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CA7EB6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B64">
        <w:rPr>
          <w:rFonts w:ascii="Arial" w:hAnsi="Arial" w:cs="Arial"/>
          <w:sz w:val="20"/>
          <w:szCs w:val="20"/>
          <w:lang w:eastAsia="ar-SA"/>
        </w:rPr>
        <w:t>MGW.</w:t>
      </w:r>
      <w:r w:rsidRPr="00CA2229">
        <w:rPr>
          <w:rFonts w:ascii="Arial" w:hAnsi="Arial" w:cs="Arial"/>
          <w:sz w:val="20"/>
          <w:szCs w:val="20"/>
          <w:lang w:eastAsia="ar-SA"/>
        </w:rPr>
        <w:t>TM.711.</w:t>
      </w:r>
      <w:r w:rsidR="00CA7EB6" w:rsidRPr="00CA2229">
        <w:rPr>
          <w:rFonts w:ascii="Arial" w:hAnsi="Arial" w:cs="Arial"/>
          <w:sz w:val="20"/>
          <w:szCs w:val="20"/>
          <w:lang w:eastAsia="ar-SA"/>
        </w:rPr>
        <w:t>1</w:t>
      </w:r>
      <w:r w:rsidR="00A00B64" w:rsidRPr="00CA2229">
        <w:rPr>
          <w:rFonts w:ascii="Arial" w:hAnsi="Arial" w:cs="Arial"/>
          <w:sz w:val="20"/>
          <w:szCs w:val="20"/>
          <w:lang w:eastAsia="ar-SA"/>
        </w:rPr>
        <w:t>3</w:t>
      </w:r>
      <w:r w:rsidRPr="00CA2229">
        <w:rPr>
          <w:rFonts w:ascii="Arial" w:hAnsi="Arial" w:cs="Arial"/>
          <w:sz w:val="20"/>
          <w:szCs w:val="20"/>
          <w:lang w:eastAsia="ar-SA"/>
        </w:rPr>
        <w:t>.</w:t>
      </w:r>
      <w:r w:rsidR="009E4178">
        <w:rPr>
          <w:rFonts w:ascii="Arial" w:hAnsi="Arial" w:cs="Arial"/>
          <w:sz w:val="20"/>
          <w:szCs w:val="20"/>
          <w:lang w:eastAsia="ar-SA"/>
        </w:rPr>
        <w:t>1.</w:t>
      </w:r>
      <w:bookmarkStart w:id="0" w:name="_GoBack"/>
      <w:bookmarkEnd w:id="0"/>
      <w:r w:rsidRPr="00CA2229">
        <w:rPr>
          <w:rFonts w:ascii="Arial" w:hAnsi="Arial" w:cs="Arial"/>
          <w:sz w:val="20"/>
          <w:szCs w:val="20"/>
          <w:lang w:eastAsia="ar-SA"/>
        </w:rPr>
        <w:t>202</w:t>
      </w:r>
      <w:r w:rsidR="00CA2229" w:rsidRPr="00CA2229">
        <w:rPr>
          <w:rFonts w:ascii="Arial" w:hAnsi="Arial" w:cs="Arial"/>
          <w:sz w:val="20"/>
          <w:szCs w:val="20"/>
          <w:lang w:eastAsia="ar-SA"/>
        </w:rPr>
        <w:t>5</w:t>
      </w:r>
      <w:r w:rsidRPr="00CA2229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CA2229">
        <w:rPr>
          <w:rFonts w:ascii="Arial" w:hAnsi="Arial" w:cs="Arial"/>
          <w:sz w:val="20"/>
          <w:szCs w:val="20"/>
          <w:lang w:eastAsia="ar-SA"/>
        </w:rPr>
        <w:t>B</w:t>
      </w:r>
      <w:r w:rsidRPr="00CA2229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CA2229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CA7EB6">
        <w:rPr>
          <w:rFonts w:ascii="Arial" w:hAnsi="Arial" w:cs="Arial"/>
          <w:lang w:eastAsia="ar-SA"/>
        </w:rPr>
        <w:tab/>
      </w:r>
      <w:r w:rsidR="00BA3E87" w:rsidRPr="00CA7EB6">
        <w:rPr>
          <w:rFonts w:ascii="Arial" w:hAnsi="Arial" w:cs="Arial"/>
          <w:lang w:eastAsia="ar-SA"/>
        </w:rPr>
        <w:tab/>
      </w:r>
      <w:r w:rsidR="00C615F1" w:rsidRPr="00CA7EB6">
        <w:rPr>
          <w:rFonts w:ascii="Arial" w:hAnsi="Arial" w:cs="Arial"/>
          <w:sz w:val="20"/>
          <w:szCs w:val="20"/>
        </w:rPr>
        <w:t xml:space="preserve">Załącznik </w:t>
      </w:r>
      <w:r w:rsidR="009F4964">
        <w:rPr>
          <w:rFonts w:ascii="Arial" w:hAnsi="Arial" w:cs="Arial"/>
          <w:sz w:val="20"/>
          <w:szCs w:val="20"/>
        </w:rPr>
        <w:t>1</w:t>
      </w:r>
      <w:r w:rsidR="00C615F1" w:rsidRPr="00CA7EB6">
        <w:rPr>
          <w:rFonts w:ascii="Arial" w:hAnsi="Arial" w:cs="Arial"/>
          <w:sz w:val="20"/>
          <w:szCs w:val="20"/>
        </w:rPr>
        <w:t>.</w:t>
      </w:r>
    </w:p>
    <w:p w:rsidR="00C615F1" w:rsidRPr="00CA7EB6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bookmarkStart w:id="1" w:name="_Hlk185752184"/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430FB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Serwisowanie, usuwanie awarii i przeprowadzanie remontów wózków hamulcowych WHR-1/N </w:t>
      </w:r>
      <w:bookmarkEnd w:id="1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produkcji REMASZ S</w:t>
      </w:r>
      <w:r w:rsidR="00C91B73">
        <w:rPr>
          <w:rFonts w:ascii="Arial" w:eastAsia="Times New Roman" w:hAnsi="Arial" w:cs="Arial"/>
          <w:b/>
          <w:i/>
          <w:sz w:val="20"/>
          <w:szCs w:val="20"/>
          <w:lang w:eastAsia="ar-SA"/>
        </w:rPr>
        <w:t>p. z o.o.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zabudowanych w zestawach kolejek podwieszanych służących do przewozu ludzi w obiektach Muzeum Górnictwa Węglowego w Zabrzu</w:t>
      </w:r>
      <w:r w:rsidR="007430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”: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Carnall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 do wyrobisk Głównej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0203" w:rsidRDefault="00680203" w:rsidP="00630067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0203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</w:t>
      </w:r>
      <w:r w:rsidRPr="00680203">
        <w:rPr>
          <w:rFonts w:ascii="Arial" w:eastAsia="Times New Roman" w:hAnsi="Arial" w:cs="Arial"/>
          <w:sz w:val="20"/>
          <w:szCs w:val="20"/>
          <w:lang w:eastAsia="ar-SA"/>
        </w:rPr>
        <w:t xml:space="preserve"> „Serwisowanie, usuwanie awarii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680203">
        <w:rPr>
          <w:rFonts w:ascii="Arial" w:eastAsia="Times New Roman" w:hAnsi="Arial" w:cs="Arial"/>
          <w:sz w:val="20"/>
          <w:szCs w:val="20"/>
          <w:lang w:eastAsia="ar-SA"/>
        </w:rPr>
        <w:t>i przeprowadzanie remontów wózków hamulcowych WHR-1/N</w:t>
      </w:r>
    </w:p>
    <w:p w:rsidR="00630067" w:rsidRPr="00630067" w:rsidRDefault="00630067" w:rsidP="0063006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0203" w:rsidRPr="007C2F28" w:rsidRDefault="00680203" w:rsidP="0063006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680203" w:rsidRPr="007C2F28" w:rsidRDefault="00680203" w:rsidP="00680203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80203" w:rsidRDefault="00680203" w:rsidP="00680203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680203" w:rsidRDefault="00680203" w:rsidP="00680203">
      <w:pPr>
        <w:pStyle w:val="Akapitzlist"/>
        <w:tabs>
          <w:tab w:val="left" w:pos="284"/>
        </w:tabs>
        <w:spacing w:after="0" w:line="240" w:lineRule="auto"/>
        <w:ind w:left="360" w:hanging="7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680203" w:rsidRDefault="00680203" w:rsidP="00680203">
      <w:pPr>
        <w:pStyle w:val="Akapitzlist"/>
        <w:tabs>
          <w:tab w:val="left" w:pos="284"/>
        </w:tabs>
        <w:spacing w:after="0" w:line="240" w:lineRule="auto"/>
        <w:ind w:left="360" w:hanging="76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85752142"/>
      <w:r w:rsidRPr="002D647C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</w:t>
      </w:r>
      <w:bookmarkEnd w:id="2"/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 naprawy główne i badania kontrolne  </w:t>
      </w:r>
      <w:r w:rsidR="00680203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="000D514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wózk</w:t>
      </w:r>
      <w:r w:rsidR="000D514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hamulcow</w:t>
      </w:r>
      <w:r w:rsidR="000D5146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WHR-1/N  po roku pracy, </w:t>
      </w:r>
    </w:p>
    <w:p w:rsidR="00680203" w:rsidRPr="002D647C" w:rsidRDefault="00680203" w:rsidP="00680203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bookmarkStart w:id="3" w:name="_Hlk185752393"/>
      <w:bookmarkStart w:id="4" w:name="_Hlk185752361"/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bookmarkStart w:id="5" w:name="_Hlk185752450"/>
      <w:bookmarkEnd w:id="3"/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bookmarkStart w:id="6" w:name="_Hlk185752478"/>
      <w:bookmarkEnd w:id="5"/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bookmarkEnd w:id="6"/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7" w:name="_Hlk89523738"/>
      <w:r>
        <w:rPr>
          <w:rFonts w:ascii="Arial" w:hAnsi="Arial" w:cs="Arial"/>
          <w:sz w:val="20"/>
          <w:szCs w:val="20"/>
        </w:rPr>
        <w:t xml:space="preserve">  </w:t>
      </w:r>
      <w:bookmarkStart w:id="8" w:name="_Hlk185752509"/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7"/>
      <w:bookmarkEnd w:id="8"/>
    </w:p>
    <w:bookmarkEnd w:id="4"/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30067" w:rsidRDefault="0063006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245D" w:rsidRPr="00FB681F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FB681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D8245D" w:rsidRPr="00FB681F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4447B" w:rsidRPr="00F10EC0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F10EC0"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</w:t>
      </w:r>
      <w:r w:rsidR="00F10EC0" w:rsidRPr="00F10EC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  <w:r w:rsidRPr="00F10EC0">
        <w:rPr>
          <w:rFonts w:ascii="Arial" w:eastAsia="Times New Roman" w:hAnsi="Arial" w:cs="Arial"/>
          <w:sz w:val="20"/>
          <w:szCs w:val="20"/>
          <w:lang w:eastAsia="pl-PL"/>
        </w:rPr>
        <w:t xml:space="preserve">PLN </w:t>
      </w:r>
      <w:r w:rsidR="0034447B" w:rsidRPr="00F10E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8245D" w:rsidRPr="00FB681F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4447B" w:rsidRPr="00F10EC0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F10EC0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 w:rsidRPr="00F10EC0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F10EC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 w:rsidRPr="00F10EC0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F10EC0">
        <w:rPr>
          <w:rFonts w:ascii="Arial" w:eastAsia="Times New Roman" w:hAnsi="Arial" w:cs="Arial"/>
          <w:sz w:val="20"/>
          <w:szCs w:val="20"/>
          <w:lang w:eastAsia="pl-PL"/>
        </w:rPr>
        <w:t xml:space="preserve"> PL</w:t>
      </w:r>
      <w:bookmarkStart w:id="9" w:name="_Hlk89523454"/>
      <w:r w:rsidRPr="00F10EC0">
        <w:rPr>
          <w:rFonts w:ascii="Arial" w:eastAsia="Times New Roman" w:hAnsi="Arial" w:cs="Arial"/>
          <w:sz w:val="20"/>
          <w:szCs w:val="20"/>
          <w:lang w:eastAsia="pl-PL"/>
        </w:rPr>
        <w:t xml:space="preserve">N,   </w:t>
      </w:r>
      <w:bookmarkEnd w:id="9"/>
    </w:p>
    <w:p w:rsidR="006C0497" w:rsidRPr="00FB681F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B681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     </w:t>
      </w:r>
      <w:r w:rsidR="006C0497" w:rsidRPr="00FB681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680203" w:rsidRPr="006C0497" w:rsidRDefault="00680203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będzie rozliczane zgodnie z aktualnym cennikiem złożonym do oferty, który obowiązuje do dnia zakończenia umowy tj. do  31.12.202</w:t>
      </w:r>
      <w:r w:rsidR="00FB681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10" w:name="_Hlk89522959"/>
    </w:p>
    <w:bookmarkEnd w:id="10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7430FB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:rsidR="00C615F1" w:rsidRPr="007C2F28" w:rsidRDefault="00C615F1" w:rsidP="00FB681F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</w:t>
      </w:r>
      <w:r w:rsidR="002D132B">
        <w:rPr>
          <w:rFonts w:ascii="Arial" w:hAnsi="Arial" w:cs="Arial"/>
          <w:sz w:val="20"/>
          <w:szCs w:val="20"/>
        </w:rPr>
        <w:t xml:space="preserve"> do 31.12.202</w:t>
      </w:r>
      <w:r w:rsidR="00FB681F">
        <w:rPr>
          <w:rFonts w:ascii="Arial" w:hAnsi="Arial" w:cs="Arial"/>
          <w:sz w:val="20"/>
          <w:szCs w:val="20"/>
        </w:rPr>
        <w:t>5</w:t>
      </w:r>
      <w:r w:rsidR="002D132B">
        <w:rPr>
          <w:rFonts w:ascii="Arial" w:hAnsi="Arial" w:cs="Arial"/>
          <w:sz w:val="20"/>
          <w:szCs w:val="20"/>
        </w:rPr>
        <w:t xml:space="preserve"> r.</w:t>
      </w:r>
      <w:r w:rsidRPr="007C2F28">
        <w:rPr>
          <w:rFonts w:ascii="Arial" w:hAnsi="Arial" w:cs="Arial"/>
          <w:sz w:val="20"/>
          <w:szCs w:val="20"/>
        </w:rPr>
        <w:t xml:space="preserve">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lastRenderedPageBreak/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D5146"/>
    <w:rsid w:val="001004DF"/>
    <w:rsid w:val="00122D80"/>
    <w:rsid w:val="00231742"/>
    <w:rsid w:val="00275D6C"/>
    <w:rsid w:val="00296105"/>
    <w:rsid w:val="002D132B"/>
    <w:rsid w:val="002D647C"/>
    <w:rsid w:val="003070FF"/>
    <w:rsid w:val="0032327D"/>
    <w:rsid w:val="0034447B"/>
    <w:rsid w:val="00496AAC"/>
    <w:rsid w:val="005674F8"/>
    <w:rsid w:val="00580F22"/>
    <w:rsid w:val="005F6104"/>
    <w:rsid w:val="00630067"/>
    <w:rsid w:val="00680203"/>
    <w:rsid w:val="006C0497"/>
    <w:rsid w:val="007430FB"/>
    <w:rsid w:val="0075292B"/>
    <w:rsid w:val="007F1698"/>
    <w:rsid w:val="00883B03"/>
    <w:rsid w:val="009D4B91"/>
    <w:rsid w:val="009E4178"/>
    <w:rsid w:val="009F4964"/>
    <w:rsid w:val="00A00B64"/>
    <w:rsid w:val="00A700A4"/>
    <w:rsid w:val="00A73DE0"/>
    <w:rsid w:val="00AD4B33"/>
    <w:rsid w:val="00BA3E87"/>
    <w:rsid w:val="00C615F1"/>
    <w:rsid w:val="00C91B73"/>
    <w:rsid w:val="00CA2229"/>
    <w:rsid w:val="00CA7EB6"/>
    <w:rsid w:val="00D8245D"/>
    <w:rsid w:val="00E201C8"/>
    <w:rsid w:val="00EB0823"/>
    <w:rsid w:val="00F10EC0"/>
    <w:rsid w:val="00F93503"/>
    <w:rsid w:val="00F96DFF"/>
    <w:rsid w:val="00FA29E0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A75B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41</cp:revision>
  <cp:lastPrinted>2021-08-05T09:12:00Z</cp:lastPrinted>
  <dcterms:created xsi:type="dcterms:W3CDTF">2021-05-20T09:41:00Z</dcterms:created>
  <dcterms:modified xsi:type="dcterms:W3CDTF">2025-01-03T06:29:00Z</dcterms:modified>
</cp:coreProperties>
</file>