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5826DD" w:rsidRDefault="00F6423E" w:rsidP="005826DD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MGW.TGW.761.11.2022</w:t>
      </w:r>
      <w:r w:rsidR="005826DD">
        <w:rPr>
          <w:rFonts w:asciiTheme="minorHAnsi" w:hAnsiTheme="minorHAnsi" w:cs="Arial"/>
        </w:rPr>
        <w:t>.MM</w:t>
      </w:r>
      <w:r w:rsidR="005826DD" w:rsidRPr="002A625B">
        <w:rPr>
          <w:rFonts w:asciiTheme="minorHAnsi" w:hAnsiTheme="minorHAnsi" w:cs="Arial"/>
          <w:lang w:eastAsia="ar-SA"/>
        </w:rPr>
        <w:t xml:space="preserve"> </w:t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 w:rsidRPr="007E2815">
        <w:rPr>
          <w:rFonts w:asciiTheme="minorHAnsi" w:hAnsiTheme="minorHAnsi" w:cs="Arial"/>
          <w:lang w:eastAsia="ar-SA"/>
        </w:rPr>
        <w:t xml:space="preserve">Zabrze, dn. </w:t>
      </w:r>
      <w:r w:rsidR="00FA5135">
        <w:rPr>
          <w:rFonts w:asciiTheme="minorHAnsi" w:hAnsiTheme="minorHAnsi" w:cs="Arial"/>
          <w:lang w:eastAsia="ar-SA"/>
        </w:rPr>
        <w:t>1</w:t>
      </w:r>
      <w:r>
        <w:rPr>
          <w:rFonts w:asciiTheme="minorHAnsi" w:hAnsiTheme="minorHAnsi" w:cs="Arial"/>
          <w:lang w:eastAsia="ar-SA"/>
        </w:rPr>
        <w:t>0</w:t>
      </w:r>
      <w:r w:rsidR="005826DD">
        <w:rPr>
          <w:rFonts w:asciiTheme="minorHAnsi" w:hAnsiTheme="minorHAnsi" w:cs="Arial"/>
          <w:lang w:eastAsia="ar-SA"/>
        </w:rPr>
        <w:t>.03.202</w:t>
      </w:r>
      <w:r>
        <w:rPr>
          <w:rFonts w:asciiTheme="minorHAnsi" w:hAnsiTheme="minorHAnsi" w:cs="Arial"/>
          <w:lang w:eastAsia="ar-SA"/>
        </w:rPr>
        <w:t>2</w:t>
      </w:r>
      <w:r w:rsidR="005826DD" w:rsidRPr="007E2815">
        <w:rPr>
          <w:rFonts w:asciiTheme="minorHAnsi" w:hAnsiTheme="minorHAnsi" w:cs="Arial"/>
          <w:lang w:eastAsia="ar-SA"/>
        </w:rPr>
        <w:t>r.</w:t>
      </w:r>
    </w:p>
    <w:p w:rsidR="00D052DB" w:rsidRPr="00D92630" w:rsidRDefault="005826DD" w:rsidP="005826DD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17497F">
        <w:rPr>
          <w:rFonts w:asciiTheme="minorHAnsi" w:hAnsiTheme="minorHAnsi" w:cs="Arial"/>
        </w:rPr>
        <w:t>ZPP</w:t>
      </w:r>
      <w:r w:rsidRPr="00BA2A6E">
        <w:rPr>
          <w:rFonts w:asciiTheme="minorHAnsi" w:hAnsiTheme="minorHAnsi" w:cs="Arial"/>
        </w:rPr>
        <w:t>/</w:t>
      </w:r>
      <w:r w:rsidR="00F6423E">
        <w:rPr>
          <w:rFonts w:asciiTheme="minorHAnsi" w:hAnsiTheme="minorHAnsi" w:cs="Arial"/>
        </w:rPr>
        <w:t>143/2022</w:t>
      </w:r>
      <w:r>
        <w:rPr>
          <w:rFonts w:asciiTheme="minorHAnsi" w:hAnsiTheme="minorHAnsi" w:cs="Arial"/>
        </w:rPr>
        <w:t>/MGW</w:t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F6423E" w:rsidRPr="00F6423E">
        <w:rPr>
          <w:sz w:val="20"/>
          <w:szCs w:val="20"/>
        </w:rPr>
        <w:t>Zygfryd Jaksa  tel. (32) 630 30 91 wew. 5515. nr tel. kom. 506101470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F6423E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F6423E" w:rsidRPr="000F29DD" w:rsidRDefault="00F6423E" w:rsidP="00F642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Remont kołowrotu PNEKO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82" w:rsidRDefault="00B73082" w:rsidP="0076796D">
      <w:pPr>
        <w:spacing w:after="0" w:line="240" w:lineRule="auto"/>
      </w:pPr>
      <w:r>
        <w:separator/>
      </w:r>
    </w:p>
  </w:endnote>
  <w:endnote w:type="continuationSeparator" w:id="0">
    <w:p w:rsidR="00B73082" w:rsidRDefault="00B7308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82" w:rsidRDefault="00B73082" w:rsidP="0076796D">
      <w:pPr>
        <w:spacing w:after="0" w:line="240" w:lineRule="auto"/>
      </w:pPr>
      <w:r>
        <w:separator/>
      </w:r>
    </w:p>
  </w:footnote>
  <w:footnote w:type="continuationSeparator" w:id="0">
    <w:p w:rsidR="00B73082" w:rsidRDefault="00B7308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9E9-8D55-4467-8279-ACE64C2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2022-03-10T06:19:00Z</dcterms:created>
  <dcterms:modified xsi:type="dcterms:W3CDTF">2022-03-10T06:19:00Z</dcterms:modified>
</cp:coreProperties>
</file>