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EF" w:rsidRPr="00E676EF" w:rsidRDefault="00D03469" w:rsidP="00E676EF">
      <w:pPr>
        <w:rPr>
          <w:i/>
        </w:rPr>
      </w:pPr>
      <w:r>
        <w:rPr>
          <w:i/>
        </w:rPr>
        <w:t>MGW.RSI.271.19.2020.AK</w:t>
      </w:r>
    </w:p>
    <w:p w:rsidR="00E676EF" w:rsidRPr="00E676EF" w:rsidRDefault="00E676EF" w:rsidP="00E676EF">
      <w:pPr>
        <w:jc w:val="center"/>
      </w:pPr>
      <w:r w:rsidRPr="00E676EF">
        <w:rPr>
          <w:b/>
          <w:bCs/>
        </w:rPr>
        <w:t>UMOWA NR</w:t>
      </w:r>
      <w:r>
        <w:rPr>
          <w:b/>
          <w:bCs/>
        </w:rPr>
        <w:t xml:space="preserve"> ……….</w:t>
      </w:r>
    </w:p>
    <w:p w:rsidR="00E676EF" w:rsidRPr="00E676EF" w:rsidRDefault="00EB109C" w:rsidP="00E676EF">
      <w:r>
        <w:t>zawarta w dniu ……………………..</w:t>
      </w:r>
      <w:r w:rsidR="003752EC">
        <w:t xml:space="preserve"> r. </w:t>
      </w:r>
      <w:r w:rsidR="00E676EF" w:rsidRPr="00E676EF">
        <w:t xml:space="preserve">pomiędzy: </w:t>
      </w:r>
    </w:p>
    <w:p w:rsidR="008A7E93" w:rsidRPr="008A7E93" w:rsidRDefault="00E676EF" w:rsidP="00E676EF">
      <w:pPr>
        <w:rPr>
          <w:bCs/>
        </w:rPr>
      </w:pPr>
      <w:r w:rsidRPr="00E676EF">
        <w:rPr>
          <w:b/>
          <w:bCs/>
        </w:rPr>
        <w:t>M</w:t>
      </w:r>
      <w:r>
        <w:rPr>
          <w:b/>
          <w:bCs/>
        </w:rPr>
        <w:t>uzeum Górnictwa Węglowego w Zabrzu,</w:t>
      </w:r>
      <w:r>
        <w:rPr>
          <w:bCs/>
        </w:rPr>
        <w:t xml:space="preserve"> z siedzibą w Zabrzu przy ulicy Jodłowej 59 (41-800) wpisane do Rejestru Instytucji Kultury pod numerem RIK -12/13, posiadające numer NIP 6482768167, REGON 2432200420 </w:t>
      </w:r>
      <w:r>
        <w:rPr>
          <w:bCs/>
        </w:rPr>
        <w:br/>
      </w:r>
      <w:r w:rsidRPr="008A7E93">
        <w:rPr>
          <w:bCs/>
        </w:rPr>
        <w:t>reprezentowane przez:</w:t>
      </w:r>
      <w:r>
        <w:rPr>
          <w:b/>
          <w:bCs/>
        </w:rPr>
        <w:br/>
        <w:t>Bartłomieja Szewczyka – Dyrektora,</w:t>
      </w:r>
      <w:bookmarkStart w:id="0" w:name="_GoBack"/>
      <w:bookmarkEnd w:id="0"/>
      <w:r>
        <w:rPr>
          <w:b/>
          <w:bCs/>
        </w:rPr>
        <w:br/>
        <w:t xml:space="preserve">Barbarę </w:t>
      </w:r>
      <w:proofErr w:type="spellStart"/>
      <w:r>
        <w:rPr>
          <w:b/>
          <w:bCs/>
        </w:rPr>
        <w:t>Radzimską</w:t>
      </w:r>
      <w:proofErr w:type="spellEnd"/>
      <w:r>
        <w:rPr>
          <w:b/>
          <w:bCs/>
        </w:rPr>
        <w:t xml:space="preserve"> – Główną księgową – kontrasygnata finansowa</w:t>
      </w:r>
      <w:r w:rsidR="008A7E93">
        <w:rPr>
          <w:b/>
          <w:bCs/>
        </w:rPr>
        <w:br/>
      </w:r>
      <w:r w:rsidR="008A7E93">
        <w:rPr>
          <w:bCs/>
        </w:rPr>
        <w:t>zwanym dalej „Zamawiającym”.</w:t>
      </w:r>
    </w:p>
    <w:p w:rsidR="00E676EF" w:rsidRDefault="00E676EF" w:rsidP="008A7E93">
      <w:pPr>
        <w:rPr>
          <w:b/>
        </w:rPr>
      </w:pPr>
      <w:r w:rsidRPr="00E676EF">
        <w:t xml:space="preserve">a </w:t>
      </w:r>
    </w:p>
    <w:p w:rsidR="008A7E93" w:rsidRDefault="00EB109C" w:rsidP="008A7E93">
      <w:pPr>
        <w:rPr>
          <w:b/>
        </w:rPr>
      </w:pPr>
      <w:r>
        <w:rPr>
          <w:b/>
        </w:rPr>
        <w:t>…………………………………………………………………………………………………….</w:t>
      </w:r>
    </w:p>
    <w:p w:rsidR="00EB109C" w:rsidRDefault="00EB109C" w:rsidP="008A7E93">
      <w:pPr>
        <w:rPr>
          <w:b/>
        </w:rPr>
      </w:pPr>
      <w:r>
        <w:rPr>
          <w:b/>
        </w:rPr>
        <w:t>…………………………………………………………………………………………………….</w:t>
      </w:r>
    </w:p>
    <w:p w:rsidR="00EB109C" w:rsidRDefault="00EB109C" w:rsidP="008A7E93">
      <w:pPr>
        <w:rPr>
          <w:b/>
        </w:rPr>
      </w:pPr>
      <w:r>
        <w:rPr>
          <w:b/>
        </w:rPr>
        <w:t>…………………………………………………………………………………………………….</w:t>
      </w:r>
    </w:p>
    <w:p w:rsidR="00EB109C" w:rsidRDefault="00EB109C" w:rsidP="008A7E93">
      <w:r>
        <w:rPr>
          <w:b/>
        </w:rPr>
        <w:t>…………………………………………………………………………………………………….</w:t>
      </w:r>
    </w:p>
    <w:p w:rsidR="004D57D3" w:rsidRPr="004D57D3" w:rsidRDefault="004D57D3" w:rsidP="008A7E93">
      <w:r>
        <w:t>Łącznie zwanymi Stronami lub Stroną</w:t>
      </w:r>
      <w:r>
        <w:br/>
        <w:t>została zawarta umowa następującej treści:</w:t>
      </w:r>
    </w:p>
    <w:p w:rsidR="00E676EF" w:rsidRPr="004D57D3" w:rsidRDefault="00E676EF" w:rsidP="00E676EF"/>
    <w:p w:rsidR="00E676EF" w:rsidRPr="00E676EF" w:rsidRDefault="004D57D3" w:rsidP="00E676EF">
      <w:r>
        <w:t>Strony oświadczają, że ze względu na wartość przedmiotu umowy nieprzekraczającej równowartości kwoty 30.000 euro niniejsze zamówienie w oparciu o art. 4 pkt. 8 ustawy z dnia 29 stycznia 2004  roku „Prawo zamówień publicznych” (Dz. U. z 2015 poz. 2164 ze zm.) nie podlega jej przepisom.</w:t>
      </w:r>
    </w:p>
    <w:p w:rsidR="00E676EF" w:rsidRPr="00E676EF" w:rsidRDefault="00E676EF" w:rsidP="00E676EF">
      <w:pPr>
        <w:jc w:val="center"/>
      </w:pPr>
      <w:r w:rsidRPr="00E676EF">
        <w:rPr>
          <w:b/>
          <w:bCs/>
        </w:rPr>
        <w:t>§ 1</w:t>
      </w:r>
    </w:p>
    <w:p w:rsidR="0071357A" w:rsidRDefault="00E676EF" w:rsidP="00DB69DE">
      <w:pPr>
        <w:rPr>
          <w:b/>
          <w:bCs/>
        </w:rPr>
      </w:pPr>
      <w:r w:rsidRPr="00E676EF">
        <w:t xml:space="preserve">1. </w:t>
      </w:r>
      <w:r w:rsidR="00584E2B">
        <w:t xml:space="preserve"> Zamawiający powierza, a</w:t>
      </w:r>
      <w:r w:rsidR="0071357A">
        <w:t xml:space="preserve"> </w:t>
      </w:r>
      <w:r w:rsidRPr="00E676EF">
        <w:t xml:space="preserve">Wykonawca zobowiązuje się do wykonania na rzecz Zamawiającego </w:t>
      </w:r>
      <w:r w:rsidR="007E12F6">
        <w:rPr>
          <w:b/>
          <w:bCs/>
        </w:rPr>
        <w:br/>
      </w:r>
      <w:r w:rsidR="0006289B" w:rsidRPr="0006289B">
        <w:rPr>
          <w:b/>
          <w:bCs/>
        </w:rPr>
        <w:t>„Usługa Maszynowego czyszczenia oraz impregnowania, konserwacji  wykładziny elastycznej typu PCV w pomieszczen</w:t>
      </w:r>
      <w:r w:rsidR="00741400">
        <w:rPr>
          <w:b/>
          <w:bCs/>
        </w:rPr>
        <w:t>iach o łącznej powierzchni 176,5</w:t>
      </w:r>
      <w:r w:rsidR="0006289B" w:rsidRPr="0006289B">
        <w:rPr>
          <w:b/>
          <w:bCs/>
        </w:rPr>
        <w:t>9 m2 w budynku Hostel Guido ”</w:t>
      </w:r>
    </w:p>
    <w:p w:rsidR="00275092" w:rsidRDefault="00496844" w:rsidP="00DB69DE">
      <w:pPr>
        <w:rPr>
          <w:bCs/>
        </w:rPr>
      </w:pPr>
      <w:r>
        <w:rPr>
          <w:bCs/>
        </w:rPr>
        <w:t>2. W ramach zadania Wykonawca:</w:t>
      </w:r>
    </w:p>
    <w:p w:rsidR="00496844" w:rsidRPr="00495061" w:rsidRDefault="00275092" w:rsidP="00495061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ind w:left="0" w:firstLine="0"/>
        <w:rPr>
          <w:bCs/>
        </w:rPr>
      </w:pPr>
      <w:r w:rsidRPr="00275092">
        <w:rPr>
          <w:bCs/>
        </w:rPr>
        <w:t>CZYSZ</w:t>
      </w:r>
      <w:r>
        <w:rPr>
          <w:bCs/>
        </w:rPr>
        <w:t>CZENIE WYKŁADZIN PCV - I etap</w:t>
      </w:r>
      <w:r w:rsidRPr="00275092">
        <w:rPr>
          <w:bCs/>
        </w:rPr>
        <w:t>.</w:t>
      </w:r>
      <w:r w:rsidR="00495061">
        <w:rPr>
          <w:bCs/>
        </w:rPr>
        <w:t xml:space="preserve">, </w:t>
      </w:r>
      <w:r w:rsidRPr="00495061">
        <w:rPr>
          <w:bCs/>
        </w:rPr>
        <w:t>KONSERWACJA PRZEMYSŁOWYCH WYKŁADZIN PCV - II etap</w:t>
      </w:r>
      <w:r w:rsidR="00495061">
        <w:rPr>
          <w:bCs/>
        </w:rPr>
        <w:t xml:space="preserve"> w pomieszczeniach </w:t>
      </w:r>
      <w:r w:rsidR="00523D1D">
        <w:rPr>
          <w:bCs/>
        </w:rPr>
        <w:t xml:space="preserve">z załącznika nr 2 do umowy </w:t>
      </w:r>
      <w:r w:rsidR="00002C67" w:rsidRPr="00495061">
        <w:rPr>
          <w:bCs/>
        </w:rPr>
        <w:br/>
      </w:r>
      <w:r w:rsidR="00C30A12" w:rsidRPr="00495061">
        <w:rPr>
          <w:bCs/>
        </w:rPr>
        <w:t>b</w:t>
      </w:r>
      <w:r w:rsidR="00002C67" w:rsidRPr="00495061">
        <w:rPr>
          <w:bCs/>
        </w:rPr>
        <w:t xml:space="preserve">) wszystkie roboty zostaną wykonane zgodnie z przedmiarem wynikającym </w:t>
      </w:r>
      <w:r w:rsidR="00F1080F" w:rsidRPr="00495061">
        <w:rPr>
          <w:bCs/>
        </w:rPr>
        <w:t xml:space="preserve">z </w:t>
      </w:r>
      <w:r w:rsidR="00C30A12" w:rsidRPr="00495061">
        <w:rPr>
          <w:bCs/>
        </w:rPr>
        <w:t>zapytania ofertowego</w:t>
      </w:r>
      <w:r w:rsidRPr="00495061">
        <w:rPr>
          <w:bCs/>
        </w:rPr>
        <w:t xml:space="preserve"> wraz ze specyfikacją</w:t>
      </w:r>
      <w:r w:rsidR="00C30A12" w:rsidRPr="00495061">
        <w:rPr>
          <w:bCs/>
        </w:rPr>
        <w:t xml:space="preserve"> - </w:t>
      </w:r>
      <w:r w:rsidRPr="00495061">
        <w:rPr>
          <w:bCs/>
        </w:rPr>
        <w:t>z</w:t>
      </w:r>
      <w:r w:rsidR="00495061">
        <w:rPr>
          <w:bCs/>
        </w:rPr>
        <w:t>ałącznik nr 1 do umowy</w:t>
      </w:r>
    </w:p>
    <w:p w:rsidR="00E676EF" w:rsidRPr="00E676EF" w:rsidRDefault="00C30A12" w:rsidP="00E676EF">
      <w:r>
        <w:t>3</w:t>
      </w:r>
      <w:r w:rsidR="00E676EF" w:rsidRPr="00E676EF">
        <w:t>. W przypadku odpadów, Wykonawca postępować będzie zgodnie z postanowieniami ustawy z dnia 27 kwietnia 2001 r. o odpadach, a w szczególności posługiwać się będzie przy gospodarowaniu odpadami, podmiotami spełniającymi warunki określone w/w ustawą</w:t>
      </w:r>
      <w:r w:rsidR="00E676EF" w:rsidRPr="00E676EF">
        <w:rPr>
          <w:i/>
          <w:iCs/>
        </w:rPr>
        <w:t xml:space="preserve">. </w:t>
      </w:r>
    </w:p>
    <w:p w:rsidR="00E676EF" w:rsidRPr="00E676EF" w:rsidRDefault="00E676EF" w:rsidP="00E676EF"/>
    <w:p w:rsidR="00E676EF" w:rsidRPr="00E676EF" w:rsidRDefault="00E676EF" w:rsidP="00E676EF">
      <w:pPr>
        <w:jc w:val="center"/>
      </w:pPr>
      <w:r w:rsidRPr="00E676EF">
        <w:rPr>
          <w:b/>
          <w:bCs/>
        </w:rPr>
        <w:lastRenderedPageBreak/>
        <w:t>§ 2</w:t>
      </w:r>
    </w:p>
    <w:p w:rsidR="005E7C23" w:rsidRPr="005420E0" w:rsidRDefault="00E676EF" w:rsidP="00E676EF">
      <w:r w:rsidRPr="00E676EF">
        <w:t xml:space="preserve">1. Termin </w:t>
      </w:r>
      <w:r w:rsidR="002921DA">
        <w:t>realizacji zamówienia: od dnia</w:t>
      </w:r>
      <w:r w:rsidR="00F1080F">
        <w:t xml:space="preserve"> podpisania umowy  </w:t>
      </w:r>
      <w:r w:rsidR="00EB109C">
        <w:t>jednak nie dłużej niż do</w:t>
      </w:r>
      <w:r w:rsidR="00275092">
        <w:t>…………………</w:t>
      </w:r>
      <w:r w:rsidR="005420E0">
        <w:br/>
      </w:r>
      <w:r w:rsidR="00AB598D">
        <w:rPr>
          <w:bCs/>
        </w:rPr>
        <w:t>2</w:t>
      </w:r>
      <w:r w:rsidR="005E7C23">
        <w:rPr>
          <w:bCs/>
        </w:rPr>
        <w:t>. Zamawiający ma prawo wglądu w przebieg realizacji zamówienia na każdym jego etapie.</w:t>
      </w:r>
    </w:p>
    <w:p w:rsidR="005E7C23" w:rsidRDefault="00AB598D" w:rsidP="00E676EF">
      <w:pPr>
        <w:rPr>
          <w:bCs/>
        </w:rPr>
      </w:pPr>
      <w:r>
        <w:rPr>
          <w:bCs/>
        </w:rPr>
        <w:t>3</w:t>
      </w:r>
      <w:r w:rsidR="005E7C23">
        <w:rPr>
          <w:bCs/>
        </w:rPr>
        <w:t>. O terminie wykonania przedmiotu umowy Wykonawca zawiadomi Zamawiającego z co najmniej 3 dniowym wyprzedzeniem przed ustalonym terminem.</w:t>
      </w:r>
    </w:p>
    <w:p w:rsidR="005E7C23" w:rsidRDefault="00AB598D" w:rsidP="00E676EF">
      <w:pPr>
        <w:rPr>
          <w:bCs/>
        </w:rPr>
      </w:pPr>
      <w:r>
        <w:rPr>
          <w:bCs/>
        </w:rPr>
        <w:t>4</w:t>
      </w:r>
      <w:r w:rsidR="005E7C23">
        <w:rPr>
          <w:bCs/>
        </w:rPr>
        <w:t>. Wykonawca oświadcza, że posiada odpowiednie kwalifikacje zawodowe do wykonania przedmiotu umowy oraz odpowiednio wykwalifikowanych pracowników, za których ewentualnie zaniedbania ponosi odpowiedzialność</w:t>
      </w:r>
    </w:p>
    <w:p w:rsidR="005E7C23" w:rsidRDefault="00AB598D" w:rsidP="00E676EF">
      <w:pPr>
        <w:rPr>
          <w:bCs/>
        </w:rPr>
      </w:pPr>
      <w:r>
        <w:rPr>
          <w:bCs/>
        </w:rPr>
        <w:t>5</w:t>
      </w:r>
      <w:r w:rsidR="005E7C23">
        <w:rPr>
          <w:bCs/>
        </w:rPr>
        <w:t>. Wykonawca odpowiada za szkody osobowe i majątkowe powstałe w związku z wykonywaniem przedmiotu umowy. Wszelkie szkody wyrządzone przez wykonawcę w trakcie wykonywania prac objętych niniejszą umową naprawi we własnym zakresie lub zostanie obciążony przez Zamawiającego kosztami ich usunięcia. Po usunięciu szkód Wykonawca wystawi pisemne oświadczenie o ich usunięciu.</w:t>
      </w:r>
    </w:p>
    <w:p w:rsidR="005E7C23" w:rsidRPr="005E7C23" w:rsidRDefault="005E7C23" w:rsidP="00E676EF"/>
    <w:p w:rsidR="00E676EF" w:rsidRPr="00E676EF" w:rsidRDefault="00E676EF" w:rsidP="00E676EF">
      <w:pPr>
        <w:jc w:val="center"/>
      </w:pPr>
      <w:r w:rsidRPr="00E676EF">
        <w:rPr>
          <w:b/>
          <w:bCs/>
        </w:rPr>
        <w:t>§ 3</w:t>
      </w:r>
    </w:p>
    <w:p w:rsidR="00E676EF" w:rsidRPr="00E676EF" w:rsidRDefault="00E676EF" w:rsidP="00E676EF">
      <w:r w:rsidRPr="00E676EF">
        <w:t xml:space="preserve">1. Strony </w:t>
      </w:r>
      <w:r w:rsidR="00957B86">
        <w:t>zgodnie ustalają, że wynagrodzenie z tytułu niniejszej umowy będzie wypłacone po wykonaniu przedmiotu umowy.</w:t>
      </w:r>
    </w:p>
    <w:p w:rsidR="00E676EF" w:rsidRPr="00E676EF" w:rsidRDefault="00957B86" w:rsidP="00E676EF">
      <w:r>
        <w:t>Wysokość wynagrodzenia:</w:t>
      </w:r>
    </w:p>
    <w:p w:rsidR="00E676EF" w:rsidRPr="00957B86" w:rsidRDefault="00957B86" w:rsidP="00E676EF">
      <w:pPr>
        <w:rPr>
          <w:b/>
        </w:rPr>
      </w:pPr>
      <w:r w:rsidRPr="00957B86">
        <w:rPr>
          <w:b/>
        </w:rPr>
        <w:t>Cena</w:t>
      </w:r>
      <w:r w:rsidR="00E676EF" w:rsidRPr="00957B86">
        <w:rPr>
          <w:b/>
        </w:rPr>
        <w:t xml:space="preserve"> brutto: </w:t>
      </w:r>
      <w:r w:rsidR="00EB109C">
        <w:rPr>
          <w:b/>
        </w:rPr>
        <w:t>………………………………………………………….</w:t>
      </w:r>
    </w:p>
    <w:p w:rsidR="00E676EF" w:rsidRDefault="00E676EF" w:rsidP="00E676EF">
      <w:pPr>
        <w:rPr>
          <w:b/>
          <w:bCs/>
        </w:rPr>
      </w:pPr>
      <w:r w:rsidRPr="00E676EF">
        <w:t>(</w:t>
      </w:r>
      <w:r w:rsidR="00957B86">
        <w:t xml:space="preserve"> </w:t>
      </w:r>
      <w:r w:rsidRPr="00E676EF">
        <w:t xml:space="preserve">słownie : </w:t>
      </w:r>
      <w:r w:rsidR="00EB109C">
        <w:t>…………………………………………………. złotych 00</w:t>
      </w:r>
      <w:r w:rsidR="005420E0">
        <w:t>/100</w:t>
      </w:r>
      <w:r w:rsidR="00957B86">
        <w:t xml:space="preserve"> </w:t>
      </w:r>
      <w:r w:rsidRPr="00957B86">
        <w:rPr>
          <w:bCs/>
        </w:rPr>
        <w:t>)</w:t>
      </w:r>
      <w:r w:rsidRPr="00E676EF">
        <w:rPr>
          <w:b/>
          <w:bCs/>
        </w:rPr>
        <w:t xml:space="preserve"> </w:t>
      </w:r>
    </w:p>
    <w:p w:rsidR="00957B86" w:rsidRPr="00957B86" w:rsidRDefault="00957B86" w:rsidP="00E676EF">
      <w:pPr>
        <w:rPr>
          <w:b/>
          <w:bCs/>
        </w:rPr>
      </w:pPr>
      <w:r w:rsidRPr="00957B86">
        <w:rPr>
          <w:b/>
          <w:bCs/>
        </w:rPr>
        <w:t xml:space="preserve">Cena netto: </w:t>
      </w:r>
      <w:r w:rsidR="00EB109C">
        <w:rPr>
          <w:b/>
          <w:bCs/>
        </w:rPr>
        <w:t>…………………………………………………………..</w:t>
      </w:r>
    </w:p>
    <w:p w:rsidR="00957B86" w:rsidRPr="00957B86" w:rsidRDefault="00957B86" w:rsidP="00E676EF">
      <w:r>
        <w:rPr>
          <w:bCs/>
        </w:rPr>
        <w:t xml:space="preserve">( słownie : </w:t>
      </w:r>
      <w:r w:rsidR="00EB109C">
        <w:rPr>
          <w:bCs/>
        </w:rPr>
        <w:t>……………………………………………………złotych 00</w:t>
      </w:r>
      <w:r>
        <w:rPr>
          <w:bCs/>
        </w:rPr>
        <w:t>/100 )</w:t>
      </w:r>
    </w:p>
    <w:p w:rsidR="00E676EF" w:rsidRPr="00E676EF" w:rsidRDefault="00E676EF" w:rsidP="00E676EF">
      <w:r w:rsidRPr="00E676EF">
        <w:t xml:space="preserve">( w tym podatek VAT </w:t>
      </w:r>
      <w:r w:rsidR="00957B86">
        <w:t xml:space="preserve">  PLN </w:t>
      </w:r>
      <w:r w:rsidRPr="00E676EF">
        <w:t xml:space="preserve">) </w:t>
      </w:r>
      <w:r w:rsidR="00C30A12">
        <w:t>(23%</w:t>
      </w:r>
      <w:r w:rsidR="00957B86">
        <w:t>)</w:t>
      </w:r>
    </w:p>
    <w:p w:rsidR="00E676EF" w:rsidRPr="00E676EF" w:rsidRDefault="00E676EF" w:rsidP="00E676EF">
      <w:r w:rsidRPr="00E676EF">
        <w:t xml:space="preserve">2. Cena całkowita i ceny jednostkowe nie będą podczas wykonywania umowy ulegały waloryzacji. </w:t>
      </w:r>
    </w:p>
    <w:p w:rsidR="00E676EF" w:rsidRPr="00E676EF" w:rsidRDefault="00E676EF" w:rsidP="00E676EF">
      <w:r w:rsidRPr="00E676EF">
        <w:t xml:space="preserve">3. Wykonawca oświadcza, że wynagrodzenie umowne obejmuje wszelkie niezbędne koszty dla </w:t>
      </w:r>
    </w:p>
    <w:p w:rsidR="00E676EF" w:rsidRDefault="00E676EF" w:rsidP="00E676EF">
      <w:r w:rsidRPr="00E676EF">
        <w:t xml:space="preserve">wykonania przedmiotu umowy i oddania go do użytkowania. </w:t>
      </w:r>
    </w:p>
    <w:p w:rsidR="00680CD5" w:rsidRDefault="00680CD5" w:rsidP="00E676EF">
      <w:r>
        <w:t>4. Wynagrodzenie płatne będzie na podstawie prawidłowo wystawionej faktury vat przelewem na rachunek bankowy Wykonawcy w terminie do 30 dni od daty doręczania Zamawiającemu faktury.</w:t>
      </w:r>
    </w:p>
    <w:p w:rsidR="00680CD5" w:rsidRDefault="00680CD5" w:rsidP="00E676EF">
      <w:r>
        <w:t>5. W przypadku opóźnienia w zapłacie, Wykonawcy przysługują odsetki ustawowe.</w:t>
      </w:r>
    </w:p>
    <w:p w:rsidR="00DC47DF" w:rsidRPr="00E676EF" w:rsidRDefault="00DC47DF" w:rsidP="00DC47DF">
      <w:r>
        <w:t xml:space="preserve">6. </w:t>
      </w:r>
      <w:r w:rsidRPr="00E676EF">
        <w:t>Podstawą wystawienia faktury jest bezusterkowy protokół zdawczo– odbiorczy ro</w:t>
      </w:r>
      <w:r w:rsidR="00B44422">
        <w:t>bót</w:t>
      </w:r>
      <w:r w:rsidR="00275092">
        <w:t xml:space="preserve"> o którym mowa w </w:t>
      </w:r>
      <w:r w:rsidR="00275092" w:rsidRPr="00275092">
        <w:t>§ 6</w:t>
      </w:r>
      <w:r w:rsidR="00275092">
        <w:t xml:space="preserve"> ust. 2 , </w:t>
      </w:r>
      <w:r w:rsidRPr="00E676EF">
        <w:t xml:space="preserve">podpisany przez </w:t>
      </w:r>
      <w:r w:rsidR="00F1080F">
        <w:t>osoby nadzorujące wykonanie umowy.</w:t>
      </w:r>
      <w:r w:rsidRPr="00E676EF">
        <w:t xml:space="preserve"> </w:t>
      </w:r>
    </w:p>
    <w:p w:rsidR="00DC47DF" w:rsidRPr="00E676EF" w:rsidRDefault="00DC47DF" w:rsidP="00E676EF"/>
    <w:p w:rsidR="00E676EF" w:rsidRPr="00E676EF" w:rsidRDefault="00E676EF" w:rsidP="00E676EF">
      <w:pPr>
        <w:jc w:val="center"/>
      </w:pPr>
      <w:r w:rsidRPr="00E676EF">
        <w:rPr>
          <w:b/>
          <w:bCs/>
        </w:rPr>
        <w:lastRenderedPageBreak/>
        <w:t>§ 4</w:t>
      </w:r>
    </w:p>
    <w:p w:rsidR="00E676EF" w:rsidRPr="00E676EF" w:rsidRDefault="00E676EF" w:rsidP="00E676EF">
      <w:r w:rsidRPr="00E676EF">
        <w:t>1. Zamawiający zastrzega sobie prawo do kontroli jakości i ilość wykonyw</w:t>
      </w:r>
      <w:r w:rsidR="00B44422">
        <w:t xml:space="preserve">anych prac na każdym </w:t>
      </w:r>
      <w:r w:rsidRPr="00E676EF">
        <w:t xml:space="preserve">etapie. </w:t>
      </w:r>
    </w:p>
    <w:p w:rsidR="00E676EF" w:rsidRPr="00E676EF" w:rsidRDefault="00E676EF" w:rsidP="00E676EF">
      <w:r w:rsidRPr="00E676EF">
        <w:t xml:space="preserve">2. Wykonawca przeprowadzi prace w taki sposób aby umożliwić w sposób bezpieczny i bezkolizyjny korzystanie z terenu </w:t>
      </w:r>
      <w:r w:rsidR="00EB109C">
        <w:t>Hostelu Guido pracownikom i gościom hostelu.</w:t>
      </w:r>
      <w:r w:rsidRPr="00E676EF">
        <w:t xml:space="preserve"> </w:t>
      </w:r>
    </w:p>
    <w:p w:rsidR="00E676EF" w:rsidRPr="00E676EF" w:rsidRDefault="00F1080F" w:rsidP="00E676EF">
      <w:r>
        <w:t>3</w:t>
      </w:r>
      <w:r w:rsidR="00E676EF" w:rsidRPr="00E676EF">
        <w:t xml:space="preserve">. Wykonawca zobowiązuje się wykonać przedmiot umowy z należytą starannością. </w:t>
      </w:r>
    </w:p>
    <w:p w:rsidR="00E676EF" w:rsidRPr="00E676EF" w:rsidRDefault="00F1080F" w:rsidP="00E676EF">
      <w:r>
        <w:t>4</w:t>
      </w:r>
      <w:r w:rsidR="00E676EF" w:rsidRPr="00E676EF">
        <w:t xml:space="preserve">. Prace należy prowadzić zgodnie z obowiązującymi przepisami w zakresie BHP. </w:t>
      </w:r>
    </w:p>
    <w:p w:rsidR="00E676EF" w:rsidRDefault="00F1080F" w:rsidP="00E676EF">
      <w:r>
        <w:t>5</w:t>
      </w:r>
      <w:r w:rsidR="00E676EF" w:rsidRPr="00E676EF">
        <w:t xml:space="preserve">. Po zakończeniu prac teren zostanie pozostawiony w stanie uporządkowanym. </w:t>
      </w:r>
    </w:p>
    <w:p w:rsidR="00C30A12" w:rsidRDefault="00C30A12" w:rsidP="00E676EF"/>
    <w:p w:rsidR="00C30A12" w:rsidRDefault="00C30A12" w:rsidP="00C30A12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C30A12" w:rsidRDefault="00C30A12" w:rsidP="00C30A12">
      <w:pPr>
        <w:rPr>
          <w:bCs/>
        </w:rPr>
      </w:pPr>
      <w:r>
        <w:rPr>
          <w:bCs/>
        </w:rPr>
        <w:t>1. Wykonawca dostarczy Zamawiającemu gwarancję producenta (minimum 24 miesiące) i Wykonawcy oraz w</w:t>
      </w:r>
      <w:r w:rsidR="00275092">
        <w:rPr>
          <w:bCs/>
        </w:rPr>
        <w:t>szystkie aktualne atesty dot. użytych produktów</w:t>
      </w:r>
    </w:p>
    <w:p w:rsidR="0002475E" w:rsidRPr="00E676EF" w:rsidRDefault="0002475E" w:rsidP="00E676EF"/>
    <w:p w:rsidR="00E676EF" w:rsidRPr="00E676EF" w:rsidRDefault="00C30A12" w:rsidP="00E676EF">
      <w:pPr>
        <w:jc w:val="center"/>
      </w:pPr>
      <w:r>
        <w:rPr>
          <w:b/>
          <w:bCs/>
        </w:rPr>
        <w:t>§ 6</w:t>
      </w:r>
    </w:p>
    <w:p w:rsidR="00E676EF" w:rsidRPr="00E676EF" w:rsidRDefault="00DC47DF" w:rsidP="00E676EF">
      <w:r>
        <w:t>1</w:t>
      </w:r>
      <w:r w:rsidR="00E676EF" w:rsidRPr="00E676EF">
        <w:t xml:space="preserve">. Zakończenie </w:t>
      </w:r>
      <w:r w:rsidR="00F1080F">
        <w:t xml:space="preserve">robót i gotowość do odbioru </w:t>
      </w:r>
      <w:r w:rsidR="00E676EF" w:rsidRPr="00E676EF">
        <w:t xml:space="preserve"> Wykonawca zgłasza </w:t>
      </w:r>
      <w:r w:rsidR="00275092">
        <w:t xml:space="preserve">drogą elektroniczną na adres </w:t>
      </w:r>
      <w:hyperlink r:id="rId5" w:history="1">
        <w:r w:rsidR="00275092" w:rsidRPr="006A25C8">
          <w:rPr>
            <w:rStyle w:val="Hipercze"/>
          </w:rPr>
          <w:t>hostel@muzeumgornictwa.pl</w:t>
        </w:r>
      </w:hyperlink>
      <w:r w:rsidR="00275092">
        <w:t xml:space="preserve"> </w:t>
      </w:r>
    </w:p>
    <w:p w:rsidR="00680CD5" w:rsidRDefault="00DC47DF" w:rsidP="00E676EF">
      <w:r>
        <w:t>2</w:t>
      </w:r>
      <w:r w:rsidR="00E676EF" w:rsidRPr="00E676EF">
        <w:t xml:space="preserve">. Strony uzgadniają, że z czynności odbioru będzie spisany protokół. Wykonawca ma obowiązek załączenia protokołu do faktury obejmującej należność za wykonanie umowy. </w:t>
      </w:r>
    </w:p>
    <w:p w:rsidR="00E676EF" w:rsidRDefault="00DC47DF" w:rsidP="00E676EF">
      <w:r>
        <w:t>3</w:t>
      </w:r>
      <w:r w:rsidR="00680CD5">
        <w:t>. Wykonanie umowy nadzorować będzie:</w:t>
      </w:r>
    </w:p>
    <w:p w:rsidR="00975CD5" w:rsidRDefault="00975CD5" w:rsidP="00E676EF">
      <w:r>
        <w:t>- Ze strony Zamawiającego:</w:t>
      </w:r>
      <w:r w:rsidR="00680CD5">
        <w:br/>
      </w:r>
      <w:r w:rsidR="00B65F54">
        <w:t>a) wykonanie przedmiotu zamówienia;</w:t>
      </w:r>
      <w:r>
        <w:t xml:space="preserve"> </w:t>
      </w:r>
      <w:r w:rsidR="00B65F54">
        <w:t>osoba do kontaktu</w:t>
      </w:r>
      <w:r w:rsidR="00B44422">
        <w:t xml:space="preserve"> </w:t>
      </w:r>
      <w:r w:rsidR="00275092">
        <w:t>–</w:t>
      </w:r>
      <w:r>
        <w:t xml:space="preserve"> </w:t>
      </w:r>
      <w:r w:rsidR="00275092">
        <w:t>Anna Krajewska – telefon kontaktowy 728-406-105</w:t>
      </w:r>
    </w:p>
    <w:p w:rsidR="005420E0" w:rsidRDefault="00975CD5" w:rsidP="00A962A5">
      <w:r>
        <w:t>- Ze strony Wykonawcy:</w:t>
      </w:r>
      <w:r>
        <w:br/>
        <w:t>a) ……………………………………………………………………………………………………………………………………..</w:t>
      </w:r>
    </w:p>
    <w:p w:rsidR="0002475E" w:rsidRPr="00E676EF" w:rsidRDefault="0002475E" w:rsidP="00E676EF"/>
    <w:p w:rsidR="00E676EF" w:rsidRPr="00E676EF" w:rsidRDefault="00C30A12" w:rsidP="00E676EF">
      <w:pPr>
        <w:jc w:val="center"/>
      </w:pPr>
      <w:r>
        <w:rPr>
          <w:b/>
          <w:bCs/>
        </w:rPr>
        <w:t>§ 7</w:t>
      </w:r>
    </w:p>
    <w:p w:rsidR="00E676EF" w:rsidRDefault="00361D7A" w:rsidP="00E676EF">
      <w:r>
        <w:t>1</w:t>
      </w:r>
      <w:r w:rsidR="00E676EF" w:rsidRPr="00E676EF">
        <w:t>.</w:t>
      </w:r>
      <w:r>
        <w:t xml:space="preserve"> W zakresie wspólnego współdziałania przy realizacji przedmiotu umowy strony zobowiązują się działać</w:t>
      </w:r>
      <w:r w:rsidR="00E676EF" w:rsidRPr="00E676EF">
        <w:t xml:space="preserve"> </w:t>
      </w:r>
      <w:r>
        <w:t>niezwłocznie, przestrzegając obowiązujących przepisów prawa i ustalonych zwyczajów.</w:t>
      </w:r>
    </w:p>
    <w:p w:rsidR="00E676EF" w:rsidRPr="0002475E" w:rsidRDefault="00361D7A" w:rsidP="0002475E">
      <w:r>
        <w:t>2. W przypadku zaistnienia jakichkolwiek okoliczności powodujących niedotrzymanie terminów realizacji przedmiotu umowy, Wykonawca zobowiązany jest niezwłocznie powiadomić o tym fakcie Zamawiającego.</w:t>
      </w:r>
    </w:p>
    <w:p w:rsidR="00A962A5" w:rsidRDefault="00A962A5" w:rsidP="00E676EF">
      <w:pPr>
        <w:jc w:val="center"/>
        <w:rPr>
          <w:b/>
          <w:bCs/>
        </w:rPr>
      </w:pPr>
    </w:p>
    <w:p w:rsidR="00E676EF" w:rsidRPr="00E676EF" w:rsidRDefault="00C30A12" w:rsidP="00E676EF">
      <w:pPr>
        <w:jc w:val="center"/>
      </w:pPr>
      <w:r>
        <w:rPr>
          <w:b/>
          <w:bCs/>
        </w:rPr>
        <w:lastRenderedPageBreak/>
        <w:t>§ 8</w:t>
      </w:r>
    </w:p>
    <w:p w:rsidR="00361D7A" w:rsidRDefault="00E676EF" w:rsidP="00361D7A">
      <w:r w:rsidRPr="00E676EF">
        <w:t xml:space="preserve">1. </w:t>
      </w:r>
      <w:r w:rsidR="00361D7A">
        <w:t>Strony ustalają odpowiedzialność za niewykonanie lub nienależyte wykonanie przedmiotu umowy w formie kar umownych.</w:t>
      </w:r>
    </w:p>
    <w:p w:rsidR="00113CBB" w:rsidRDefault="00361D7A" w:rsidP="00361D7A">
      <w:r>
        <w:t>2. Wykonawca zapłaci Zamawiającemu karę umowną:</w:t>
      </w:r>
      <w:r>
        <w:br/>
        <w:t>a) W wysokości 20% wynagrodzenia brutto w przypadku odstąpienia lub rozwiązania umowy przez Zamawiającego z przyczyn, za które odpowiedzialność ponosi Wykonawca,</w:t>
      </w:r>
      <w:r w:rsidR="00113CBB">
        <w:br/>
        <w:t>b) W wysokości 2% wynagrodzenia brutto za każdy dzień opóźnienia w realizacji przedmiotu zamówienia,</w:t>
      </w:r>
      <w:r w:rsidR="00113CBB">
        <w:br/>
        <w:t>c</w:t>
      </w:r>
      <w:r>
        <w:t>) W wysokości 2% wynagrodzenia brutto</w:t>
      </w:r>
      <w:r w:rsidR="00113CBB">
        <w:t xml:space="preserve"> za opóźnienia w usunięciu wad stwierdzonych przy odbiorze </w:t>
      </w:r>
      <w:r w:rsidR="00F1080F">
        <w:br/>
        <w:t xml:space="preserve">d)W wysokości 2% w </w:t>
      </w:r>
      <w:r w:rsidR="00113CBB">
        <w:t>okresie gwarancji lub rękojmi, za każdy dzień opóźnienia liczony od dnia wyznaczonego na usunięcie wad,</w:t>
      </w:r>
      <w:r w:rsidR="00113CBB">
        <w:br/>
        <w:t>d) Wskazane kary umowne podlegają sumowaniu.</w:t>
      </w:r>
    </w:p>
    <w:p w:rsidR="0002475E" w:rsidRDefault="00113CBB" w:rsidP="00E676EF">
      <w:r>
        <w:t>3. Zamawiający uprawniony będzie do dochodzenia odszkodowania na zasadach ogólnych w zakresie przewyższającym wysokość zastrzeżonych kar umownych.</w:t>
      </w:r>
    </w:p>
    <w:p w:rsidR="00E676EF" w:rsidRPr="00E676EF" w:rsidRDefault="00113CBB" w:rsidP="00E676EF">
      <w:r>
        <w:t>4. Wykonawca upoważnia Zamawiającego do potrącenia nałożonych kar umownych</w:t>
      </w:r>
      <w:r w:rsidR="00F1080F">
        <w:t xml:space="preserve"> ( dotyczy pkt. </w:t>
      </w:r>
      <w:proofErr w:type="spellStart"/>
      <w:r w:rsidR="00F1080F">
        <w:t>a,b,c</w:t>
      </w:r>
      <w:proofErr w:type="spellEnd"/>
      <w:r w:rsidR="00F1080F">
        <w:t>)</w:t>
      </w:r>
      <w:r>
        <w:t xml:space="preserve"> z wynagrodzenia.</w:t>
      </w:r>
    </w:p>
    <w:p w:rsidR="00E676EF" w:rsidRPr="00E676EF" w:rsidRDefault="00C30A12" w:rsidP="00E676EF">
      <w:pPr>
        <w:jc w:val="center"/>
      </w:pPr>
      <w:r>
        <w:rPr>
          <w:b/>
          <w:bCs/>
        </w:rPr>
        <w:t>§ 9</w:t>
      </w:r>
    </w:p>
    <w:p w:rsidR="00BC1DE2" w:rsidRPr="00FC1A38" w:rsidRDefault="00113CBB" w:rsidP="00FC1A38">
      <w:r>
        <w:t>1. Zamawiający może odstąpić od umowy jeżeli:</w:t>
      </w:r>
      <w:r>
        <w:br/>
        <w:t>a) ogłoszona zostanie upadłość Wykonawcy lub rozwiązanie jego firmy,</w:t>
      </w:r>
      <w:r>
        <w:br/>
        <w:t>b) Wykonawca wykonuje swoje obowiązki</w:t>
      </w:r>
      <w:r w:rsidR="00AE1B92">
        <w:t xml:space="preserve"> w sposób nienależyty i pomimo dodatkowego wezwania Zamawiającego nie nastąpiła poprawa w wykonaniu tych obowiązków oraz w przypadkach przewidzianych przepisami prawa,</w:t>
      </w:r>
      <w:r w:rsidR="00AE1B92">
        <w:br/>
        <w:t xml:space="preserve">c) Wykonawca przerwał realizację zadań </w:t>
      </w:r>
      <w:r w:rsidR="0002475E">
        <w:t>wynikających z niniejszej umowy.</w:t>
      </w:r>
      <w:r w:rsidR="00AE1B92">
        <w:br/>
      </w:r>
    </w:p>
    <w:p w:rsidR="00E676EF" w:rsidRPr="00E676EF" w:rsidRDefault="00C30A12" w:rsidP="00E676EF">
      <w:pPr>
        <w:jc w:val="center"/>
      </w:pPr>
      <w:r>
        <w:rPr>
          <w:b/>
          <w:bCs/>
        </w:rPr>
        <w:t>§ 10</w:t>
      </w:r>
    </w:p>
    <w:p w:rsidR="00F15174" w:rsidRPr="00A962A5" w:rsidRDefault="00AE1B92" w:rsidP="00A962A5">
      <w:r>
        <w:t>Wykonawca bez zgody Zamawiającego nie może przenieść wierzytelności wynikających z niniejszej umowy na osoby trzecie.</w:t>
      </w:r>
    </w:p>
    <w:p w:rsidR="00E676EF" w:rsidRPr="00E676EF" w:rsidRDefault="00C30A12" w:rsidP="00E676EF">
      <w:pPr>
        <w:jc w:val="center"/>
      </w:pPr>
      <w:r>
        <w:rPr>
          <w:b/>
          <w:bCs/>
        </w:rPr>
        <w:t>§ 11</w:t>
      </w:r>
    </w:p>
    <w:p w:rsidR="00BC1DE2" w:rsidRDefault="00E676EF" w:rsidP="0002475E">
      <w:r w:rsidRPr="00E676EF">
        <w:t>W sprawach nieuregulowanych niniejszą umową ma</w:t>
      </w:r>
      <w:r w:rsidR="003B3922">
        <w:t>ją</w:t>
      </w:r>
      <w:r w:rsidRPr="00E676EF">
        <w:t xml:space="preserve"> </w:t>
      </w:r>
      <w:r w:rsidR="003B3922">
        <w:t xml:space="preserve"> zastosowanie </w:t>
      </w:r>
      <w:r w:rsidRPr="00E676EF">
        <w:t>przepisy Kodeksu Cywilnego.</w:t>
      </w:r>
    </w:p>
    <w:p w:rsidR="003B3922" w:rsidRDefault="003B3922" w:rsidP="00AE1B92">
      <w:pPr>
        <w:jc w:val="center"/>
      </w:pPr>
    </w:p>
    <w:p w:rsidR="00C30A12" w:rsidRDefault="00C30A12" w:rsidP="00AE1B92">
      <w:pPr>
        <w:jc w:val="center"/>
      </w:pPr>
    </w:p>
    <w:p w:rsidR="00AE1B92" w:rsidRDefault="00E676EF" w:rsidP="00AE1B92">
      <w:pPr>
        <w:jc w:val="center"/>
        <w:rPr>
          <w:b/>
          <w:bCs/>
        </w:rPr>
      </w:pPr>
      <w:r w:rsidRPr="00E676EF">
        <w:t xml:space="preserve"> </w:t>
      </w:r>
      <w:r w:rsidR="00C30A12">
        <w:rPr>
          <w:b/>
          <w:bCs/>
        </w:rPr>
        <w:t>§ 12</w:t>
      </w:r>
    </w:p>
    <w:p w:rsidR="00AE1B92" w:rsidRDefault="00AE1B92" w:rsidP="00AE1B92">
      <w:pPr>
        <w:rPr>
          <w:bCs/>
        </w:rPr>
      </w:pPr>
      <w:r>
        <w:rPr>
          <w:bCs/>
        </w:rPr>
        <w:t>1. Wszelki zmiany treści umowy wymagają formy pisemnej, pod rygorem nieważności.</w:t>
      </w:r>
    </w:p>
    <w:p w:rsidR="00DC47DF" w:rsidRDefault="00AE1B92" w:rsidP="00AE1B92">
      <w:pPr>
        <w:rPr>
          <w:bCs/>
        </w:rPr>
      </w:pPr>
      <w:r>
        <w:rPr>
          <w:bCs/>
        </w:rPr>
        <w:lastRenderedPageBreak/>
        <w:t>2. Wszelkie spory jakie mogą wyniknąć przy realizacji niniejszej umowy strony poddają pod jurysdykcję sądu właściwego dla siedziby Zamawiającego.</w:t>
      </w:r>
    </w:p>
    <w:p w:rsidR="00DC47DF" w:rsidRDefault="00DC47DF" w:rsidP="0002475E">
      <w:pPr>
        <w:rPr>
          <w:b/>
          <w:bCs/>
        </w:rPr>
      </w:pPr>
    </w:p>
    <w:p w:rsidR="00BC1DE2" w:rsidRPr="00E676EF" w:rsidRDefault="00C30A12" w:rsidP="00BC1DE2">
      <w:pPr>
        <w:jc w:val="center"/>
      </w:pPr>
      <w:r>
        <w:rPr>
          <w:b/>
          <w:bCs/>
        </w:rPr>
        <w:t>§ 13</w:t>
      </w:r>
    </w:p>
    <w:p w:rsidR="00BC1DE2" w:rsidRPr="00BC1DE2" w:rsidRDefault="00BC1DE2" w:rsidP="00BC1DE2">
      <w:pPr>
        <w:jc w:val="center"/>
        <w:rPr>
          <w:b/>
        </w:rPr>
      </w:pPr>
      <w:r w:rsidRPr="00BC1DE2">
        <w:rPr>
          <w:b/>
        </w:rPr>
        <w:t>Postanowienia dotyczące ochrony danych osobowych</w:t>
      </w:r>
    </w:p>
    <w:p w:rsidR="003B3922" w:rsidRPr="003B3922" w:rsidRDefault="003B3922" w:rsidP="003B392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3B3922">
        <w:rPr>
          <w:rFonts w:ascii="Arial" w:hAnsi="Arial" w:cs="Arial"/>
          <w:color w:val="000000" w:themeColor="text1"/>
        </w:rPr>
        <w:t>Dane osobowe Wykonawcy 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3B3922" w:rsidRPr="003B3922" w:rsidRDefault="003B3922" w:rsidP="003B3922">
      <w:pPr>
        <w:spacing w:line="360" w:lineRule="auto"/>
        <w:ind w:left="709"/>
        <w:jc w:val="both"/>
        <w:rPr>
          <w:rFonts w:ascii="Arial" w:hAnsi="Arial" w:cs="Arial"/>
          <w:color w:val="000000" w:themeColor="text1"/>
        </w:rPr>
      </w:pPr>
      <w:r w:rsidRPr="003B3922">
        <w:rPr>
          <w:rFonts w:ascii="Arial" w:hAnsi="Arial" w:cs="Arial"/>
          <w:color w:val="000000" w:themeColor="text1"/>
        </w:rPr>
        <w:t>Wykonawca nie jest obowiązany do podania swych danych osobowych. Jednakże konsekwencją nie podania danych osobowych jest nie zawarcie umowy, gdyż dane te są niezbędne do wykonania tej czynności.</w:t>
      </w:r>
    </w:p>
    <w:p w:rsidR="003B3922" w:rsidRPr="003B3922" w:rsidRDefault="003B3922" w:rsidP="003B3922">
      <w:pPr>
        <w:spacing w:line="360" w:lineRule="auto"/>
        <w:ind w:left="709"/>
        <w:jc w:val="both"/>
        <w:rPr>
          <w:rFonts w:ascii="Arial" w:hAnsi="Arial" w:cs="Arial"/>
          <w:color w:val="000000" w:themeColor="text1"/>
        </w:rPr>
      </w:pPr>
      <w:r w:rsidRPr="003B3922">
        <w:rPr>
          <w:rFonts w:ascii="Arial" w:hAnsi="Arial" w:cs="Arial"/>
          <w:color w:val="000000" w:themeColor="text1"/>
        </w:rPr>
        <w:t xml:space="preserve">Administratorem danych osobowych Wykonawcy jest Muzeum Górnictwa Węglowego w Zabrzu z siedzibą przy ul. Jodłowej 59 w Zabrzu. Kontakt do inspektora ochrony danych Zamawiającego: </w:t>
      </w:r>
      <w:hyperlink r:id="rId6" w:history="1">
        <w:r w:rsidRPr="003B3922">
          <w:rPr>
            <w:rStyle w:val="Hipercze"/>
            <w:rFonts w:ascii="Arial" w:hAnsi="Arial" w:cs="Arial"/>
            <w:color w:val="000000" w:themeColor="text1"/>
          </w:rPr>
          <w:t>iod@muzeumgornictwa.pl</w:t>
        </w:r>
      </w:hyperlink>
      <w:r w:rsidRPr="003B3922">
        <w:rPr>
          <w:rFonts w:ascii="Arial" w:hAnsi="Arial" w:cs="Arial"/>
          <w:color w:val="000000" w:themeColor="text1"/>
        </w:rPr>
        <w:t>.</w:t>
      </w:r>
    </w:p>
    <w:p w:rsidR="003B3922" w:rsidRPr="003B3922" w:rsidRDefault="003B3922" w:rsidP="003B3922">
      <w:pPr>
        <w:spacing w:line="360" w:lineRule="auto"/>
        <w:ind w:left="709"/>
        <w:jc w:val="both"/>
        <w:rPr>
          <w:rFonts w:ascii="Arial" w:hAnsi="Arial" w:cs="Arial"/>
          <w:color w:val="000000" w:themeColor="text1"/>
        </w:rPr>
      </w:pPr>
      <w:r w:rsidRPr="003B3922">
        <w:rPr>
          <w:rFonts w:ascii="Arial" w:hAnsi="Arial" w:cs="Arial"/>
          <w:color w:val="000000" w:themeColor="text1"/>
        </w:rPr>
        <w:t>Decyzje, w oparciu o podane przez Wykonawcę dane, nie są podejmowane w sposób zautomatyzowany.</w:t>
      </w:r>
    </w:p>
    <w:p w:rsidR="003B3922" w:rsidRPr="003B3922" w:rsidRDefault="003B3922" w:rsidP="003B3922">
      <w:pPr>
        <w:spacing w:line="360" w:lineRule="auto"/>
        <w:ind w:left="709" w:hanging="1"/>
        <w:jc w:val="both"/>
        <w:rPr>
          <w:rFonts w:ascii="Arial" w:hAnsi="Arial" w:cs="Arial"/>
          <w:color w:val="000000" w:themeColor="text1"/>
        </w:rPr>
      </w:pPr>
      <w:r w:rsidRPr="003B3922">
        <w:rPr>
          <w:rFonts w:ascii="Arial" w:hAnsi="Arial" w:cs="Arial"/>
          <w:color w:val="000000" w:themeColor="text1"/>
        </w:rPr>
        <w:t>Dane osobowe będą przechowywane do przedawnienia ewentualnych roszczeń, wykonania obowiązków archiwalnych i wynikających z przepisów prawa.</w:t>
      </w:r>
    </w:p>
    <w:p w:rsidR="003B3922" w:rsidRPr="003B3922" w:rsidRDefault="003B3922" w:rsidP="003B3922">
      <w:pPr>
        <w:spacing w:line="360" w:lineRule="auto"/>
        <w:ind w:left="709" w:hanging="1"/>
        <w:jc w:val="both"/>
        <w:rPr>
          <w:rFonts w:ascii="Arial" w:hAnsi="Arial" w:cs="Arial"/>
          <w:color w:val="000000" w:themeColor="text1"/>
        </w:rPr>
      </w:pPr>
      <w:r w:rsidRPr="003B3922">
        <w:rPr>
          <w:rFonts w:ascii="Arial" w:hAnsi="Arial" w:cs="Arial"/>
          <w:color w:val="000000" w:themeColor="text1"/>
        </w:rPr>
        <w:t>Odbiorcami Pani/Pana danych osobowych będą osoby lub podmioty, którym zostanie udostępniona umowa, lub dokumentacja postępowania zakończonego podpisaniem niniejszej umowy, w oparciu o przepisy prawa lub w oparciu o obowiązujące u Zamawiającego procedury.</w:t>
      </w:r>
    </w:p>
    <w:p w:rsidR="003B3922" w:rsidRPr="003B3922" w:rsidRDefault="003B3922" w:rsidP="003B3922">
      <w:pPr>
        <w:spacing w:line="360" w:lineRule="auto"/>
        <w:ind w:left="709" w:hanging="1"/>
        <w:jc w:val="both"/>
        <w:rPr>
          <w:rFonts w:ascii="Arial" w:hAnsi="Arial" w:cs="Arial"/>
          <w:color w:val="000000" w:themeColor="text1"/>
        </w:rPr>
      </w:pPr>
      <w:r w:rsidRPr="003B3922">
        <w:rPr>
          <w:rFonts w:ascii="Arial" w:hAnsi="Arial" w:cs="Arial"/>
          <w:color w:val="000000" w:themeColor="text1"/>
        </w:rPr>
        <w:t>Wykonawca ma prawo żądania dostępu do swych danych; ich sprostowania, przeniesienia oraz ograniczenia przetwarzania (z zastrzeżeniem przypadku, o którym mowa w art. 18 ust. 2 RODO).</w:t>
      </w:r>
    </w:p>
    <w:p w:rsidR="003B3922" w:rsidRPr="003B3922" w:rsidRDefault="003B3922" w:rsidP="003B3922">
      <w:pPr>
        <w:spacing w:line="360" w:lineRule="auto"/>
        <w:ind w:left="709" w:hanging="1"/>
        <w:jc w:val="both"/>
        <w:rPr>
          <w:rFonts w:ascii="Arial" w:hAnsi="Arial" w:cs="Arial"/>
          <w:color w:val="000000" w:themeColor="text1"/>
        </w:rPr>
      </w:pPr>
      <w:r w:rsidRPr="003B3922">
        <w:rPr>
          <w:rFonts w:ascii="Arial" w:hAnsi="Arial" w:cs="Arial"/>
          <w:color w:val="000000" w:themeColor="text1"/>
        </w:rPr>
        <w:t xml:space="preserve">Ma również prawo do wniesienia skargi do organu nadzorczego w rozumieniu przepisów o ochronie danych osobowych w każdym przypadku zaistnienia podejrzenia że przetwarzanie jego danych osobowych następuje z naruszeniem powszechnie </w:t>
      </w:r>
      <w:r w:rsidRPr="003B3922">
        <w:rPr>
          <w:rFonts w:ascii="Arial" w:hAnsi="Arial" w:cs="Arial"/>
          <w:color w:val="000000" w:themeColor="text1"/>
        </w:rPr>
        <w:lastRenderedPageBreak/>
        <w:t>obowiązujących przepisów prawa. W zakresie określonym w art. 17 ust. 3 lit. d) oraz e) RODO Wykonawcy nie przysługuje prawo do usunięcia danych osobowych.</w:t>
      </w:r>
    </w:p>
    <w:p w:rsidR="003B3922" w:rsidRPr="003B3922" w:rsidRDefault="003B3922" w:rsidP="003B3922">
      <w:pPr>
        <w:spacing w:line="360" w:lineRule="auto"/>
        <w:ind w:left="709" w:hanging="1"/>
        <w:jc w:val="both"/>
        <w:rPr>
          <w:rFonts w:ascii="Arial" w:hAnsi="Arial" w:cs="Arial"/>
          <w:color w:val="000000" w:themeColor="text1"/>
        </w:rPr>
      </w:pPr>
      <w:r w:rsidRPr="003B3922">
        <w:rPr>
          <w:rFonts w:ascii="Arial" w:hAnsi="Arial" w:cs="Arial"/>
          <w:i/>
          <w:color w:val="000000" w:themeColor="text1"/>
          <w:u w:val="single"/>
        </w:rPr>
        <w:t>Uwaga:</w:t>
      </w:r>
      <w:r w:rsidRPr="003B3922">
        <w:rPr>
          <w:rFonts w:ascii="Arial" w:hAnsi="Arial" w:cs="Arial"/>
          <w:i/>
          <w:color w:val="000000" w:themeColor="text1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3B3922" w:rsidRPr="003B3922" w:rsidRDefault="003B3922" w:rsidP="003B3922">
      <w:pPr>
        <w:numPr>
          <w:ilvl w:val="0"/>
          <w:numId w:val="1"/>
        </w:numPr>
        <w:spacing w:before="120"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3B3922">
        <w:rPr>
          <w:rFonts w:ascii="Arial" w:hAnsi="Arial" w:cs="Arial"/>
          <w:color w:val="000000" w:themeColor="text1"/>
        </w:rPr>
        <w:t>Wykonawca oświadcza, że wypełnił, i w razie potrzeby będzie wypełniał,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:rsidR="003B3922" w:rsidRDefault="003B3922" w:rsidP="003B3922"/>
    <w:p w:rsidR="00E676EF" w:rsidRPr="00E676EF" w:rsidRDefault="00C30A12" w:rsidP="00E676EF">
      <w:pPr>
        <w:jc w:val="center"/>
      </w:pPr>
      <w:r>
        <w:rPr>
          <w:b/>
          <w:bCs/>
        </w:rPr>
        <w:t>§ 14</w:t>
      </w:r>
    </w:p>
    <w:p w:rsidR="00BC1DE2" w:rsidRDefault="00E676EF" w:rsidP="00E676EF">
      <w:r w:rsidRPr="00E676EF">
        <w:t>Umowę niniejszą sporządzono w dwóch jednobrzmiących egzemplarzach,</w:t>
      </w:r>
      <w:r w:rsidR="00DC47DF">
        <w:t xml:space="preserve"> po jednym dla każdej ze stron</w:t>
      </w:r>
      <w:r w:rsidR="00FC1A38">
        <w:t>.</w:t>
      </w:r>
    </w:p>
    <w:p w:rsidR="0002475E" w:rsidRDefault="0002475E" w:rsidP="00E676EF">
      <w:pPr>
        <w:rPr>
          <w:b/>
          <w:bCs/>
        </w:rPr>
      </w:pPr>
    </w:p>
    <w:p w:rsidR="00FC1A38" w:rsidRDefault="00FC1A38" w:rsidP="00E676EF">
      <w:pPr>
        <w:rPr>
          <w:b/>
          <w:bCs/>
        </w:rPr>
      </w:pPr>
    </w:p>
    <w:p w:rsidR="00FC1A38" w:rsidRDefault="00FC1A38" w:rsidP="00E676EF">
      <w:pPr>
        <w:rPr>
          <w:b/>
          <w:bCs/>
        </w:rPr>
      </w:pPr>
    </w:p>
    <w:p w:rsidR="00FC1A38" w:rsidRDefault="00FC1A38" w:rsidP="00E676EF">
      <w:pPr>
        <w:rPr>
          <w:b/>
          <w:bCs/>
        </w:rPr>
      </w:pPr>
    </w:p>
    <w:p w:rsidR="00FC1A38" w:rsidRDefault="00FC1A38" w:rsidP="00E676EF">
      <w:pPr>
        <w:rPr>
          <w:b/>
          <w:bCs/>
        </w:rPr>
      </w:pPr>
    </w:p>
    <w:p w:rsidR="0054754A" w:rsidRDefault="00E676EF" w:rsidP="00E676EF">
      <w:pPr>
        <w:rPr>
          <w:b/>
          <w:bCs/>
        </w:rPr>
      </w:pPr>
      <w:r w:rsidRPr="00E676EF">
        <w:rPr>
          <w:b/>
          <w:bCs/>
        </w:rPr>
        <w:t xml:space="preserve">ZAMAWIAJĄCY </w:t>
      </w:r>
      <w:r>
        <w:rPr>
          <w:b/>
          <w:bCs/>
        </w:rPr>
        <w:t xml:space="preserve">                                                                                                                               </w:t>
      </w:r>
      <w:r w:rsidRPr="00E676EF">
        <w:rPr>
          <w:b/>
          <w:bCs/>
        </w:rPr>
        <w:t>WYKONAWCA</w:t>
      </w:r>
    </w:p>
    <w:p w:rsidR="00523D1D" w:rsidRDefault="00523D1D" w:rsidP="00E676EF">
      <w:pPr>
        <w:rPr>
          <w:b/>
          <w:bCs/>
        </w:rPr>
      </w:pPr>
    </w:p>
    <w:p w:rsidR="00523D1D" w:rsidRDefault="00523D1D" w:rsidP="00E676EF">
      <w:pPr>
        <w:rPr>
          <w:b/>
          <w:bCs/>
        </w:rPr>
      </w:pPr>
    </w:p>
    <w:p w:rsidR="00523D1D" w:rsidRDefault="00523D1D" w:rsidP="00E676EF">
      <w:pPr>
        <w:rPr>
          <w:b/>
          <w:bCs/>
        </w:rPr>
      </w:pPr>
    </w:p>
    <w:p w:rsidR="00523D1D" w:rsidRDefault="00523D1D" w:rsidP="00E676EF">
      <w:pPr>
        <w:rPr>
          <w:b/>
          <w:bCs/>
        </w:rPr>
      </w:pPr>
    </w:p>
    <w:p w:rsidR="00523D1D" w:rsidRDefault="00523D1D" w:rsidP="00E676EF">
      <w:pPr>
        <w:rPr>
          <w:b/>
          <w:bCs/>
        </w:rPr>
      </w:pPr>
      <w:r>
        <w:rPr>
          <w:b/>
          <w:bCs/>
        </w:rPr>
        <w:t>Załączniki :</w:t>
      </w:r>
    </w:p>
    <w:p w:rsidR="00523D1D" w:rsidRDefault="00523D1D" w:rsidP="00E676EF">
      <w:pPr>
        <w:rPr>
          <w:b/>
          <w:bCs/>
        </w:rPr>
      </w:pPr>
      <w:r>
        <w:rPr>
          <w:b/>
          <w:bCs/>
        </w:rPr>
        <w:t>Załącznik nr 1 – zapytanie ofertowe ze specyfikacją i wyborem oferty</w:t>
      </w:r>
    </w:p>
    <w:p w:rsidR="00523D1D" w:rsidRDefault="00523D1D" w:rsidP="00E676EF">
      <w:r>
        <w:rPr>
          <w:b/>
          <w:bCs/>
        </w:rPr>
        <w:t>Załącznik nr 2 – wykaz pomieszczeń których dotyczy umowa.</w:t>
      </w:r>
    </w:p>
    <w:sectPr w:rsidR="0052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6421BD"/>
    <w:multiLevelType w:val="hybridMultilevel"/>
    <w:tmpl w:val="2848D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F0179"/>
    <w:multiLevelType w:val="hybridMultilevel"/>
    <w:tmpl w:val="7FA2F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EF"/>
    <w:rsid w:val="00002C67"/>
    <w:rsid w:val="0002475E"/>
    <w:rsid w:val="00024D39"/>
    <w:rsid w:val="0006289B"/>
    <w:rsid w:val="00080EC8"/>
    <w:rsid w:val="00113CBB"/>
    <w:rsid w:val="00275092"/>
    <w:rsid w:val="002828BD"/>
    <w:rsid w:val="002921DA"/>
    <w:rsid w:val="002A45ED"/>
    <w:rsid w:val="00361D7A"/>
    <w:rsid w:val="003666E2"/>
    <w:rsid w:val="003752EC"/>
    <w:rsid w:val="003B3922"/>
    <w:rsid w:val="003C145A"/>
    <w:rsid w:val="0041004F"/>
    <w:rsid w:val="0044155D"/>
    <w:rsid w:val="00450E1D"/>
    <w:rsid w:val="00476F7F"/>
    <w:rsid w:val="00495061"/>
    <w:rsid w:val="00496844"/>
    <w:rsid w:val="004D57D3"/>
    <w:rsid w:val="00523D1D"/>
    <w:rsid w:val="005420E0"/>
    <w:rsid w:val="0054754A"/>
    <w:rsid w:val="00584E2B"/>
    <w:rsid w:val="005E7C23"/>
    <w:rsid w:val="00680CD5"/>
    <w:rsid w:val="006D5ABB"/>
    <w:rsid w:val="0071357A"/>
    <w:rsid w:val="00741400"/>
    <w:rsid w:val="007E12F6"/>
    <w:rsid w:val="008A7E93"/>
    <w:rsid w:val="008B78A1"/>
    <w:rsid w:val="00950C75"/>
    <w:rsid w:val="00957B86"/>
    <w:rsid w:val="00975CD5"/>
    <w:rsid w:val="00A962A5"/>
    <w:rsid w:val="00AB598D"/>
    <w:rsid w:val="00AE1B92"/>
    <w:rsid w:val="00B44422"/>
    <w:rsid w:val="00B65F54"/>
    <w:rsid w:val="00BC1DE2"/>
    <w:rsid w:val="00C17840"/>
    <w:rsid w:val="00C30A12"/>
    <w:rsid w:val="00C848C2"/>
    <w:rsid w:val="00CB4FE5"/>
    <w:rsid w:val="00D03469"/>
    <w:rsid w:val="00DB69DE"/>
    <w:rsid w:val="00DC47DF"/>
    <w:rsid w:val="00DF5C2E"/>
    <w:rsid w:val="00E676EF"/>
    <w:rsid w:val="00EB109C"/>
    <w:rsid w:val="00EB7DC7"/>
    <w:rsid w:val="00F1080F"/>
    <w:rsid w:val="00F15174"/>
    <w:rsid w:val="00FA2A29"/>
    <w:rsid w:val="00FC1A38"/>
    <w:rsid w:val="00FD1AC9"/>
    <w:rsid w:val="00F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128C"/>
  <w15:docId w15:val="{50AD70B8-18C8-4509-A578-89426447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C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zeumgornictwa.pl" TargetMode="External"/><Relationship Id="rId5" Type="http://schemas.openxmlformats.org/officeDocument/2006/relationships/hyperlink" Target="mailto:hostel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Szołtysek</dc:creator>
  <cp:lastModifiedBy>Anna Krajewska</cp:lastModifiedBy>
  <cp:revision>6</cp:revision>
  <cp:lastPrinted>2018-11-14T09:55:00Z</cp:lastPrinted>
  <dcterms:created xsi:type="dcterms:W3CDTF">2020-09-10T17:21:00Z</dcterms:created>
  <dcterms:modified xsi:type="dcterms:W3CDTF">2020-11-23T14:43:00Z</dcterms:modified>
</cp:coreProperties>
</file>