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CB52DE" w:rsidRPr="00C07024" w14:paraId="6CDE792E" w14:textId="77777777" w:rsidTr="001B3912">
        <w:trPr>
          <w:trHeight w:val="568"/>
          <w:jc w:val="center"/>
        </w:trPr>
        <w:tc>
          <w:tcPr>
            <w:tcW w:w="4316" w:type="dxa"/>
          </w:tcPr>
          <w:p w14:paraId="5348B5B1" w14:textId="58659E94" w:rsidR="00CB52DE" w:rsidRPr="00C07024" w:rsidRDefault="00CB52DE" w:rsidP="00CB52DE">
            <w:pPr>
              <w:widowControl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263" w:type="dxa"/>
          </w:tcPr>
          <w:p w14:paraId="276F1DFF" w14:textId="61DE8F6F" w:rsidR="00CB52DE" w:rsidRPr="00C07024" w:rsidRDefault="00CB52DE" w:rsidP="00CB52DE">
            <w:pPr>
              <w:widowControl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5C407E">
              <w:t>MGW.DGiM.271.3.2021AS</w:t>
            </w:r>
          </w:p>
        </w:tc>
      </w:tr>
    </w:tbl>
    <w:p w14:paraId="6363D8DC" w14:textId="77777777" w:rsidR="009D1255" w:rsidRPr="00C07024" w:rsidRDefault="009D1255" w:rsidP="009D1255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024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08836377" w14:textId="415EF38D" w:rsidR="009D1255" w:rsidRPr="00C07024" w:rsidRDefault="009D1255" w:rsidP="009D1255">
      <w:pPr>
        <w:spacing w:line="360" w:lineRule="auto"/>
        <w:jc w:val="center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na wykonanie </w:t>
      </w:r>
      <w:r w:rsidRPr="00CB52DE">
        <w:rPr>
          <w:rFonts w:asciiTheme="minorHAnsi" w:hAnsiTheme="minorHAnsi" w:cstheme="minorHAnsi"/>
          <w:b/>
          <w:strike/>
        </w:rPr>
        <w:t>dostawy /</w:t>
      </w:r>
      <w:r w:rsidR="00AB0DC6" w:rsidRPr="00CB52DE">
        <w:rPr>
          <w:rFonts w:asciiTheme="minorHAnsi" w:hAnsiTheme="minorHAnsi" w:cstheme="minorHAnsi"/>
          <w:b/>
          <w:strike/>
        </w:rPr>
        <w:t>u</w:t>
      </w:r>
      <w:r w:rsidRPr="00CB52DE">
        <w:rPr>
          <w:rFonts w:asciiTheme="minorHAnsi" w:hAnsiTheme="minorHAnsi" w:cstheme="minorHAnsi"/>
          <w:b/>
          <w:strike/>
        </w:rPr>
        <w:t>sługi/</w:t>
      </w:r>
      <w:r w:rsidRPr="00CB52DE">
        <w:rPr>
          <w:rFonts w:asciiTheme="minorHAnsi" w:hAnsiTheme="minorHAnsi" w:cstheme="minorHAnsi"/>
          <w:b/>
        </w:rPr>
        <w:t>roboty budowlanej</w:t>
      </w:r>
      <w:r w:rsidRPr="00C07024">
        <w:rPr>
          <w:rFonts w:asciiTheme="minorHAnsi" w:hAnsiTheme="minorHAnsi" w:cstheme="minorHAnsi"/>
        </w:rPr>
        <w:t xml:space="preserve"> o wartości netto poniżej kwoty określonej  </w:t>
      </w:r>
      <w:r w:rsidR="00B72E5E" w:rsidRPr="00C07024">
        <w:rPr>
          <w:rFonts w:asciiTheme="minorHAnsi" w:hAnsiTheme="minorHAnsi" w:cstheme="minorHAnsi"/>
        </w:rPr>
        <w:t>w art.  2  ust. 1 pkt 1 ustawy – prawo zamówień publicznych</w:t>
      </w:r>
    </w:p>
    <w:p w14:paraId="338B8327" w14:textId="77777777" w:rsidR="009D1255" w:rsidRPr="00C07024" w:rsidRDefault="009D1255" w:rsidP="009D1255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I. Nazwa i adres ZAMAWIAJĄCEGO:</w:t>
      </w:r>
      <w:bookmarkStart w:id="0" w:name="_GoBack"/>
      <w:bookmarkEnd w:id="0"/>
    </w:p>
    <w:p w14:paraId="0A334E7B" w14:textId="77777777" w:rsidR="009D1255" w:rsidRPr="00C07024" w:rsidRDefault="009D1255" w:rsidP="00F13A5B">
      <w:pPr>
        <w:spacing w:after="0"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 xml:space="preserve">Muzeum Górnictwa Węglowego w Zabrzu, ul. Georgiusa Agricoli 2, 41-800 Zabrze </w:t>
      </w:r>
    </w:p>
    <w:p w14:paraId="5A3C415C" w14:textId="52EAC0FC" w:rsidR="00131E7C" w:rsidRPr="00C07024" w:rsidRDefault="00131E7C" w:rsidP="00131E7C">
      <w:pPr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Sprawę prowadzi: </w:t>
      </w:r>
      <w:r w:rsidR="00CB52DE">
        <w:rPr>
          <w:rFonts w:asciiTheme="minorHAnsi" w:hAnsiTheme="minorHAnsi" w:cstheme="minorHAnsi"/>
        </w:rPr>
        <w:t xml:space="preserve">Anna </w:t>
      </w:r>
      <w:proofErr w:type="spellStart"/>
      <w:r w:rsidR="00CB52DE">
        <w:rPr>
          <w:rFonts w:asciiTheme="minorHAnsi" w:hAnsiTheme="minorHAnsi" w:cstheme="minorHAnsi"/>
        </w:rPr>
        <w:t>Studnicka-Rduch</w:t>
      </w:r>
      <w:proofErr w:type="spellEnd"/>
      <w:r w:rsidRPr="0067628F">
        <w:rPr>
          <w:rFonts w:asciiTheme="minorHAnsi" w:hAnsiTheme="minorHAnsi" w:cstheme="minorHAnsi"/>
        </w:rPr>
        <w:t xml:space="preserve">  tel. 32 630 30 91 w.</w:t>
      </w:r>
      <w:r w:rsidR="00CB52DE">
        <w:rPr>
          <w:rFonts w:asciiTheme="minorHAnsi" w:hAnsiTheme="minorHAnsi" w:cstheme="minorHAnsi"/>
        </w:rPr>
        <w:t>2138, 728 406 139</w:t>
      </w:r>
    </w:p>
    <w:p w14:paraId="54A43E63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lang w:val="en-US"/>
        </w:rPr>
      </w:pPr>
      <w:r w:rsidRPr="00C07024">
        <w:rPr>
          <w:rFonts w:asciiTheme="minorHAnsi" w:hAnsiTheme="minorHAnsi" w:cstheme="minorHAnsi"/>
          <w:lang w:val="en-US"/>
        </w:rPr>
        <w:t xml:space="preserve">e – mail: </w:t>
      </w:r>
      <w:hyperlink r:id="rId11" w:history="1">
        <w:r w:rsidRPr="00C07024">
          <w:rPr>
            <w:rStyle w:val="Hipercze"/>
            <w:rFonts w:asciiTheme="minorHAnsi" w:hAnsiTheme="minorHAnsi" w:cstheme="minorHAnsi"/>
            <w:lang w:val="en-US"/>
          </w:rPr>
          <w:t>oferty@muzeumgornictwa.pl</w:t>
        </w:r>
      </w:hyperlink>
      <w:r w:rsidRPr="00C07024">
        <w:rPr>
          <w:rFonts w:asciiTheme="minorHAnsi" w:hAnsiTheme="minorHAnsi" w:cstheme="minorHAnsi"/>
          <w:lang w:val="en-US"/>
        </w:rPr>
        <w:t>.</w:t>
      </w:r>
    </w:p>
    <w:p w14:paraId="3BFA3F3F" w14:textId="2CA18AC5" w:rsidR="00131E7C" w:rsidRDefault="00131E7C" w:rsidP="00131E7C">
      <w:pPr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II. Nazwa przedmiotu zamówienia:</w:t>
      </w:r>
    </w:p>
    <w:p w14:paraId="4C557318" w14:textId="7CD97371" w:rsidR="00CB52DE" w:rsidRPr="00C07024" w:rsidRDefault="00CB52DE" w:rsidP="00CB52DE">
      <w:pPr>
        <w:jc w:val="center"/>
        <w:rPr>
          <w:rFonts w:asciiTheme="minorHAnsi" w:hAnsiTheme="minorHAnsi" w:cstheme="minorHAnsi"/>
          <w:b/>
        </w:rPr>
      </w:pPr>
      <w:r w:rsidRPr="00CB52DE">
        <w:rPr>
          <w:rFonts w:asciiTheme="minorHAnsi" w:hAnsiTheme="minorHAnsi" w:cstheme="minorHAnsi"/>
          <w:b/>
        </w:rPr>
        <w:t>„Wykonanie zadaszenia dworca SO-1 kolejki podwieszonej w niecce przy ulicy Wolności 402 zgodnie z posiadanym projektem”</w:t>
      </w:r>
    </w:p>
    <w:p w14:paraId="1C72B22D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III. Nazwa i adres WYKONAWCY</w:t>
      </w:r>
    </w:p>
    <w:p w14:paraId="772A1E5E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......................................................................................................................,NIP…………...….REGON……………</w:t>
      </w:r>
    </w:p>
    <w:p w14:paraId="25DBFAEE" w14:textId="77777777" w:rsidR="00131E7C" w:rsidRPr="00C07024" w:rsidRDefault="00131E7C" w:rsidP="00131E7C">
      <w:pPr>
        <w:numPr>
          <w:ilvl w:val="0"/>
          <w:numId w:val="20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Oferuję wykonanie przedmiotu zamówienia na warunkach podanych w zapytaniu ofertowym, za:</w:t>
      </w:r>
    </w:p>
    <w:p w14:paraId="03363CD4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KWOTA ŁĄCZNIE:</w:t>
      </w:r>
    </w:p>
    <w:p w14:paraId="52C8459D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brutto: ..................................zł.</w:t>
      </w:r>
    </w:p>
    <w:p w14:paraId="68238581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................................................................................................................................... zł.</w:t>
      </w:r>
    </w:p>
    <w:p w14:paraId="35C5A52B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netto: .................................. zł.</w:t>
      </w:r>
    </w:p>
    <w:p w14:paraId="7A5E2D65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podatek VAT: .............................. zł stawka podatku ……… %</w:t>
      </w:r>
    </w:p>
    <w:p w14:paraId="0A00868A" w14:textId="58FCEDF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  <w:b/>
        </w:rPr>
        <w:t xml:space="preserve">w terminie: </w:t>
      </w:r>
      <w:r w:rsidRPr="00C07024">
        <w:rPr>
          <w:rFonts w:asciiTheme="minorHAnsi" w:hAnsiTheme="minorHAnsi" w:cstheme="minorHAnsi"/>
        </w:rPr>
        <w:t>………………………………..………………..</w:t>
      </w:r>
    </w:p>
    <w:p w14:paraId="5135FF93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</w:rPr>
        <w:t>Na przedmiot zamówienia oferuję ……..… miesięcy gwarancji, oraz ……………..  miesięcy rękojmi.</w:t>
      </w:r>
    </w:p>
    <w:p w14:paraId="1F9A8106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C07024">
        <w:rPr>
          <w:rFonts w:asciiTheme="minorHAnsi" w:hAnsiTheme="minorHAnsi" w:cstheme="minorHAnsi"/>
          <w:b/>
        </w:rPr>
        <w:t>INNE KRYTERIA</w:t>
      </w:r>
      <w:r w:rsidRPr="00C07024">
        <w:rPr>
          <w:rFonts w:asciiTheme="minorHAnsi" w:hAnsiTheme="minorHAnsi" w:cstheme="minorHAnsi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2. Oświadczam, że:</w:t>
      </w:r>
    </w:p>
    <w:p w14:paraId="090A25F8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14:paraId="655F60DA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7A3361B6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i/>
          <w:u w:val="single"/>
        </w:rPr>
      </w:pPr>
      <w:r w:rsidRPr="00C07024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Zamawiającego.</w:t>
      </w:r>
      <w:r w:rsidRPr="00C07024">
        <w:rPr>
          <w:rFonts w:asciiTheme="minorHAnsi" w:hAnsiTheme="minorHAnsi" w:cstheme="minorHAnsi"/>
          <w:i/>
        </w:rPr>
        <w:t xml:space="preserve"> </w:t>
      </w:r>
    </w:p>
    <w:p w14:paraId="551AA4DC" w14:textId="76F2EA25" w:rsidR="007A0E5B" w:rsidRPr="00C07024" w:rsidRDefault="006C31C3" w:rsidP="00131E7C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lastRenderedPageBreak/>
        <w:t>zapoznałam/zapoznałem się z klauzulą informacyjną dotyczącą ochrony danych osobowych, zamieszczoną w zapytaniu ofertowym na wykonanie przedmiotowego zamówienia;</w:t>
      </w:r>
    </w:p>
    <w:p w14:paraId="5EB5F4D4" w14:textId="13DE6022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C07024">
        <w:rPr>
          <w:rFonts w:asciiTheme="minorHAnsi" w:hAnsiTheme="minorHAnsi" w:cstheme="minorHAnsi"/>
        </w:rPr>
        <w:br/>
      </w:r>
      <w:r w:rsidRPr="00C07024">
        <w:rPr>
          <w:rFonts w:asciiTheme="minorHAnsi" w:hAnsiTheme="minorHAnsi" w:cstheme="minorHAnsi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C07024" w:rsidRDefault="006C31C3" w:rsidP="006C31C3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57BA5431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3. Ofertę niniejszą składam na ……..... kolejno ponumerowanych stronach.</w:t>
      </w:r>
    </w:p>
    <w:p w14:paraId="223CBC3C" w14:textId="77777777" w:rsidR="009D1255" w:rsidRPr="00C07024" w:rsidRDefault="009D1255" w:rsidP="009D1255">
      <w:pPr>
        <w:spacing w:before="24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4. Załącznikami do niniejszego formularza stanowiącymi integralną część oferty są:</w:t>
      </w:r>
    </w:p>
    <w:p w14:paraId="0F0E1ADF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KRS/Wypis z Centralnej Ewidencji i Informacji o Działalności Gospodarczej – z ostatnich 6 miesięcy.</w:t>
      </w:r>
    </w:p>
    <w:p w14:paraId="2B29A505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Inne - …………………………………………………………………….</w:t>
      </w:r>
    </w:p>
    <w:p w14:paraId="77AC79A5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*) niepotrzebne skreślić</w:t>
      </w:r>
    </w:p>
    <w:p w14:paraId="2EC39E10" w14:textId="77777777" w:rsidR="009D1255" w:rsidRPr="00C07024" w:rsidRDefault="009D1255" w:rsidP="009D1255">
      <w:pPr>
        <w:spacing w:before="120" w:line="240" w:lineRule="auto"/>
        <w:jc w:val="both"/>
        <w:rPr>
          <w:rFonts w:asciiTheme="minorHAnsi" w:hAnsiTheme="minorHAnsi" w:cstheme="minorHAnsi"/>
        </w:rPr>
      </w:pPr>
    </w:p>
    <w:p w14:paraId="21938DAD" w14:textId="77777777" w:rsidR="009D1255" w:rsidRPr="00C07024" w:rsidRDefault="009D1255" w:rsidP="009D1255">
      <w:pPr>
        <w:spacing w:after="120"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</w:rPr>
      </w:pPr>
      <w:r w:rsidRPr="00C07024">
        <w:rPr>
          <w:rFonts w:asciiTheme="minorHAnsi" w:hAnsiTheme="minorHAnsi" w:cstheme="minorHAnsi"/>
          <w:bCs/>
        </w:rPr>
        <w:t xml:space="preserve">     podpis(y)  i pieczęcie osób upoważnionych</w:t>
      </w:r>
    </w:p>
    <w:p w14:paraId="36A28AFC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/>
          <w:bCs/>
        </w:rPr>
      </w:pPr>
      <w:r w:rsidRPr="00C07024">
        <w:rPr>
          <w:rFonts w:asciiTheme="minorHAnsi" w:hAnsiTheme="minorHAnsi" w:cstheme="minorHAnsi"/>
          <w:bCs/>
        </w:rPr>
        <w:t xml:space="preserve">   do reprezentowania Wykonawcy</w:t>
      </w:r>
    </w:p>
    <w:p w14:paraId="14BAAEFB" w14:textId="77777777" w:rsidR="00415971" w:rsidRPr="00C07024" w:rsidRDefault="00415971" w:rsidP="009D1255">
      <w:pPr>
        <w:rPr>
          <w:rFonts w:asciiTheme="minorHAnsi" w:hAnsiTheme="minorHAnsi" w:cstheme="minorHAnsi"/>
        </w:rPr>
      </w:pPr>
    </w:p>
    <w:p w14:paraId="11CA7A0D" w14:textId="77777777" w:rsidR="00C07024" w:rsidRPr="00C07024" w:rsidRDefault="00C07024">
      <w:pPr>
        <w:rPr>
          <w:rFonts w:asciiTheme="minorHAnsi" w:hAnsiTheme="minorHAnsi" w:cstheme="minorHAnsi"/>
        </w:rPr>
      </w:pPr>
    </w:p>
    <w:sectPr w:rsidR="00C07024" w:rsidRPr="00C07024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8C63" w14:textId="77777777" w:rsidR="007E0A27" w:rsidRDefault="007E0A27" w:rsidP="0076796D">
      <w:pPr>
        <w:spacing w:after="0" w:line="240" w:lineRule="auto"/>
      </w:pPr>
      <w:r>
        <w:separator/>
      </w:r>
    </w:p>
  </w:endnote>
  <w:endnote w:type="continuationSeparator" w:id="0">
    <w:p w14:paraId="5E335F19" w14:textId="77777777" w:rsidR="007E0A27" w:rsidRDefault="007E0A2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CF2B" w14:textId="77777777" w:rsidR="007E0A27" w:rsidRDefault="007E0A27" w:rsidP="0076796D">
      <w:pPr>
        <w:spacing w:after="0" w:line="240" w:lineRule="auto"/>
      </w:pPr>
      <w:r>
        <w:separator/>
      </w:r>
    </w:p>
  </w:footnote>
  <w:footnote w:type="continuationSeparator" w:id="0">
    <w:p w14:paraId="2978D58B" w14:textId="77777777" w:rsidR="007E0A27" w:rsidRDefault="007E0A2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07F5B"/>
    <w:rsid w:val="00123952"/>
    <w:rsid w:val="00124471"/>
    <w:rsid w:val="00131E7C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652CB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3F42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0244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7628F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345C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A0E5B"/>
    <w:rsid w:val="007C3919"/>
    <w:rsid w:val="007C4405"/>
    <w:rsid w:val="007D6020"/>
    <w:rsid w:val="007D6479"/>
    <w:rsid w:val="007E0A27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0DC6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07024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B52DE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4CAB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d4a29b5f-0987-4fe2-ae5e-bd4b05f8bb2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F8595-4235-4971-B1F8-B9E9C063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Studnicka</cp:lastModifiedBy>
  <cp:revision>2</cp:revision>
  <cp:lastPrinted>2021-03-03T07:51:00Z</cp:lastPrinted>
  <dcterms:created xsi:type="dcterms:W3CDTF">2021-04-22T07:56:00Z</dcterms:created>
  <dcterms:modified xsi:type="dcterms:W3CDTF">2021-04-22T07:56:00Z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