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0901D3" w:rsidRDefault="000901D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  <w:bookmarkStart w:id="0" w:name="_GoBack"/>
      <w:bookmarkEnd w:id="0"/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ROZEZNANIA RYNKU</w:t>
      </w:r>
    </w:p>
    <w:p w:rsidR="00A36923" w:rsidRDefault="00A36923" w:rsidP="000901D3">
      <w:pPr>
        <w:spacing w:line="360" w:lineRule="auto"/>
        <w:jc w:val="center"/>
        <w:rPr>
          <w:rFonts w:cs="Arial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567001">
        <w:rPr>
          <w:rFonts w:cs="Arial"/>
          <w:strike/>
        </w:rPr>
        <w:t>dostawy</w:t>
      </w:r>
      <w:r w:rsidRPr="004A5BA5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567001">
        <w:rPr>
          <w:rFonts w:cs="Arial"/>
          <w:u w:val="single"/>
        </w:rPr>
        <w:t>usługi/</w:t>
      </w:r>
      <w:r w:rsidRPr="00567001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</w:t>
      </w:r>
      <w:r w:rsidRPr="00344BFE">
        <w:rPr>
          <w:rFonts w:cs="Arial"/>
          <w:u w:val="single"/>
        </w:rPr>
        <w:t xml:space="preserve">o wartości netto </w:t>
      </w:r>
      <w:r w:rsidRPr="00344BFE">
        <w:rPr>
          <w:rFonts w:cs="Arial"/>
          <w:b/>
          <w:u w:val="single"/>
        </w:rPr>
        <w:t xml:space="preserve">poniżej </w:t>
      </w:r>
      <w:r w:rsidRPr="00344BFE">
        <w:rPr>
          <w:rFonts w:cs="Arial"/>
        </w:rPr>
        <w:t xml:space="preserve">kwoty określonej  </w:t>
      </w:r>
      <w:r w:rsidR="00946703" w:rsidRPr="00344BFE">
        <w:rPr>
          <w:rFonts w:cs="Arial"/>
        </w:rPr>
        <w:br/>
      </w:r>
      <w:r w:rsidRPr="00344BFE">
        <w:rPr>
          <w:rFonts w:cs="Arial"/>
        </w:rPr>
        <w:t>w art. 4 pkt 8</w:t>
      </w:r>
    </w:p>
    <w:p w:rsidR="00344BFE" w:rsidRPr="00E573AF" w:rsidRDefault="00344BFE" w:rsidP="00344BFE">
      <w:pPr>
        <w:widowControl w:val="0"/>
        <w:suppressAutoHyphens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>Wykonanie operatu wodnoprawnego na szczególne korzystanie z wód w zakresie wprowadzenia wód podziemnych do rzeki Dramy w ramach realizacji zadania pn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. </w:t>
      </w: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 „Zabezpieczenie górotworu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br/>
      </w: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 i modernizacja gospodarki wodnej w zabytkowej Sztolni Czarnego Pstrąga w Tarnowskich Górach”</w:t>
      </w:r>
    </w:p>
    <w:p w:rsidR="000901D3" w:rsidRPr="000901D3" w:rsidRDefault="000901D3" w:rsidP="000901D3">
      <w:pPr>
        <w:spacing w:line="360" w:lineRule="auto"/>
        <w:jc w:val="center"/>
        <w:rPr>
          <w:rFonts w:cs="Arial"/>
          <w:u w:val="single"/>
        </w:rPr>
      </w:pP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3F40F6" w:rsidRDefault="00A36923" w:rsidP="00663D3F">
      <w:pPr>
        <w:spacing w:after="0" w:line="360" w:lineRule="auto"/>
        <w:rPr>
          <w:lang w:val="en-US"/>
        </w:rPr>
      </w:pPr>
      <w:r>
        <w:t xml:space="preserve">Sprawę prowadzi: </w:t>
      </w:r>
      <w:r w:rsidR="00A72826">
        <w:t>Agnieszka Grabarz</w:t>
      </w:r>
      <w:r>
        <w:t xml:space="preserve">  tel. </w:t>
      </w:r>
      <w:r w:rsidR="00A72826">
        <w:rPr>
          <w:lang w:val="en-US"/>
        </w:rPr>
        <w:t>(32) 630 30 91 w. 2212</w:t>
      </w:r>
      <w:r w:rsidRPr="003F40F6">
        <w:rPr>
          <w:lang w:val="en-US"/>
        </w:rPr>
        <w:t>, fax 32 277-11-25</w:t>
      </w:r>
    </w:p>
    <w:p w:rsidR="00A36923" w:rsidRPr="003F40F6" w:rsidRDefault="00A36923" w:rsidP="00663D3F">
      <w:pPr>
        <w:spacing w:after="0" w:line="360" w:lineRule="auto"/>
        <w:rPr>
          <w:rFonts w:cs="Arial"/>
          <w:lang w:val="en-US"/>
        </w:rPr>
      </w:pPr>
      <w:r w:rsidRPr="003F40F6">
        <w:rPr>
          <w:rFonts w:cs="Arial"/>
          <w:lang w:val="en-US"/>
        </w:rPr>
        <w:t xml:space="preserve">e – mail: </w:t>
      </w:r>
      <w:r w:rsidR="00A72826">
        <w:rPr>
          <w:rFonts w:cs="Arial"/>
          <w:lang w:val="en-US"/>
        </w:rPr>
        <w:t>agrabarz</w:t>
      </w:r>
      <w:r w:rsidR="00187327" w:rsidRPr="003F40F6">
        <w:rPr>
          <w:rFonts w:cs="Arial"/>
          <w:lang w:val="en-US"/>
        </w:rPr>
        <w:t>@muzeumgornictwa.pl</w:t>
      </w:r>
    </w:p>
    <w:p w:rsidR="00A36923" w:rsidRDefault="00A36923" w:rsidP="00663D3F">
      <w:pPr>
        <w:tabs>
          <w:tab w:val="left" w:pos="6955"/>
        </w:tabs>
        <w:spacing w:after="0" w:line="360" w:lineRule="auto"/>
      </w:pPr>
      <w:r>
        <w:rPr>
          <w:b/>
        </w:rPr>
        <w:t>II. Nazwa przedmiotu zamówienia:</w:t>
      </w:r>
      <w:r w:rsidR="002C377B">
        <w:rPr>
          <w:b/>
        </w:rPr>
        <w:tab/>
      </w:r>
    </w:p>
    <w:p w:rsidR="00567001" w:rsidRDefault="00567001" w:rsidP="00663D3F">
      <w:pPr>
        <w:widowControl w:val="0"/>
        <w:suppressAutoHyphens/>
        <w:spacing w:after="0" w:line="360" w:lineRule="auto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 w:rsidRPr="0056700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Wykonanie operatu wodnoprawnego na szczególne korzystanie z wód w zakresie wprowadzenia wód podziemnych do rzeki Dramy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006C0E">
        <w:rPr>
          <w:rFonts w:cs="Arial"/>
          <w:i/>
        </w:rPr>
        <w:t xml:space="preserve">        </w:t>
      </w:r>
      <w:r>
        <w:rPr>
          <w:rFonts w:cs="Arial"/>
          <w:i/>
        </w:rPr>
        <w:t xml:space="preserve">        </w:t>
      </w:r>
      <w:r w:rsidR="00006C0E">
        <w:rPr>
          <w:rFonts w:cs="Arial"/>
          <w:i/>
        </w:rPr>
        <w:t xml:space="preserve">                               </w:t>
      </w:r>
      <w:r>
        <w:rPr>
          <w:rFonts w:cs="Arial"/>
          <w:i/>
        </w:rPr>
        <w:t xml:space="preserve">                                                                                                                            </w:t>
      </w:r>
    </w:p>
    <w:p w:rsidR="00A36923" w:rsidRPr="00663D3F" w:rsidRDefault="00A36923" w:rsidP="00663D3F">
      <w:pPr>
        <w:spacing w:after="0" w:line="360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1. </w:t>
      </w:r>
      <w:r w:rsidRPr="00663D3F">
        <w:rPr>
          <w:rFonts w:asciiTheme="minorHAnsi" w:hAnsiTheme="minorHAnsi" w:cstheme="minorHAnsi"/>
        </w:rPr>
        <w:t>Oferuję wykonanie przedmiotu zamówienia</w:t>
      </w:r>
      <w:r w:rsidR="00663D3F" w:rsidRPr="00663D3F">
        <w:rPr>
          <w:rFonts w:asciiTheme="minorHAnsi" w:hAnsiTheme="minorHAnsi" w:cstheme="minorHAnsi"/>
        </w:rPr>
        <w:t xml:space="preserve"> w zakresie obejmującym kompletną dokumentację projektową za łączną cenę w wysokości</w:t>
      </w:r>
      <w:r w:rsidRPr="00663D3F">
        <w:rPr>
          <w:rFonts w:asciiTheme="minorHAnsi" w:hAnsiTheme="minorHAnsi" w:cstheme="minorHAnsi"/>
        </w:rPr>
        <w:t>:</w:t>
      </w:r>
    </w:p>
    <w:p w:rsidR="00A36923" w:rsidRDefault="00A36923" w:rsidP="00663D3F">
      <w:pPr>
        <w:spacing w:after="0" w:line="360" w:lineRule="auto"/>
      </w:pPr>
      <w:r>
        <w:t>cenę netto:....................................zł.</w:t>
      </w:r>
    </w:p>
    <w:p w:rsidR="00A36923" w:rsidRDefault="00A36923" w:rsidP="00663D3F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</w:pPr>
      <w:r>
        <w:t>cenę brutto:..................................zł.</w:t>
      </w:r>
    </w:p>
    <w:p w:rsidR="00A36923" w:rsidRDefault="00A36923" w:rsidP="00663D3F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F955B2" w:rsidRDefault="00A36923" w:rsidP="00663D3F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</w:p>
    <w:p w:rsidR="00344BFE" w:rsidRDefault="00344BFE" w:rsidP="00663D3F">
      <w:pPr>
        <w:spacing w:after="0" w:line="360" w:lineRule="auto"/>
        <w:rPr>
          <w:rFonts w:cs="Arial"/>
        </w:rPr>
      </w:pPr>
      <w:r w:rsidRPr="00344BFE">
        <w:rPr>
          <w:rFonts w:cs="Arial"/>
          <w:b/>
        </w:rPr>
        <w:t>w tym Etap I:</w:t>
      </w:r>
    </w:p>
    <w:p w:rsidR="00344BFE" w:rsidRDefault="00344BFE" w:rsidP="00344BFE">
      <w:pPr>
        <w:spacing w:after="0" w:line="360" w:lineRule="auto"/>
      </w:pPr>
      <w:r>
        <w:t>cen</w:t>
      </w:r>
      <w:r>
        <w:t xml:space="preserve">a </w:t>
      </w:r>
      <w:r>
        <w:t>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t>cen</w:t>
      </w:r>
      <w:r>
        <w:t>a</w:t>
      </w:r>
      <w:r>
        <w:t xml:space="preserve">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  <w:r w:rsidRPr="00344BFE">
        <w:rPr>
          <w:rFonts w:cs="Arial"/>
          <w:b/>
        </w:rPr>
        <w:t>Etap II</w:t>
      </w:r>
    </w:p>
    <w:p w:rsidR="00344BFE" w:rsidRDefault="00344BFE" w:rsidP="00344BFE">
      <w:pPr>
        <w:spacing w:after="0" w:line="360" w:lineRule="auto"/>
      </w:pPr>
      <w:r>
        <w:t>cen</w:t>
      </w:r>
      <w:r>
        <w:t>a</w:t>
      </w:r>
      <w:r>
        <w:t xml:space="preserve"> 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t>cen</w:t>
      </w:r>
      <w:r>
        <w:t>a</w:t>
      </w:r>
      <w:r>
        <w:t xml:space="preserve">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Default="00344BFE" w:rsidP="00663D3F">
      <w:pPr>
        <w:spacing w:after="0" w:line="360" w:lineRule="auto"/>
        <w:rPr>
          <w:rFonts w:cs="Arial"/>
        </w:rPr>
      </w:pP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663D3F" w:rsidRPr="00663D3F" w:rsidRDefault="00663D3F" w:rsidP="00663D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</w:t>
      </w:r>
      <w:r w:rsidR="00A72826">
        <w:rPr>
          <w:rFonts w:asciiTheme="minorHAnsi" w:hAnsiTheme="minorHAnsi" w:cstheme="minorHAnsi"/>
        </w:rPr>
        <w:t xml:space="preserve"> </w:t>
      </w:r>
      <w:r w:rsidRPr="00663D3F">
        <w:rPr>
          <w:rFonts w:asciiTheme="minorHAnsi" w:hAnsiTheme="minorHAnsi" w:cstheme="minorHAnsi"/>
        </w:rPr>
        <w:t>i nie będzie podlegać waloryzacji.</w:t>
      </w:r>
    </w:p>
    <w:p w:rsidR="00663D3F" w:rsidRDefault="00663D3F" w:rsidP="0009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06DAE" w:rsidRPr="00663D3F" w:rsidRDefault="00106DAE" w:rsidP="00663D3F">
      <w:pPr>
        <w:spacing w:after="0" w:line="360" w:lineRule="auto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(</w:t>
      </w: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         do reprezentowania Wykonawcy) </w:t>
      </w: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266030" w:rsidRPr="00A36923" w:rsidRDefault="00266030" w:rsidP="00663D3F">
      <w:pPr>
        <w:spacing w:after="0" w:line="360" w:lineRule="auto"/>
      </w:pPr>
    </w:p>
    <w:sectPr w:rsidR="00266030" w:rsidRPr="00A36923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86" w:rsidRDefault="001F4886" w:rsidP="0076796D">
      <w:pPr>
        <w:spacing w:after="0" w:line="240" w:lineRule="auto"/>
      </w:pPr>
      <w:r>
        <w:separator/>
      </w:r>
    </w:p>
  </w:endnote>
  <w:endnote w:type="continuationSeparator" w:id="0">
    <w:p w:rsidR="001F4886" w:rsidRDefault="001F488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86" w:rsidRDefault="001F4886" w:rsidP="0076796D">
      <w:pPr>
        <w:spacing w:after="0" w:line="240" w:lineRule="auto"/>
      </w:pPr>
      <w:r>
        <w:separator/>
      </w:r>
    </w:p>
  </w:footnote>
  <w:footnote w:type="continuationSeparator" w:id="0">
    <w:p w:rsidR="001F4886" w:rsidRDefault="001F488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44D"/>
    <w:multiLevelType w:val="hybridMultilevel"/>
    <w:tmpl w:val="6CCC3E4E"/>
    <w:lvl w:ilvl="0" w:tplc="F52E81BC">
      <w:start w:val="2"/>
      <w:numFmt w:val="decimal"/>
      <w:lvlText w:val="%1."/>
      <w:lvlJc w:val="left"/>
      <w:pPr>
        <w:ind w:left="756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06C0E"/>
    <w:rsid w:val="0002267A"/>
    <w:rsid w:val="000431C8"/>
    <w:rsid w:val="000901D3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D042B"/>
    <w:rsid w:val="001E3E9E"/>
    <w:rsid w:val="001F1A46"/>
    <w:rsid w:val="001F2D59"/>
    <w:rsid w:val="001F4886"/>
    <w:rsid w:val="00235CB4"/>
    <w:rsid w:val="00241D3B"/>
    <w:rsid w:val="00266030"/>
    <w:rsid w:val="0028158A"/>
    <w:rsid w:val="002C377B"/>
    <w:rsid w:val="002C62EB"/>
    <w:rsid w:val="002C6E3C"/>
    <w:rsid w:val="002D57CE"/>
    <w:rsid w:val="00326D7B"/>
    <w:rsid w:val="00344BFE"/>
    <w:rsid w:val="00381395"/>
    <w:rsid w:val="003859E7"/>
    <w:rsid w:val="0038789B"/>
    <w:rsid w:val="00396360"/>
    <w:rsid w:val="003C5CA5"/>
    <w:rsid w:val="003F2E81"/>
    <w:rsid w:val="003F40F6"/>
    <w:rsid w:val="003F7BFA"/>
    <w:rsid w:val="004A5BA5"/>
    <w:rsid w:val="004B3915"/>
    <w:rsid w:val="004E2BE4"/>
    <w:rsid w:val="00567001"/>
    <w:rsid w:val="00570CB4"/>
    <w:rsid w:val="005C7587"/>
    <w:rsid w:val="006046FC"/>
    <w:rsid w:val="006210CE"/>
    <w:rsid w:val="006272F7"/>
    <w:rsid w:val="00663D3F"/>
    <w:rsid w:val="00667301"/>
    <w:rsid w:val="006A7A32"/>
    <w:rsid w:val="00726DD2"/>
    <w:rsid w:val="0076796D"/>
    <w:rsid w:val="0087164F"/>
    <w:rsid w:val="00875918"/>
    <w:rsid w:val="00894C16"/>
    <w:rsid w:val="00940B7C"/>
    <w:rsid w:val="00946703"/>
    <w:rsid w:val="00987F49"/>
    <w:rsid w:val="00A259B3"/>
    <w:rsid w:val="00A36923"/>
    <w:rsid w:val="00A51458"/>
    <w:rsid w:val="00A72826"/>
    <w:rsid w:val="00A80CF6"/>
    <w:rsid w:val="00AC2E57"/>
    <w:rsid w:val="00AC2F94"/>
    <w:rsid w:val="00AF3535"/>
    <w:rsid w:val="00B9486D"/>
    <w:rsid w:val="00C106AF"/>
    <w:rsid w:val="00C3262A"/>
    <w:rsid w:val="00C36B87"/>
    <w:rsid w:val="00C605BF"/>
    <w:rsid w:val="00CB7CBC"/>
    <w:rsid w:val="00DA1B0F"/>
    <w:rsid w:val="00DA1DAA"/>
    <w:rsid w:val="00E41FD0"/>
    <w:rsid w:val="00F1127B"/>
    <w:rsid w:val="00F17DA5"/>
    <w:rsid w:val="00F2169D"/>
    <w:rsid w:val="00F22D23"/>
    <w:rsid w:val="00F955B2"/>
    <w:rsid w:val="00FB4EBA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EA5-6D62-42D7-B1D9-24D4B8F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</cp:revision>
  <cp:lastPrinted>2015-09-11T10:17:00Z</cp:lastPrinted>
  <dcterms:created xsi:type="dcterms:W3CDTF">2016-10-19T07:01:00Z</dcterms:created>
  <dcterms:modified xsi:type="dcterms:W3CDTF">2016-10-19T07:01:00Z</dcterms:modified>
</cp:coreProperties>
</file>