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1E" w:rsidRDefault="00DD711E" w:rsidP="00DD711E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OFERTY </w:t>
      </w:r>
    </w:p>
    <w:p w:rsidR="00DD711E" w:rsidRDefault="00DD711E" w:rsidP="00DD711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wykonanie </w:t>
      </w:r>
      <w:r w:rsidRPr="00BC188E">
        <w:rPr>
          <w:rFonts w:ascii="Arial" w:hAnsi="Arial" w:cs="Arial"/>
          <w:b/>
          <w:strike/>
          <w:sz w:val="18"/>
          <w:szCs w:val="18"/>
        </w:rPr>
        <w:t>dostawy /</w:t>
      </w:r>
      <w:r>
        <w:rPr>
          <w:rFonts w:ascii="Arial" w:hAnsi="Arial" w:cs="Arial"/>
          <w:b/>
          <w:sz w:val="18"/>
          <w:szCs w:val="18"/>
        </w:rPr>
        <w:t xml:space="preserve"> usługi </w:t>
      </w:r>
      <w:r w:rsidRPr="00BC188E">
        <w:rPr>
          <w:rFonts w:ascii="Arial" w:hAnsi="Arial" w:cs="Arial"/>
          <w:b/>
          <w:strike/>
          <w:sz w:val="18"/>
          <w:szCs w:val="18"/>
        </w:rPr>
        <w:t>/ roboty budowlanej</w:t>
      </w:r>
      <w:r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DD711E" w:rsidRDefault="00DD711E" w:rsidP="00DD711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 Nazwa i adres ZAMAWIAJĄCEGO:</w:t>
      </w:r>
    </w:p>
    <w:p w:rsidR="00DD711E" w:rsidRDefault="00DD711E" w:rsidP="00DD711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DD711E" w:rsidRPr="00BC188E" w:rsidRDefault="00DD711E" w:rsidP="00DA246A">
      <w:pPr>
        <w:widowControl w:val="0"/>
        <w:numPr>
          <w:ilvl w:val="0"/>
          <w:numId w:val="4"/>
        </w:numPr>
        <w:tabs>
          <w:tab w:val="clear" w:pos="708"/>
        </w:tabs>
        <w:suppressAutoHyphens/>
        <w:spacing w:after="0" w:line="360" w:lineRule="auto"/>
        <w:ind w:left="284" w:hanging="295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BC188E">
        <w:rPr>
          <w:rFonts w:ascii="Arial" w:hAnsi="Arial" w:cs="Arial"/>
          <w:sz w:val="18"/>
          <w:szCs w:val="18"/>
        </w:rPr>
        <w:t xml:space="preserve">Sprawę prowadzi: </w:t>
      </w:r>
      <w:r w:rsidRPr="00BC188E">
        <w:rPr>
          <w:rFonts w:asciiTheme="minorHAnsi" w:hAnsiTheme="minorHAnsi" w:cs="Arial"/>
        </w:rPr>
        <w:t>Marcin Zasitko 728 406 122 oraz Michał Maksalon 728 406</w:t>
      </w:r>
      <w:r w:rsidR="00BC188E" w:rsidRPr="00BC188E">
        <w:rPr>
          <w:rFonts w:asciiTheme="minorHAnsi" w:hAnsiTheme="minorHAnsi" w:cs="Arial"/>
        </w:rPr>
        <w:t> </w:t>
      </w:r>
      <w:r w:rsidRPr="00BC188E">
        <w:rPr>
          <w:rFonts w:asciiTheme="minorHAnsi" w:hAnsiTheme="minorHAnsi" w:cs="Arial"/>
        </w:rPr>
        <w:t>115</w:t>
      </w:r>
      <w:r w:rsidR="00BC188E" w:rsidRPr="00BC188E">
        <w:rPr>
          <w:rFonts w:asciiTheme="minorHAnsi" w:hAnsiTheme="minorHAnsi" w:cs="Arial"/>
        </w:rPr>
        <w:t xml:space="preserve"> </w:t>
      </w:r>
      <w:r w:rsidRPr="00BC188E">
        <w:rPr>
          <w:rFonts w:ascii="Arial" w:hAnsi="Arial" w:cs="Arial"/>
          <w:sz w:val="18"/>
          <w:szCs w:val="18"/>
        </w:rPr>
        <w:t xml:space="preserve">tel. </w:t>
      </w:r>
      <w:r w:rsidRPr="00BC188E">
        <w:rPr>
          <w:rFonts w:ascii="Arial" w:hAnsi="Arial" w:cs="Arial"/>
          <w:sz w:val="18"/>
          <w:szCs w:val="18"/>
          <w:lang w:val="en-US"/>
        </w:rPr>
        <w:t>(32) 630 30 91 w. 2212, fax 32 277-11-25</w:t>
      </w:r>
      <w:r w:rsidR="00BC188E" w:rsidRPr="00BC188E">
        <w:rPr>
          <w:rFonts w:ascii="Arial" w:hAnsi="Arial" w:cs="Arial"/>
          <w:sz w:val="18"/>
          <w:szCs w:val="18"/>
          <w:lang w:val="en-US"/>
        </w:rPr>
        <w:t xml:space="preserve">, </w:t>
      </w:r>
      <w:r w:rsidRPr="00BC188E"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5" w:history="1">
        <w:r w:rsidRPr="00BC188E"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 w:rsidRPr="00BC188E">
        <w:rPr>
          <w:rFonts w:ascii="Arial" w:hAnsi="Arial" w:cs="Arial"/>
          <w:sz w:val="18"/>
          <w:szCs w:val="18"/>
          <w:lang w:val="en-US"/>
        </w:rPr>
        <w:t>.</w:t>
      </w:r>
    </w:p>
    <w:p w:rsidR="00DD711E" w:rsidRDefault="00DD711E" w:rsidP="00DD71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Nazwa przedmiotu zamówienia:</w:t>
      </w:r>
    </w:p>
    <w:p w:rsidR="00DD711E" w:rsidRPr="00DD711E" w:rsidRDefault="00DD711E" w:rsidP="00DD711E">
      <w:pPr>
        <w:pStyle w:val="Akapitzlist"/>
        <w:suppressAutoHyphens/>
        <w:spacing w:line="360" w:lineRule="auto"/>
        <w:ind w:left="0"/>
        <w:jc w:val="center"/>
        <w:rPr>
          <w:rFonts w:asciiTheme="minorHAnsi" w:hAnsiTheme="minorHAnsi" w:cs="Arial"/>
          <w:b/>
          <w:i/>
          <w:lang w:eastAsia="ar-SA"/>
        </w:rPr>
      </w:pPr>
      <w:r w:rsidRPr="004A2224">
        <w:rPr>
          <w:rFonts w:asciiTheme="minorHAnsi" w:hAnsiTheme="minorHAnsi" w:cs="Arial"/>
          <w:b/>
          <w:i/>
          <w:lang w:eastAsia="ar-SA"/>
        </w:rPr>
        <w:t>„Świadczenie usług telefonii komórkow</w:t>
      </w:r>
      <w:r w:rsidR="00BC188E">
        <w:rPr>
          <w:rFonts w:asciiTheme="minorHAnsi" w:hAnsiTheme="minorHAnsi" w:cs="Arial"/>
          <w:b/>
          <w:i/>
          <w:lang w:eastAsia="ar-SA"/>
        </w:rPr>
        <w:t xml:space="preserve">ej na potrzeby </w:t>
      </w:r>
      <w:r w:rsidRPr="004A2224">
        <w:rPr>
          <w:rFonts w:asciiTheme="minorHAnsi" w:hAnsiTheme="minorHAnsi" w:cs="Arial"/>
          <w:b/>
          <w:i/>
          <w:lang w:eastAsia="ar-SA"/>
        </w:rPr>
        <w:t>Muzeum Górnictwa Węglowego w Zabrzu”</w:t>
      </w:r>
    </w:p>
    <w:p w:rsidR="00DD711E" w:rsidRDefault="00DD711E" w:rsidP="00DD711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</w:p>
    <w:p w:rsidR="00BC188E" w:rsidRDefault="00DD711E" w:rsidP="00DD711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</w:t>
      </w:r>
      <w:r w:rsidR="00BC188E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:rsidR="00BC188E" w:rsidRDefault="00BC188E" w:rsidP="00BC188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DD711E" w:rsidRDefault="00DD711E" w:rsidP="00DD711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NIP…………...….REGON……………</w:t>
      </w:r>
    </w:p>
    <w:p w:rsidR="00DD711E" w:rsidRDefault="00DD711E" w:rsidP="00DD711E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 wykonanie przedmiotu zamówienia za</w:t>
      </w:r>
      <w:r w:rsidR="00BC188E">
        <w:rPr>
          <w:rFonts w:ascii="Arial" w:hAnsi="Arial" w:cs="Arial"/>
          <w:sz w:val="18"/>
          <w:szCs w:val="18"/>
        </w:rPr>
        <w:t xml:space="preserve"> kwotę</w:t>
      </w:r>
      <w:r>
        <w:rPr>
          <w:rFonts w:ascii="Arial" w:hAnsi="Arial" w:cs="Arial"/>
          <w:sz w:val="18"/>
          <w:szCs w:val="18"/>
        </w:rPr>
        <w:t>:</w:t>
      </w:r>
      <w:r w:rsidRPr="00DD711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(zgodnie z tabelą nr 1):</w:t>
      </w:r>
    </w:p>
    <w:p w:rsidR="00DD711E" w:rsidRDefault="00DD711E" w:rsidP="00DD711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KWOTA ŁĄCZNIE:</w:t>
      </w:r>
    </w:p>
    <w:p w:rsidR="00DD711E" w:rsidRDefault="00F7453F" w:rsidP="00DD711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netto</w:t>
      </w:r>
      <w:r w:rsidR="00DD711E">
        <w:rPr>
          <w:rFonts w:ascii="Arial" w:hAnsi="Arial" w:cs="Arial"/>
          <w:sz w:val="18"/>
          <w:szCs w:val="18"/>
        </w:rPr>
        <w:t>:..................................zł.</w:t>
      </w:r>
    </w:p>
    <w:p w:rsidR="00DD711E" w:rsidRDefault="00F7453F" w:rsidP="00DD711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netto</w:t>
      </w:r>
      <w:r w:rsidR="00DD711E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...................................................................................................................................zł.</w:t>
      </w:r>
    </w:p>
    <w:p w:rsidR="00DD711E" w:rsidRDefault="00F7453F" w:rsidP="00DD711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brutto</w:t>
      </w:r>
      <w:r w:rsidR="00DD711E">
        <w:rPr>
          <w:rFonts w:ascii="Arial" w:hAnsi="Arial" w:cs="Arial"/>
          <w:sz w:val="18"/>
          <w:szCs w:val="18"/>
        </w:rPr>
        <w:t>:..................................zł.</w:t>
      </w:r>
    </w:p>
    <w:p w:rsidR="00DD711E" w:rsidRDefault="00DD711E" w:rsidP="00DD711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DD711E" w:rsidRDefault="00DD711E" w:rsidP="00DD711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INNE KRYTERIA</w:t>
      </w:r>
      <w:r>
        <w:rPr>
          <w:rFonts w:ascii="Arial" w:hAnsi="Arial" w:cs="Arial"/>
          <w:sz w:val="18"/>
          <w:szCs w:val="18"/>
        </w:rPr>
        <w:t xml:space="preserve"> (o ile dotyczy) </w:t>
      </w:r>
    </w:p>
    <w:p w:rsidR="00DD711E" w:rsidRPr="00DD711E" w:rsidRDefault="00DD711E" w:rsidP="00DD711E">
      <w:pPr>
        <w:spacing w:after="0" w:line="360" w:lineRule="auto"/>
        <w:rPr>
          <w:rFonts w:eastAsia="Times New Roman" w:cs="Arial"/>
          <w:lang w:eastAsia="pl-PL"/>
        </w:rPr>
      </w:pPr>
      <w:r w:rsidRPr="00DD711E">
        <w:rPr>
          <w:rFonts w:eastAsia="Times New Roman" w:cs="Arial"/>
          <w:lang w:eastAsia="pl-PL"/>
        </w:rPr>
        <w:t>Wartość budżetu na zakup sprzętu (zgodnie z tabelą nr 2): ………………………………………….</w:t>
      </w:r>
    </w:p>
    <w:p w:rsidR="00DD711E" w:rsidRDefault="00DD711E" w:rsidP="00DD711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Oświadczam, że:</w:t>
      </w:r>
    </w:p>
    <w:p w:rsidR="00DD711E" w:rsidRDefault="00DD711E" w:rsidP="00DD711E">
      <w:pPr>
        <w:numPr>
          <w:ilvl w:val="0"/>
          <w:numId w:val="2"/>
        </w:numPr>
        <w:tabs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DD711E" w:rsidRDefault="00DD711E" w:rsidP="00DD711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DD711E" w:rsidRDefault="00DD711E" w:rsidP="00DD711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DD711E" w:rsidRDefault="00DD711E" w:rsidP="00DD711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DD711E" w:rsidRDefault="00F7453F" w:rsidP="00DD711E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D711E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DD711E" w:rsidRDefault="00BC188E" w:rsidP="00DD711E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KRS/Wypis z Centralnej Ewidencji Działalności Gospodarczej – nie starsza niż 6 m-</w:t>
      </w:r>
      <w:proofErr w:type="spellStart"/>
      <w:r>
        <w:rPr>
          <w:rFonts w:ascii="Arial" w:hAnsi="Arial" w:cs="Arial"/>
          <w:sz w:val="18"/>
          <w:szCs w:val="18"/>
        </w:rPr>
        <w:t>cy</w:t>
      </w:r>
      <w:proofErr w:type="spellEnd"/>
    </w:p>
    <w:p w:rsidR="00DD711E" w:rsidRDefault="00BC188E" w:rsidP="00DD711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DD711E">
        <w:rPr>
          <w:rFonts w:ascii="Arial" w:hAnsi="Arial" w:cs="Arial"/>
          <w:sz w:val="18"/>
          <w:szCs w:val="18"/>
        </w:rPr>
        <w:t>*) niepotrzebne skreślić</w:t>
      </w:r>
    </w:p>
    <w:p w:rsidR="00BC188E" w:rsidRDefault="00BC188E" w:rsidP="00DD711E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DD711E" w:rsidRDefault="00DD711E" w:rsidP="00DD711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DD711E" w:rsidRDefault="00DD711E" w:rsidP="00DD711E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  <w:lang w:val="pl-PL"/>
        </w:rPr>
      </w:pPr>
      <w:r>
        <w:rPr>
          <w:rFonts w:ascii="Arial" w:hAnsi="Arial"/>
          <w:bCs/>
          <w:sz w:val="18"/>
          <w:szCs w:val="18"/>
          <w:lang w:val="pl-PL"/>
        </w:rPr>
        <w:t xml:space="preserve">     </w:t>
      </w:r>
      <w:r>
        <w:rPr>
          <w:rFonts w:ascii="Arial" w:hAnsi="Arial"/>
          <w:bCs/>
          <w:sz w:val="16"/>
          <w:szCs w:val="16"/>
          <w:lang w:val="pl-PL"/>
        </w:rPr>
        <w:t>podpis(y)  i pieczęcie osób upoważnionych</w:t>
      </w:r>
    </w:p>
    <w:p w:rsidR="00DD711E" w:rsidRDefault="00DD711E" w:rsidP="00DD711E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  <w:lang w:val="pl-PL"/>
        </w:rPr>
      </w:pPr>
      <w:r>
        <w:rPr>
          <w:rFonts w:ascii="Arial" w:hAnsi="Arial"/>
          <w:bCs/>
          <w:sz w:val="16"/>
          <w:szCs w:val="16"/>
          <w:lang w:val="pl-PL"/>
        </w:rPr>
        <w:t xml:space="preserve">   do reprezentowania Wykonawcy</w:t>
      </w:r>
    </w:p>
    <w:p w:rsidR="00DD711E" w:rsidRPr="00BC188E" w:rsidRDefault="00DD711E" w:rsidP="00DD711E">
      <w:pPr>
        <w:pStyle w:val="Tekstpodstawowywcity"/>
        <w:spacing w:line="360" w:lineRule="auto"/>
        <w:ind w:firstLine="0"/>
        <w:jc w:val="left"/>
        <w:rPr>
          <w:rFonts w:asciiTheme="minorHAnsi" w:hAnsiTheme="minorHAnsi" w:cs="Arial"/>
          <w:b/>
          <w:sz w:val="18"/>
          <w:szCs w:val="18"/>
          <w:lang w:val="pl-PL"/>
        </w:rPr>
      </w:pPr>
      <w:r w:rsidRPr="00BC188E">
        <w:rPr>
          <w:rFonts w:asciiTheme="minorHAnsi" w:hAnsiTheme="minorHAnsi" w:cs="Arial"/>
          <w:b/>
          <w:sz w:val="18"/>
          <w:szCs w:val="18"/>
          <w:lang w:val="pl-PL"/>
        </w:rPr>
        <w:lastRenderedPageBreak/>
        <w:t xml:space="preserve">Tabela nr 1 </w:t>
      </w:r>
      <w:r w:rsidRPr="00BC188E">
        <w:rPr>
          <w:rFonts w:asciiTheme="minorHAnsi" w:hAnsiTheme="minorHAnsi" w:cs="Arial"/>
          <w:b/>
          <w:sz w:val="18"/>
          <w:szCs w:val="18"/>
          <w:lang w:val="pl-PL"/>
        </w:rPr>
        <w:br/>
        <w:t xml:space="preserve">            </w:t>
      </w:r>
    </w:p>
    <w:p w:rsidR="00DD711E" w:rsidRPr="00BC188E" w:rsidRDefault="00DD711E" w:rsidP="00DD711E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tblInd w:w="557" w:type="dxa"/>
        <w:tblLook w:val="04A0" w:firstRow="1" w:lastRow="0" w:firstColumn="1" w:lastColumn="0" w:noHBand="0" w:noVBand="1"/>
      </w:tblPr>
      <w:tblGrid>
        <w:gridCol w:w="4440"/>
        <w:gridCol w:w="1661"/>
        <w:gridCol w:w="1833"/>
      </w:tblGrid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Pr="00BC188E" w:rsidRDefault="00BC188E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br/>
            </w:r>
            <w:r w:rsidR="00DD711E" w:rsidRPr="00BC188E"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t>Nazw usługi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Pr="00BC188E" w:rsidRDefault="00BC188E" w:rsidP="00F7453F">
            <w:pPr>
              <w:pStyle w:val="Tekstpodstawowywcity"/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br/>
            </w:r>
            <w:r w:rsidR="00DD711E" w:rsidRPr="00BC188E"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t xml:space="preserve">Ilość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Pr="00BC188E" w:rsidRDefault="00F7453F" w:rsidP="00F7453F">
            <w:pPr>
              <w:pStyle w:val="Tekstpodstawowywcity"/>
              <w:tabs>
                <w:tab w:val="clear" w:pos="284"/>
              </w:tabs>
              <w:spacing w:line="276" w:lineRule="auto"/>
              <w:ind w:left="33" w:firstLine="0"/>
              <w:jc w:val="center"/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t xml:space="preserve">Cena </w:t>
            </w:r>
            <w:r w:rsidR="00DD711E" w:rsidRPr="00BC188E"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t xml:space="preserve"> </w:t>
            </w:r>
            <w:r w:rsidR="00DD711E" w:rsidRPr="00BC188E"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br/>
              <w:t>w zł (netto)</w:t>
            </w:r>
            <w:r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t xml:space="preserve"> /za mc</w:t>
            </w: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Miesięczny Abonament (w przypadku zniżki 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br/>
            </w: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w pierwszych miesiącach podać uśr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ednioną wartość 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br/>
              <w:t xml:space="preserve">z 24 miesięcy) </w:t>
            </w: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z pakietem danych minimum 25 GB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Pr="00BC188E" w:rsidRDefault="00BC188E" w:rsidP="00F7453F">
            <w:pPr>
              <w:pStyle w:val="Tekstpodstawowywcity"/>
              <w:tabs>
                <w:tab w:val="clear" w:pos="284"/>
                <w:tab w:val="left" w:pos="-7"/>
              </w:tabs>
              <w:spacing w:line="276" w:lineRule="auto"/>
              <w:ind w:left="-7" w:firstLine="7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    </w:t>
            </w:r>
            <w:r w:rsidR="00BD6D61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5 </w:t>
            </w:r>
            <w:r w:rsidR="00F7453F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abonamentów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Miesięczny Abonament (w przypadku zniżki 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br/>
            </w: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w pierwszych miesiącach podać uśrednioną wartość 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br/>
            </w: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z 24 miesięcy) z pakietem danych minimum 8 GB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E" w:rsidRPr="00BC188E" w:rsidRDefault="00BC188E" w:rsidP="00F7453F">
            <w:pPr>
              <w:pStyle w:val="Tekstpodstawowywcity"/>
              <w:tabs>
                <w:tab w:val="clear" w:pos="284"/>
                <w:tab w:val="left" w:pos="-7"/>
              </w:tabs>
              <w:spacing w:line="276" w:lineRule="auto"/>
              <w:ind w:left="-7" w:firstLine="7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    </w:t>
            </w:r>
            <w:r w:rsidR="00F7453F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25 abonamentów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Miesięczny Abonament (w przypadku zniżki 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br/>
            </w: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w pierwszych miesiącach podać uśr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ednioną wartość 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br/>
              <w:t xml:space="preserve">z 24 miesięcy) </w:t>
            </w: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z pakietem danych minimum 4 GB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E" w:rsidRPr="00BC188E" w:rsidRDefault="00BD6D61" w:rsidP="00F7453F">
            <w:pPr>
              <w:pStyle w:val="Tekstpodstawowywcity"/>
              <w:tabs>
                <w:tab w:val="clear" w:pos="284"/>
                <w:tab w:val="left" w:pos="-7"/>
              </w:tabs>
              <w:spacing w:line="276" w:lineRule="auto"/>
              <w:ind w:left="-7" w:firstLine="7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   80</w:t>
            </w:r>
            <w:r w:rsidR="00DD711E"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 abonament</w:t>
            </w:r>
            <w:r w:rsidR="00F7453F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ów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Koszt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wymiany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karty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Default="00F7453F" w:rsidP="00F7453F">
            <w:pPr>
              <w:pStyle w:val="Tekstpodstawowywcity"/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        24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karty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F7453F" w:rsidRDefault="00DD711E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D711E" w:rsidTr="00F7453F">
        <w:trPr>
          <w:trHeight w:val="22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Koszt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aktywacji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110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aktywacji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F7453F" w:rsidRDefault="00DD711E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Koszt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migracji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70 kart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F7453F" w:rsidRDefault="00DD711E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Koszt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zakupu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aparatu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telefonicznego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F7453F" w:rsidRDefault="00F7453F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1,00</w:t>
            </w: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E" w:rsidRPr="00BC188E" w:rsidRDefault="00DD711E" w:rsidP="00F7453F">
            <w:pPr>
              <w:pStyle w:val="Tekstpodstawowywcity"/>
              <w:tabs>
                <w:tab w:val="clear" w:pos="284"/>
                <w:tab w:val="left" w:pos="0"/>
              </w:tabs>
              <w:spacing w:line="276" w:lineRule="auto"/>
              <w:ind w:left="-7" w:firstLine="7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t xml:space="preserve">KWOTA </w:t>
            </w:r>
            <w:r w:rsidR="00BC188E" w:rsidRPr="00BC188E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br/>
            </w:r>
            <w:r w:rsidRPr="00BC188E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t>ŁĄCZNIE</w:t>
            </w:r>
            <w:r w:rsidR="00BC188E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t xml:space="preserve"> NE</w:t>
            </w:r>
            <w:r w:rsidR="00BC188E" w:rsidRPr="00BC188E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t>TTO</w:t>
            </w:r>
            <w:r w:rsidRPr="00BC188E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t>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</w:pPr>
          </w:p>
        </w:tc>
      </w:tr>
      <w:tr w:rsidR="00F7453F" w:rsidTr="00F7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440" w:type="dxa"/>
          <w:trHeight w:val="584"/>
        </w:trPr>
        <w:tc>
          <w:tcPr>
            <w:tcW w:w="3494" w:type="dxa"/>
            <w:gridSpan w:val="2"/>
          </w:tcPr>
          <w:p w:rsidR="00F7453F" w:rsidRDefault="00F7453F" w:rsidP="00F7453F">
            <w:pPr>
              <w:pStyle w:val="Tekstpodstawowywcity"/>
              <w:spacing w:line="360" w:lineRule="auto"/>
              <w:ind w:left="0" w:firstLine="0"/>
              <w:jc w:val="left"/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</w:pPr>
            <w:r w:rsidRPr="00F7453F">
              <w:rPr>
                <w:rFonts w:asciiTheme="minorHAnsi" w:hAnsiTheme="minorHAnsi" w:cs="Arial"/>
                <w:b/>
                <w:i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1001167</wp:posOffset>
                      </wp:positionH>
                      <wp:positionV relativeFrom="paragraph">
                        <wp:posOffset>-10795</wp:posOffset>
                      </wp:positionV>
                      <wp:extent cx="0" cy="439947"/>
                      <wp:effectExtent l="0" t="0" r="19050" b="3683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94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E516C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-.85pt" to="78.8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E7EB8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t>KWOTA ŁĄCZNIE</w:t>
            </w:r>
          </w:p>
          <w:p w:rsidR="00F7453F" w:rsidRPr="00F7453F" w:rsidRDefault="00F7453F" w:rsidP="00F7453F">
            <w:pPr>
              <w:pStyle w:val="Tekstpodstawowywcity"/>
              <w:spacing w:line="360" w:lineRule="auto"/>
              <w:ind w:left="0" w:firstLine="0"/>
              <w:jc w:val="left"/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</w:pPr>
            <w:r w:rsidRPr="00F7453F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t>NETTO X 24MC*</w:t>
            </w:r>
          </w:p>
        </w:tc>
      </w:tr>
    </w:tbl>
    <w:p w:rsidR="00F7453F" w:rsidRDefault="00F7453F"/>
    <w:tbl>
      <w:tblPr>
        <w:tblpPr w:leftFromText="141" w:rightFromText="141" w:vertAnchor="text" w:horzAnchor="margin" w:tblpXSpec="center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</w:tblGrid>
      <w:tr w:rsidR="00BD6D61" w:rsidRPr="001D66C5" w:rsidTr="00BD6D61">
        <w:trPr>
          <w:trHeight w:val="561"/>
        </w:trPr>
        <w:tc>
          <w:tcPr>
            <w:tcW w:w="3085" w:type="dxa"/>
            <w:shd w:val="clear" w:color="auto" w:fill="D9D9D9"/>
            <w:vAlign w:val="center"/>
          </w:tcPr>
          <w:p w:rsidR="00BD6D61" w:rsidRPr="001D66C5" w:rsidRDefault="00BD6D61" w:rsidP="00BD6D6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  <w:r w:rsidRPr="001D66C5">
              <w:rPr>
                <w:rFonts w:asciiTheme="minorHAnsi" w:hAnsiTheme="minorHAnsi" w:cs="Arial"/>
                <w:b/>
              </w:rPr>
              <w:t xml:space="preserve">Wysokość budżetu </w:t>
            </w:r>
            <w:r>
              <w:rPr>
                <w:rFonts w:asciiTheme="minorHAnsi" w:hAnsiTheme="minorHAnsi" w:cs="Arial"/>
                <w:b/>
              </w:rPr>
              <w:t>netto</w:t>
            </w:r>
          </w:p>
        </w:tc>
        <w:tc>
          <w:tcPr>
            <w:tcW w:w="2835" w:type="dxa"/>
            <w:shd w:val="clear" w:color="auto" w:fill="D9D9D9"/>
          </w:tcPr>
          <w:p w:rsidR="00BD6D61" w:rsidRPr="001D66C5" w:rsidRDefault="00BD6D61" w:rsidP="00BD6D6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  <w:b/>
              </w:rPr>
            </w:pPr>
            <w:r w:rsidRPr="001D66C5">
              <w:rPr>
                <w:rFonts w:asciiTheme="minorHAnsi" w:hAnsiTheme="minorHAnsi" w:cs="Calibri"/>
                <w:b/>
                <w:lang w:eastAsia="ar-SA"/>
              </w:rPr>
              <w:t xml:space="preserve">Znaczenie procentowe </w:t>
            </w:r>
            <w:r w:rsidRPr="001D66C5">
              <w:rPr>
                <w:rFonts w:asciiTheme="minorHAnsi" w:hAnsiTheme="minorHAnsi" w:cs="Arial"/>
                <w:b/>
                <w:lang w:eastAsia="ar-SA"/>
              </w:rPr>
              <w:t xml:space="preserve">            </w:t>
            </w:r>
          </w:p>
        </w:tc>
      </w:tr>
      <w:tr w:rsidR="00BD6D61" w:rsidRPr="001D66C5" w:rsidTr="00BD6D61">
        <w:trPr>
          <w:trHeight w:hRule="exact" w:val="340"/>
        </w:trPr>
        <w:tc>
          <w:tcPr>
            <w:tcW w:w="3085" w:type="dxa"/>
            <w:vAlign w:val="center"/>
          </w:tcPr>
          <w:p w:rsidR="00BD6D61" w:rsidRPr="001D66C5" w:rsidRDefault="00BD6D61" w:rsidP="00BD6D6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 xml:space="preserve"> 54.000</w:t>
            </w:r>
            <w:r>
              <w:rPr>
                <w:rFonts w:asciiTheme="minorHAnsi" w:hAnsiTheme="minorHAnsi" w:cs="Arial"/>
              </w:rPr>
              <w:t xml:space="preserve"> i </w:t>
            </w:r>
            <w:r w:rsidRPr="001D66C5">
              <w:rPr>
                <w:rFonts w:asciiTheme="minorHAnsi" w:hAnsiTheme="minorHAnsi" w:cs="Arial"/>
              </w:rPr>
              <w:t xml:space="preserve">więcej  </w:t>
            </w:r>
          </w:p>
        </w:tc>
        <w:tc>
          <w:tcPr>
            <w:tcW w:w="2835" w:type="dxa"/>
          </w:tcPr>
          <w:p w:rsidR="00BD6D61" w:rsidRPr="001D66C5" w:rsidRDefault="00BD6D61" w:rsidP="00BD6D6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20%</w:t>
            </w:r>
          </w:p>
        </w:tc>
      </w:tr>
      <w:tr w:rsidR="00BD6D61" w:rsidRPr="001D66C5" w:rsidTr="00BD6D61">
        <w:trPr>
          <w:trHeight w:hRule="exact" w:val="340"/>
        </w:trPr>
        <w:tc>
          <w:tcPr>
            <w:tcW w:w="3085" w:type="dxa"/>
            <w:vAlign w:val="center"/>
          </w:tcPr>
          <w:p w:rsidR="00BD6D61" w:rsidRPr="001D66C5" w:rsidRDefault="00BD6D61" w:rsidP="00BD6D6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52.000 – 53.999</w:t>
            </w:r>
          </w:p>
        </w:tc>
        <w:tc>
          <w:tcPr>
            <w:tcW w:w="2835" w:type="dxa"/>
          </w:tcPr>
          <w:p w:rsidR="00BD6D61" w:rsidRPr="001D66C5" w:rsidRDefault="00BD6D61" w:rsidP="00BD6D6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16%</w:t>
            </w:r>
          </w:p>
        </w:tc>
      </w:tr>
      <w:tr w:rsidR="00BD6D61" w:rsidRPr="001D66C5" w:rsidTr="00BD6D61">
        <w:trPr>
          <w:trHeight w:hRule="exact" w:val="340"/>
        </w:trPr>
        <w:tc>
          <w:tcPr>
            <w:tcW w:w="3085" w:type="dxa"/>
            <w:vAlign w:val="center"/>
          </w:tcPr>
          <w:p w:rsidR="00BD6D61" w:rsidRPr="001D66C5" w:rsidRDefault="00BD6D61" w:rsidP="00BD6D6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50.000 – 51.999</w:t>
            </w:r>
          </w:p>
        </w:tc>
        <w:tc>
          <w:tcPr>
            <w:tcW w:w="2835" w:type="dxa"/>
          </w:tcPr>
          <w:p w:rsidR="00BD6D61" w:rsidRPr="001D66C5" w:rsidRDefault="00BD6D61" w:rsidP="00BD6D6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12%</w:t>
            </w:r>
          </w:p>
        </w:tc>
      </w:tr>
      <w:tr w:rsidR="00BD6D61" w:rsidRPr="001D66C5" w:rsidTr="00BD6D61">
        <w:trPr>
          <w:trHeight w:hRule="exact" w:val="340"/>
        </w:trPr>
        <w:tc>
          <w:tcPr>
            <w:tcW w:w="3085" w:type="dxa"/>
            <w:vAlign w:val="center"/>
          </w:tcPr>
          <w:p w:rsidR="00BD6D61" w:rsidRPr="001D66C5" w:rsidRDefault="00BD6D61" w:rsidP="00BD6D6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48.000 – 49.999</w:t>
            </w:r>
          </w:p>
        </w:tc>
        <w:tc>
          <w:tcPr>
            <w:tcW w:w="2835" w:type="dxa"/>
          </w:tcPr>
          <w:p w:rsidR="00BD6D61" w:rsidRPr="001D66C5" w:rsidRDefault="00BD6D61" w:rsidP="00BD6D6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8%</w:t>
            </w:r>
          </w:p>
        </w:tc>
      </w:tr>
      <w:tr w:rsidR="00BD6D61" w:rsidRPr="001D66C5" w:rsidTr="00BD6D61">
        <w:trPr>
          <w:trHeight w:hRule="exact" w:val="340"/>
        </w:trPr>
        <w:tc>
          <w:tcPr>
            <w:tcW w:w="3085" w:type="dxa"/>
            <w:vAlign w:val="center"/>
          </w:tcPr>
          <w:p w:rsidR="00BD6D61" w:rsidRPr="001D66C5" w:rsidRDefault="00BD6D61" w:rsidP="00BD6D6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46.000 –</w:t>
            </w:r>
            <w:r>
              <w:rPr>
                <w:rFonts w:asciiTheme="minorHAnsi" w:hAnsiTheme="minorHAnsi" w:cs="Arial"/>
              </w:rPr>
              <w:t xml:space="preserve"> </w:t>
            </w:r>
            <w:r w:rsidRPr="001D66C5">
              <w:rPr>
                <w:rFonts w:asciiTheme="minorHAnsi" w:hAnsiTheme="minorHAnsi" w:cs="Arial"/>
              </w:rPr>
              <w:t>47.999</w:t>
            </w:r>
          </w:p>
        </w:tc>
        <w:tc>
          <w:tcPr>
            <w:tcW w:w="2835" w:type="dxa"/>
          </w:tcPr>
          <w:p w:rsidR="00BD6D61" w:rsidRPr="001D66C5" w:rsidRDefault="00BD6D61" w:rsidP="00BD6D6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4%</w:t>
            </w:r>
          </w:p>
        </w:tc>
      </w:tr>
      <w:tr w:rsidR="00BD6D61" w:rsidRPr="001D66C5" w:rsidTr="00BD6D61">
        <w:trPr>
          <w:trHeight w:hRule="exact" w:val="340"/>
        </w:trPr>
        <w:tc>
          <w:tcPr>
            <w:tcW w:w="3085" w:type="dxa"/>
            <w:vAlign w:val="center"/>
          </w:tcPr>
          <w:p w:rsidR="00BD6D61" w:rsidRPr="001D66C5" w:rsidRDefault="00BD6D61" w:rsidP="00BD6D6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min </w:t>
            </w:r>
            <w:r w:rsidRPr="001D66C5">
              <w:rPr>
                <w:rFonts w:asciiTheme="minorHAnsi" w:hAnsiTheme="minorHAnsi" w:cs="Arial"/>
              </w:rPr>
              <w:t>45.999</w:t>
            </w:r>
          </w:p>
        </w:tc>
        <w:tc>
          <w:tcPr>
            <w:tcW w:w="2835" w:type="dxa"/>
          </w:tcPr>
          <w:p w:rsidR="00BD6D61" w:rsidRPr="001D66C5" w:rsidRDefault="00BD6D61" w:rsidP="00BD6D6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0%</w:t>
            </w:r>
          </w:p>
        </w:tc>
      </w:tr>
    </w:tbl>
    <w:p w:rsidR="00BD6D61" w:rsidRDefault="00BD6D61"/>
    <w:p w:rsidR="00BD6D61" w:rsidRDefault="00BD6D61"/>
    <w:p w:rsidR="00F7453F" w:rsidRPr="00F7453F" w:rsidRDefault="00F7453F" w:rsidP="00F7453F"/>
    <w:p w:rsidR="00F7453F" w:rsidRPr="00F7453F" w:rsidRDefault="00F7453F" w:rsidP="00F7453F"/>
    <w:p w:rsidR="00F7453F" w:rsidRPr="00F7453F" w:rsidRDefault="00F7453F" w:rsidP="00F7453F"/>
    <w:p w:rsidR="00F7453F" w:rsidRPr="00F7453F" w:rsidRDefault="00F7453F" w:rsidP="00F7453F"/>
    <w:p w:rsidR="00F7453F" w:rsidRPr="00F7453F" w:rsidRDefault="00F7453F" w:rsidP="00F7453F"/>
    <w:p w:rsidR="00F7453F" w:rsidRPr="00F7453F" w:rsidRDefault="00F7453F" w:rsidP="00F7453F"/>
    <w:p w:rsidR="00296835" w:rsidRPr="00F7453F" w:rsidRDefault="00F7453F" w:rsidP="00F7453F">
      <w:pPr>
        <w:tabs>
          <w:tab w:val="left" w:pos="1087"/>
        </w:tabs>
      </w:pPr>
      <w:r>
        <w:t xml:space="preserve"> *KWOTĘ PRZEPISAĆ DO FORMULARZA OFERTY W PKT III. 1. </w:t>
      </w:r>
    </w:p>
    <w:sectPr w:rsidR="00296835" w:rsidRPr="00F7453F" w:rsidSect="00BC188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1E"/>
    <w:rsid w:val="000E7EB8"/>
    <w:rsid w:val="00103294"/>
    <w:rsid w:val="0034377C"/>
    <w:rsid w:val="006A383A"/>
    <w:rsid w:val="00967698"/>
    <w:rsid w:val="0097437F"/>
    <w:rsid w:val="00BC188E"/>
    <w:rsid w:val="00BD6D61"/>
    <w:rsid w:val="00CC638D"/>
    <w:rsid w:val="00DD711E"/>
    <w:rsid w:val="00F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EEB57-4027-4756-AE7F-5420800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1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711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D711E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11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DD711E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D711E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7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711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D7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71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 MariuszM</dc:creator>
  <cp:keywords/>
  <dc:description/>
  <cp:lastModifiedBy>Michał Maksalon</cp:lastModifiedBy>
  <cp:revision>2</cp:revision>
  <cp:lastPrinted>2017-10-31T09:10:00Z</cp:lastPrinted>
  <dcterms:created xsi:type="dcterms:W3CDTF">2017-11-03T06:28:00Z</dcterms:created>
  <dcterms:modified xsi:type="dcterms:W3CDTF">2017-11-03T06:28:00Z</dcterms:modified>
</cp:coreProperties>
</file>