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246" w:rsidRPr="00F75246" w:rsidRDefault="00F75246" w:rsidP="00F75246">
      <w:pPr>
        <w:spacing w:after="0" w:line="260" w:lineRule="atLeast"/>
        <w:rPr>
          <w:rFonts w:ascii="Times New Roman" w:eastAsia="Times New Roman" w:hAnsi="Times New Roman" w:cs="Times New Roman"/>
          <w:sz w:val="24"/>
          <w:szCs w:val="24"/>
          <w:lang w:eastAsia="pl-PL"/>
        </w:rPr>
      </w:pPr>
      <w:r w:rsidRPr="00F75246">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F75246" w:rsidRPr="00F75246" w:rsidRDefault="00F75246" w:rsidP="00F75246">
      <w:pPr>
        <w:spacing w:after="240" w:line="260" w:lineRule="atLeast"/>
        <w:rPr>
          <w:rFonts w:ascii="Times New Roman" w:eastAsia="Times New Roman" w:hAnsi="Times New Roman" w:cs="Times New Roman"/>
          <w:sz w:val="24"/>
          <w:szCs w:val="24"/>
          <w:lang w:eastAsia="pl-PL"/>
        </w:rPr>
      </w:pPr>
      <w:hyperlink r:id="rId5" w:tgtFrame="_blank" w:history="1">
        <w:r w:rsidRPr="00F75246">
          <w:rPr>
            <w:rFonts w:ascii="Times New Roman" w:eastAsia="Times New Roman" w:hAnsi="Times New Roman" w:cs="Times New Roman"/>
            <w:color w:val="0000FF"/>
            <w:sz w:val="24"/>
            <w:szCs w:val="24"/>
            <w:u w:val="single"/>
            <w:lang w:eastAsia="pl-PL"/>
          </w:rPr>
          <w:t>www.muzeumgornictwa.pl</w:t>
        </w:r>
      </w:hyperlink>
    </w:p>
    <w:p w:rsidR="00F75246" w:rsidRPr="00F75246" w:rsidRDefault="00F75246" w:rsidP="00F75246">
      <w:pPr>
        <w:spacing w:after="0"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F75246" w:rsidRPr="00F75246" w:rsidRDefault="00F75246" w:rsidP="00F75246">
      <w:pPr>
        <w:spacing w:before="100" w:beforeAutospacing="1" w:after="240"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 xml:space="preserve">Zabrze: Świadczenie usługi polegającej na pełnieniu funkcji nadzoru autorskiego nad robotami realizowanymi w ramach projektu </w:t>
      </w:r>
      <w:proofErr w:type="spellStart"/>
      <w:r w:rsidRPr="00F75246">
        <w:rPr>
          <w:rFonts w:ascii="Times New Roman" w:eastAsia="Times New Roman" w:hAnsi="Times New Roman" w:cs="Times New Roman"/>
          <w:b/>
          <w:bCs/>
          <w:sz w:val="24"/>
          <w:szCs w:val="24"/>
          <w:lang w:eastAsia="pl-PL"/>
        </w:rPr>
        <w:t>pn.Przebudowa</w:t>
      </w:r>
      <w:proofErr w:type="spellEnd"/>
      <w:r w:rsidRPr="00F75246">
        <w:rPr>
          <w:rFonts w:ascii="Times New Roman" w:eastAsia="Times New Roman" w:hAnsi="Times New Roman" w:cs="Times New Roman"/>
          <w:b/>
          <w:bCs/>
          <w:sz w:val="24"/>
          <w:szCs w:val="24"/>
          <w:lang w:eastAsia="pl-PL"/>
        </w:rPr>
        <w:t xml:space="preserve"> i adaptacja zabytkowej infrastruktury Kopalni Guido w Zabrzu na cele turystyczne i kulturalne- zadanie </w:t>
      </w:r>
      <w:proofErr w:type="spellStart"/>
      <w:r w:rsidRPr="00F75246">
        <w:rPr>
          <w:rFonts w:ascii="Times New Roman" w:eastAsia="Times New Roman" w:hAnsi="Times New Roman" w:cs="Times New Roman"/>
          <w:b/>
          <w:bCs/>
          <w:sz w:val="24"/>
          <w:szCs w:val="24"/>
          <w:lang w:eastAsia="pl-PL"/>
        </w:rPr>
        <w:t>pn.Utworzenie</w:t>
      </w:r>
      <w:proofErr w:type="spellEnd"/>
      <w:r w:rsidRPr="00F75246">
        <w:rPr>
          <w:rFonts w:ascii="Times New Roman" w:eastAsia="Times New Roman" w:hAnsi="Times New Roman" w:cs="Times New Roman"/>
          <w:b/>
          <w:bCs/>
          <w:sz w:val="24"/>
          <w:szCs w:val="24"/>
          <w:lang w:eastAsia="pl-PL"/>
        </w:rPr>
        <w:t xml:space="preserve"> miejsc parkingowych na potrzeby obsługi ruchu turystycznego przy ul. 3 Maja.</w:t>
      </w:r>
      <w:r w:rsidRPr="00F75246">
        <w:rPr>
          <w:rFonts w:ascii="Times New Roman" w:eastAsia="Times New Roman" w:hAnsi="Times New Roman" w:cs="Times New Roman"/>
          <w:sz w:val="24"/>
          <w:szCs w:val="24"/>
          <w:lang w:eastAsia="pl-PL"/>
        </w:rPr>
        <w:br/>
      </w:r>
      <w:r w:rsidRPr="00F75246">
        <w:rPr>
          <w:rFonts w:ascii="Times New Roman" w:eastAsia="Times New Roman" w:hAnsi="Times New Roman" w:cs="Times New Roman"/>
          <w:b/>
          <w:bCs/>
          <w:sz w:val="24"/>
          <w:szCs w:val="24"/>
          <w:lang w:eastAsia="pl-PL"/>
        </w:rPr>
        <w:t>Numer ogłoszenia: 72882 - 2015; data zamieszczenia: 01.04.2015</w:t>
      </w:r>
      <w:r w:rsidRPr="00F75246">
        <w:rPr>
          <w:rFonts w:ascii="Times New Roman" w:eastAsia="Times New Roman" w:hAnsi="Times New Roman" w:cs="Times New Roman"/>
          <w:sz w:val="24"/>
          <w:szCs w:val="24"/>
          <w:lang w:eastAsia="pl-PL"/>
        </w:rPr>
        <w:br/>
        <w:t>OGŁOSZENIE O ZAMÓWIENIU - usługi</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Zamieszczanie ogłoszenia:</w:t>
      </w:r>
      <w:r w:rsidRPr="00F75246">
        <w:rPr>
          <w:rFonts w:ascii="Times New Roman" w:eastAsia="Times New Roman" w:hAnsi="Times New Roman" w:cs="Times New Roman"/>
          <w:sz w:val="24"/>
          <w:szCs w:val="24"/>
          <w:lang w:eastAsia="pl-PL"/>
        </w:rPr>
        <w:t xml:space="preserve"> obowiązkowe.</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Ogłoszenie dotyczy:</w:t>
      </w:r>
      <w:r w:rsidRPr="00F75246">
        <w:rPr>
          <w:rFonts w:ascii="Times New Roman" w:eastAsia="Times New Roman" w:hAnsi="Times New Roman" w:cs="Times New Roman"/>
          <w:sz w:val="24"/>
          <w:szCs w:val="24"/>
          <w:lang w:eastAsia="pl-PL"/>
        </w:rPr>
        <w:t xml:space="preserve"> zamówienia publicznego.</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sz w:val="24"/>
          <w:szCs w:val="24"/>
          <w:lang w:eastAsia="pl-PL"/>
        </w:rPr>
        <w:t>SEKCJA I: ZAMAWIAJĄCY</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I. 1) NAZWA I ADRES:</w:t>
      </w:r>
      <w:r w:rsidRPr="00F75246">
        <w:rPr>
          <w:rFonts w:ascii="Times New Roman" w:eastAsia="Times New Roman" w:hAnsi="Times New Roman" w:cs="Times New Roman"/>
          <w:sz w:val="24"/>
          <w:szCs w:val="24"/>
          <w:lang w:eastAsia="pl-PL"/>
        </w:rPr>
        <w:t xml:space="preserve"> Muzeum Górnictwa Węglowego w Zabrzu , ul. Jodłowa 59, 41-800 Zabrze, woj. śląskie, tel. 32 630 30 91, faks 32 277 11 25.</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I. 2) RODZAJ ZAMAWIAJĄCEGO:</w:t>
      </w:r>
      <w:r w:rsidRPr="00F75246">
        <w:rPr>
          <w:rFonts w:ascii="Times New Roman" w:eastAsia="Times New Roman" w:hAnsi="Times New Roman" w:cs="Times New Roman"/>
          <w:sz w:val="24"/>
          <w:szCs w:val="24"/>
          <w:lang w:eastAsia="pl-PL"/>
        </w:rPr>
        <w:t xml:space="preserve"> Podmiot prawa publicznego.</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sz w:val="24"/>
          <w:szCs w:val="24"/>
          <w:lang w:eastAsia="pl-PL"/>
        </w:rPr>
        <w:t>SEKCJA II: PRZEDMIOT ZAMÓWIENIA</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II.1) OKREŚLENIE PRZEDMIOTU ZAMÓWIENIA</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II.1.1) Nazwa nadana zamówieniu przez zamawiającego:</w:t>
      </w:r>
      <w:r w:rsidRPr="00F75246">
        <w:rPr>
          <w:rFonts w:ascii="Times New Roman" w:eastAsia="Times New Roman" w:hAnsi="Times New Roman" w:cs="Times New Roman"/>
          <w:sz w:val="24"/>
          <w:szCs w:val="24"/>
          <w:lang w:eastAsia="pl-PL"/>
        </w:rPr>
        <w:t xml:space="preserve"> Świadczenie usługi polegającej na pełnieniu funkcji nadzoru autorskiego nad robotami realizowanymi w ramach projektu </w:t>
      </w:r>
      <w:proofErr w:type="spellStart"/>
      <w:r w:rsidRPr="00F75246">
        <w:rPr>
          <w:rFonts w:ascii="Times New Roman" w:eastAsia="Times New Roman" w:hAnsi="Times New Roman" w:cs="Times New Roman"/>
          <w:sz w:val="24"/>
          <w:szCs w:val="24"/>
          <w:lang w:eastAsia="pl-PL"/>
        </w:rPr>
        <w:t>pn.Przebudowa</w:t>
      </w:r>
      <w:proofErr w:type="spellEnd"/>
      <w:r w:rsidRPr="00F75246">
        <w:rPr>
          <w:rFonts w:ascii="Times New Roman" w:eastAsia="Times New Roman" w:hAnsi="Times New Roman" w:cs="Times New Roman"/>
          <w:sz w:val="24"/>
          <w:szCs w:val="24"/>
          <w:lang w:eastAsia="pl-PL"/>
        </w:rPr>
        <w:t xml:space="preserve"> i adaptacja zabytkowej infrastruktury Kopalni Guido w Zabrzu na cele turystyczne i kulturalne- zadanie </w:t>
      </w:r>
      <w:proofErr w:type="spellStart"/>
      <w:r w:rsidRPr="00F75246">
        <w:rPr>
          <w:rFonts w:ascii="Times New Roman" w:eastAsia="Times New Roman" w:hAnsi="Times New Roman" w:cs="Times New Roman"/>
          <w:sz w:val="24"/>
          <w:szCs w:val="24"/>
          <w:lang w:eastAsia="pl-PL"/>
        </w:rPr>
        <w:t>pn.Utworzenie</w:t>
      </w:r>
      <w:proofErr w:type="spellEnd"/>
      <w:r w:rsidRPr="00F75246">
        <w:rPr>
          <w:rFonts w:ascii="Times New Roman" w:eastAsia="Times New Roman" w:hAnsi="Times New Roman" w:cs="Times New Roman"/>
          <w:sz w:val="24"/>
          <w:szCs w:val="24"/>
          <w:lang w:eastAsia="pl-PL"/>
        </w:rPr>
        <w:t xml:space="preserve"> miejsc parkingowych na potrzeby obsługi ruchu turystycznego przy ul. 3 Maja..</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II.1.2) Rodzaj zamówienia:</w:t>
      </w:r>
      <w:r w:rsidRPr="00F75246">
        <w:rPr>
          <w:rFonts w:ascii="Times New Roman" w:eastAsia="Times New Roman" w:hAnsi="Times New Roman" w:cs="Times New Roman"/>
          <w:sz w:val="24"/>
          <w:szCs w:val="24"/>
          <w:lang w:eastAsia="pl-PL"/>
        </w:rPr>
        <w:t xml:space="preserve"> usługi.</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II.1.4) Określenie przedmiotu oraz wielkości lub zakresu zamówienia:</w:t>
      </w:r>
      <w:r w:rsidRPr="00F75246">
        <w:rPr>
          <w:rFonts w:ascii="Times New Roman" w:eastAsia="Times New Roman" w:hAnsi="Times New Roman" w:cs="Times New Roman"/>
          <w:sz w:val="24"/>
          <w:szCs w:val="24"/>
          <w:lang w:eastAsia="pl-PL"/>
        </w:rPr>
        <w:t xml:space="preserve"> Przedmiotem zamówienia jest świadczenie usługi polegającej na pełnieniu funkcji nadzoru autorskiego nad robotami realizowanymi w ramach projektu </w:t>
      </w:r>
      <w:proofErr w:type="spellStart"/>
      <w:r w:rsidRPr="00F75246">
        <w:rPr>
          <w:rFonts w:ascii="Times New Roman" w:eastAsia="Times New Roman" w:hAnsi="Times New Roman" w:cs="Times New Roman"/>
          <w:sz w:val="24"/>
          <w:szCs w:val="24"/>
          <w:lang w:eastAsia="pl-PL"/>
        </w:rPr>
        <w:t>pn.Przebudowa</w:t>
      </w:r>
      <w:proofErr w:type="spellEnd"/>
      <w:r w:rsidRPr="00F75246">
        <w:rPr>
          <w:rFonts w:ascii="Times New Roman" w:eastAsia="Times New Roman" w:hAnsi="Times New Roman" w:cs="Times New Roman"/>
          <w:sz w:val="24"/>
          <w:szCs w:val="24"/>
          <w:lang w:eastAsia="pl-PL"/>
        </w:rPr>
        <w:t xml:space="preserve"> i adaptacja zabytkowej infrastruktury Kopalni Guido w Zabrzu na cele turystyczne i kulturalne - zadanie </w:t>
      </w:r>
      <w:proofErr w:type="spellStart"/>
      <w:r w:rsidRPr="00F75246">
        <w:rPr>
          <w:rFonts w:ascii="Times New Roman" w:eastAsia="Times New Roman" w:hAnsi="Times New Roman" w:cs="Times New Roman"/>
          <w:sz w:val="24"/>
          <w:szCs w:val="24"/>
          <w:lang w:eastAsia="pl-PL"/>
        </w:rPr>
        <w:t>pn.Utworzenie</w:t>
      </w:r>
      <w:proofErr w:type="spellEnd"/>
      <w:r w:rsidRPr="00F75246">
        <w:rPr>
          <w:rFonts w:ascii="Times New Roman" w:eastAsia="Times New Roman" w:hAnsi="Times New Roman" w:cs="Times New Roman"/>
          <w:sz w:val="24"/>
          <w:szCs w:val="24"/>
          <w:lang w:eastAsia="pl-PL"/>
        </w:rPr>
        <w:t xml:space="preserve"> miejsc parkingowych na potrzeby obsługi ruchu turystycznego przy ul. 3 Maja. Realizowane w ramach projektu Przebudowa i adaptacja zabytkowej infrastruktury Kopalni Guido w Zabrzu na cele turystyczne i kulturalne Dofinansowane w ramach RPO WSL 2007-2013, priorytet VI - Zrównoważony rozwój, działanie 6.2 - Rewitalizacja obszarów zdegradowanych, poddziałanie 6.2.1 Rewitalizacja - duże miasta. Zakres obowiązków nadzoru autorskiego stanowiącego przedmiot zamówienia obejmuje czynności wg art. 20 ust. 1 pkt 4 ustawy z dnia 07.07.1994 Prawo budowlane (tekst jednolity Dz. U. z 2010 r. Nr 243, poz. 1625 z późniejszymi zmianami) oraz w szczególności: a) Stwierdzenia w toku wykonywania robót budowlanych ich zgodności z zatwierdzoną dokumentacją </w:t>
      </w:r>
      <w:proofErr w:type="spellStart"/>
      <w:r w:rsidRPr="00F75246">
        <w:rPr>
          <w:rFonts w:ascii="Times New Roman" w:eastAsia="Times New Roman" w:hAnsi="Times New Roman" w:cs="Times New Roman"/>
          <w:sz w:val="24"/>
          <w:szCs w:val="24"/>
          <w:lang w:eastAsia="pl-PL"/>
        </w:rPr>
        <w:lastRenderedPageBreak/>
        <w:t>projektową,b</w:t>
      </w:r>
      <w:proofErr w:type="spellEnd"/>
      <w:r w:rsidRPr="00F75246">
        <w:rPr>
          <w:rFonts w:ascii="Times New Roman" w:eastAsia="Times New Roman" w:hAnsi="Times New Roman" w:cs="Times New Roman"/>
          <w:sz w:val="24"/>
          <w:szCs w:val="24"/>
          <w:lang w:eastAsia="pl-PL"/>
        </w:rPr>
        <w:t xml:space="preserve">) wyjaśniania wątpliwości powstałych w toku realizacji robót prowadzonych w oparciu o dokumentacje projektowe i zawarte w nich rozwiązania oraz ewentualne uszczegóławianie dokumentacji, dokonywanie niezbędnych zmian w projektach, w terminie do 5 dni od pisemnego powiadomienia przez Zamawiającego lub w terminie indywidualnie ustalonym z Zamawiającym; c) uzgadniania z Zamawiającym i wykonawcą robót możliwości wprowadzenia rozwiązań zamiennych w stosunku do przewidzianych w dokumentacji projektowej, w odniesieniu do materiałów i konstrukcji oraz rozwiązań technicznych i </w:t>
      </w:r>
      <w:proofErr w:type="spellStart"/>
      <w:r w:rsidRPr="00F75246">
        <w:rPr>
          <w:rFonts w:ascii="Times New Roman" w:eastAsia="Times New Roman" w:hAnsi="Times New Roman" w:cs="Times New Roman"/>
          <w:sz w:val="24"/>
          <w:szCs w:val="24"/>
          <w:lang w:eastAsia="pl-PL"/>
        </w:rPr>
        <w:t>technologicznych;d</w:t>
      </w:r>
      <w:proofErr w:type="spellEnd"/>
      <w:r w:rsidRPr="00F75246">
        <w:rPr>
          <w:rFonts w:ascii="Times New Roman" w:eastAsia="Times New Roman" w:hAnsi="Times New Roman" w:cs="Times New Roman"/>
          <w:sz w:val="24"/>
          <w:szCs w:val="24"/>
          <w:lang w:eastAsia="pl-PL"/>
        </w:rPr>
        <w:t xml:space="preserve">) podejmowania decyzji o charakterze dokonywanej zmiany (tj. zmiana istotna/nieistotna)e)zawiadamiania Zamawiającego o wszelkich nieprawidłowościach dostrzeżonych podczas sprawowania nadzoru autorskiego, pod rygorem odpowiedzialności za wynikłą stąd </w:t>
      </w:r>
      <w:proofErr w:type="spellStart"/>
      <w:r w:rsidRPr="00F75246">
        <w:rPr>
          <w:rFonts w:ascii="Times New Roman" w:eastAsia="Times New Roman" w:hAnsi="Times New Roman" w:cs="Times New Roman"/>
          <w:sz w:val="24"/>
          <w:szCs w:val="24"/>
          <w:lang w:eastAsia="pl-PL"/>
        </w:rPr>
        <w:t>szkodę;f</w:t>
      </w:r>
      <w:proofErr w:type="spellEnd"/>
      <w:r w:rsidRPr="00F75246">
        <w:rPr>
          <w:rFonts w:ascii="Times New Roman" w:eastAsia="Times New Roman" w:hAnsi="Times New Roman" w:cs="Times New Roman"/>
          <w:sz w:val="24"/>
          <w:szCs w:val="24"/>
          <w:lang w:eastAsia="pl-PL"/>
        </w:rPr>
        <w:t xml:space="preserve">) udział - na wezwanie Zamawiającego - w odbiorach/naradach/spotkaniach koordynacyjnych; g) utrwalanie czynności nadzoru autorskiego w dokumentacji budowy, w szczególności wykonywanie rysunków, szkiców, dokonywanie zapisów na rysunkach (szkicach) </w:t>
      </w:r>
      <w:proofErr w:type="spellStart"/>
      <w:r w:rsidRPr="00F75246">
        <w:rPr>
          <w:rFonts w:ascii="Times New Roman" w:eastAsia="Times New Roman" w:hAnsi="Times New Roman" w:cs="Times New Roman"/>
          <w:sz w:val="24"/>
          <w:szCs w:val="24"/>
          <w:lang w:eastAsia="pl-PL"/>
        </w:rPr>
        <w:t>istniejących;h</w:t>
      </w:r>
      <w:proofErr w:type="spellEnd"/>
      <w:r w:rsidRPr="00F75246">
        <w:rPr>
          <w:rFonts w:ascii="Times New Roman" w:eastAsia="Times New Roman" w:hAnsi="Times New Roman" w:cs="Times New Roman"/>
          <w:sz w:val="24"/>
          <w:szCs w:val="24"/>
          <w:lang w:eastAsia="pl-PL"/>
        </w:rPr>
        <w:t>) ewentualne uzyskanie decyzji, opinii, uzgodnień stron trzecich koniecznych do realizacji projektu prac objętych dokumentacją projektową..</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II.1.5) przewiduje się udzielenie zamówień uzupełniających:</w:t>
      </w:r>
    </w:p>
    <w:p w:rsidR="00F75246" w:rsidRPr="00F75246" w:rsidRDefault="00F75246" w:rsidP="00F7524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Określenie przedmiotu oraz wielkości lub zakresu zamówień uzupełniających</w:t>
      </w:r>
    </w:p>
    <w:p w:rsidR="00F75246" w:rsidRPr="00F75246" w:rsidRDefault="00F75246" w:rsidP="00F7524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sz w:val="24"/>
          <w:szCs w:val="24"/>
          <w:lang w:eastAsia="pl-PL"/>
        </w:rPr>
        <w:t xml:space="preserve">Zamawiający przewiduje udzielanie zamówień uzupełniających, o których mowa w art 67 ust.1 pkt 6 </w:t>
      </w:r>
      <w:proofErr w:type="spellStart"/>
      <w:r w:rsidRPr="00F75246">
        <w:rPr>
          <w:rFonts w:ascii="Times New Roman" w:eastAsia="Times New Roman" w:hAnsi="Times New Roman" w:cs="Times New Roman"/>
          <w:sz w:val="24"/>
          <w:szCs w:val="24"/>
          <w:lang w:eastAsia="pl-PL"/>
        </w:rPr>
        <w:t>Pzp</w:t>
      </w:r>
      <w:proofErr w:type="spellEnd"/>
      <w:r w:rsidRPr="00F75246">
        <w:rPr>
          <w:rFonts w:ascii="Times New Roman" w:eastAsia="Times New Roman" w:hAnsi="Times New Roman" w:cs="Times New Roman"/>
          <w:sz w:val="24"/>
          <w:szCs w:val="24"/>
          <w:lang w:eastAsia="pl-PL"/>
        </w:rPr>
        <w:t xml:space="preserve"> - do 50%. Powtórzenie lub rozszerzenie tego samego rodzaju zamówienia. Konieczność realizowania większej ilości nadzorów autorskich w stosunku do przewidywanych przez Zamawiającego, z przyczyn nie leżących po stronie Wykonawcy (np. błędy, zaniedbania).</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II.1.6) Wspólny Słownik Zamówień (CPV):</w:t>
      </w:r>
      <w:r w:rsidRPr="00F75246">
        <w:rPr>
          <w:rFonts w:ascii="Times New Roman" w:eastAsia="Times New Roman" w:hAnsi="Times New Roman" w:cs="Times New Roman"/>
          <w:sz w:val="24"/>
          <w:szCs w:val="24"/>
          <w:lang w:eastAsia="pl-PL"/>
        </w:rPr>
        <w:t xml:space="preserve"> 71.24.70.00-1, 71.42.80.00-8, 71.22.00.00-6.</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II.1.7) Czy dopuszcza się złożenie oferty częściowej:</w:t>
      </w:r>
      <w:r w:rsidRPr="00F75246">
        <w:rPr>
          <w:rFonts w:ascii="Times New Roman" w:eastAsia="Times New Roman" w:hAnsi="Times New Roman" w:cs="Times New Roman"/>
          <w:sz w:val="24"/>
          <w:szCs w:val="24"/>
          <w:lang w:eastAsia="pl-PL"/>
        </w:rPr>
        <w:t xml:space="preserve"> nie.</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II.1.8) Czy dopuszcza się złożenie oferty wariantowej:</w:t>
      </w:r>
      <w:r w:rsidRPr="00F75246">
        <w:rPr>
          <w:rFonts w:ascii="Times New Roman" w:eastAsia="Times New Roman" w:hAnsi="Times New Roman" w:cs="Times New Roman"/>
          <w:sz w:val="24"/>
          <w:szCs w:val="24"/>
          <w:lang w:eastAsia="pl-PL"/>
        </w:rPr>
        <w:t xml:space="preserve"> nie.</w:t>
      </w:r>
    </w:p>
    <w:p w:rsidR="00F75246" w:rsidRPr="00F75246" w:rsidRDefault="00F75246" w:rsidP="00F75246">
      <w:pPr>
        <w:spacing w:after="0" w:line="240" w:lineRule="auto"/>
        <w:rPr>
          <w:rFonts w:ascii="Times New Roman" w:eastAsia="Times New Roman" w:hAnsi="Times New Roman" w:cs="Times New Roman"/>
          <w:sz w:val="24"/>
          <w:szCs w:val="24"/>
          <w:lang w:eastAsia="pl-PL"/>
        </w:rPr>
      </w:pP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II.2) CZAS TRWANIA ZAMÓWIENIA LUB TERMIN WYKONANIA:</w:t>
      </w:r>
      <w:r w:rsidRPr="00F75246">
        <w:rPr>
          <w:rFonts w:ascii="Times New Roman" w:eastAsia="Times New Roman" w:hAnsi="Times New Roman" w:cs="Times New Roman"/>
          <w:sz w:val="24"/>
          <w:szCs w:val="24"/>
          <w:lang w:eastAsia="pl-PL"/>
        </w:rPr>
        <w:t xml:space="preserve"> Zakończenie: 30.11.2015.</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sz w:val="24"/>
          <w:szCs w:val="24"/>
          <w:lang w:eastAsia="pl-PL"/>
        </w:rPr>
        <w:t>SEKCJA III: INFORMACJE O CHARAKTERZE PRAWNYM, EKONOMICZNYM, FINANSOWYM I TECHNICZNYM</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III.2) ZALICZKI</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F75246" w:rsidRPr="00F75246" w:rsidRDefault="00F75246" w:rsidP="00F7524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F75246" w:rsidRPr="00F75246" w:rsidRDefault="00F75246" w:rsidP="00F7524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Opis sposobu dokonywania oceny spełniania tego warunku</w:t>
      </w:r>
    </w:p>
    <w:p w:rsidR="00F75246" w:rsidRPr="00F75246" w:rsidRDefault="00F75246" w:rsidP="00F7524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sz w:val="24"/>
          <w:szCs w:val="24"/>
          <w:lang w:eastAsia="pl-PL"/>
        </w:rPr>
        <w:lastRenderedPageBreak/>
        <w:t xml:space="preserve">Zamawiający nie opisuje warunku udziału w tym zakresie. Zamawiający żąda złożenia oświadczenia z art. 22 ust. 1 </w:t>
      </w:r>
      <w:proofErr w:type="spellStart"/>
      <w:r w:rsidRPr="00F75246">
        <w:rPr>
          <w:rFonts w:ascii="Times New Roman" w:eastAsia="Times New Roman" w:hAnsi="Times New Roman" w:cs="Times New Roman"/>
          <w:sz w:val="24"/>
          <w:szCs w:val="24"/>
          <w:lang w:eastAsia="pl-PL"/>
        </w:rPr>
        <w:t>Pzp</w:t>
      </w:r>
      <w:proofErr w:type="spellEnd"/>
      <w:r w:rsidRPr="00F75246">
        <w:rPr>
          <w:rFonts w:ascii="Times New Roman" w:eastAsia="Times New Roman" w:hAnsi="Times New Roman" w:cs="Times New Roman"/>
          <w:sz w:val="24"/>
          <w:szCs w:val="24"/>
          <w:lang w:eastAsia="pl-PL"/>
        </w:rPr>
        <w:t xml:space="preserve"> i jego weryfikacja zostanie przeprowadzona wg formuły: (spełnia)/(nie spełnia).</w:t>
      </w:r>
    </w:p>
    <w:p w:rsidR="00F75246" w:rsidRPr="00F75246" w:rsidRDefault="00F75246" w:rsidP="00F7524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III.3.2) Wiedza i doświadczenie</w:t>
      </w:r>
    </w:p>
    <w:p w:rsidR="00F75246" w:rsidRPr="00F75246" w:rsidRDefault="00F75246" w:rsidP="00F7524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Opis sposobu dokonywania oceny spełniania tego warunku</w:t>
      </w:r>
    </w:p>
    <w:p w:rsidR="00F75246" w:rsidRPr="00F75246" w:rsidRDefault="00F75246" w:rsidP="00F7524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sz w:val="24"/>
          <w:szCs w:val="24"/>
          <w:lang w:eastAsia="pl-PL"/>
        </w:rPr>
        <w:t xml:space="preserve">Zamawiający nie opisuje warunku udziału w tym zakresie. Zamawiający żąda złożenia oświadczenia z art. 22 ust. 1 </w:t>
      </w:r>
      <w:proofErr w:type="spellStart"/>
      <w:r w:rsidRPr="00F75246">
        <w:rPr>
          <w:rFonts w:ascii="Times New Roman" w:eastAsia="Times New Roman" w:hAnsi="Times New Roman" w:cs="Times New Roman"/>
          <w:sz w:val="24"/>
          <w:szCs w:val="24"/>
          <w:lang w:eastAsia="pl-PL"/>
        </w:rPr>
        <w:t>Pzp</w:t>
      </w:r>
      <w:proofErr w:type="spellEnd"/>
      <w:r w:rsidRPr="00F75246">
        <w:rPr>
          <w:rFonts w:ascii="Times New Roman" w:eastAsia="Times New Roman" w:hAnsi="Times New Roman" w:cs="Times New Roman"/>
          <w:sz w:val="24"/>
          <w:szCs w:val="24"/>
          <w:lang w:eastAsia="pl-PL"/>
        </w:rPr>
        <w:t xml:space="preserve"> i jego weryfikacja zostanie przeprowadzona wg formuły: (spełnia)/(nie spełnia).</w:t>
      </w:r>
    </w:p>
    <w:p w:rsidR="00F75246" w:rsidRPr="00F75246" w:rsidRDefault="00F75246" w:rsidP="00F7524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III.3.3) Potencjał techniczny</w:t>
      </w:r>
    </w:p>
    <w:p w:rsidR="00F75246" w:rsidRPr="00F75246" w:rsidRDefault="00F75246" w:rsidP="00F7524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Opis sposobu dokonywania oceny spełniania tego warunku</w:t>
      </w:r>
    </w:p>
    <w:p w:rsidR="00F75246" w:rsidRPr="00F75246" w:rsidRDefault="00F75246" w:rsidP="00F7524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sz w:val="24"/>
          <w:szCs w:val="24"/>
          <w:lang w:eastAsia="pl-PL"/>
        </w:rPr>
        <w:t xml:space="preserve">Zamawiający nie opisuje warunku udziału w tym zakresie. Zamawiający żąda złożenia oświadczenia z art. 22 ust. 1 </w:t>
      </w:r>
      <w:proofErr w:type="spellStart"/>
      <w:r w:rsidRPr="00F75246">
        <w:rPr>
          <w:rFonts w:ascii="Times New Roman" w:eastAsia="Times New Roman" w:hAnsi="Times New Roman" w:cs="Times New Roman"/>
          <w:sz w:val="24"/>
          <w:szCs w:val="24"/>
          <w:lang w:eastAsia="pl-PL"/>
        </w:rPr>
        <w:t>Pzp</w:t>
      </w:r>
      <w:proofErr w:type="spellEnd"/>
      <w:r w:rsidRPr="00F75246">
        <w:rPr>
          <w:rFonts w:ascii="Times New Roman" w:eastAsia="Times New Roman" w:hAnsi="Times New Roman" w:cs="Times New Roman"/>
          <w:sz w:val="24"/>
          <w:szCs w:val="24"/>
          <w:lang w:eastAsia="pl-PL"/>
        </w:rPr>
        <w:t xml:space="preserve"> i jego weryfikacja zostanie przeprowadzona wg formuły: (spełnia)/(nie spełnia).</w:t>
      </w:r>
    </w:p>
    <w:p w:rsidR="00F75246" w:rsidRPr="00F75246" w:rsidRDefault="00F75246" w:rsidP="00F7524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III.3.4) Osoby zdolne do wykonania zamówienia</w:t>
      </w:r>
    </w:p>
    <w:p w:rsidR="00F75246" w:rsidRPr="00F75246" w:rsidRDefault="00F75246" w:rsidP="00F7524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Opis sposobu dokonywania oceny spełniania tego warunku</w:t>
      </w:r>
    </w:p>
    <w:p w:rsidR="00F75246" w:rsidRPr="00F75246" w:rsidRDefault="00F75246" w:rsidP="00F7524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sz w:val="24"/>
          <w:szCs w:val="24"/>
          <w:lang w:eastAsia="pl-PL"/>
        </w:rPr>
        <w:t xml:space="preserve">Zamawiający nie opisuje warunku udziału w tym zakresie. Zamawiający żąda złożenia oświadczenia z art. 22 ust. 1 </w:t>
      </w:r>
      <w:proofErr w:type="spellStart"/>
      <w:r w:rsidRPr="00F75246">
        <w:rPr>
          <w:rFonts w:ascii="Times New Roman" w:eastAsia="Times New Roman" w:hAnsi="Times New Roman" w:cs="Times New Roman"/>
          <w:sz w:val="24"/>
          <w:szCs w:val="24"/>
          <w:lang w:eastAsia="pl-PL"/>
        </w:rPr>
        <w:t>Pzp</w:t>
      </w:r>
      <w:proofErr w:type="spellEnd"/>
      <w:r w:rsidRPr="00F75246">
        <w:rPr>
          <w:rFonts w:ascii="Times New Roman" w:eastAsia="Times New Roman" w:hAnsi="Times New Roman" w:cs="Times New Roman"/>
          <w:sz w:val="24"/>
          <w:szCs w:val="24"/>
          <w:lang w:eastAsia="pl-PL"/>
        </w:rPr>
        <w:t xml:space="preserve"> i jego weryfikacja zostanie przeprowadzona wg formuły: (spełnia)/(nie spełnia).</w:t>
      </w:r>
    </w:p>
    <w:p w:rsidR="00F75246" w:rsidRPr="00F75246" w:rsidRDefault="00F75246" w:rsidP="00F7524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III.3.5) Sytuacja ekonomiczna i finansowa</w:t>
      </w:r>
    </w:p>
    <w:p w:rsidR="00F75246" w:rsidRPr="00F75246" w:rsidRDefault="00F75246" w:rsidP="00F7524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Opis sposobu dokonywania oceny spełniania tego warunku</w:t>
      </w:r>
    </w:p>
    <w:p w:rsidR="00F75246" w:rsidRPr="00F75246" w:rsidRDefault="00F75246" w:rsidP="00F7524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sz w:val="24"/>
          <w:szCs w:val="24"/>
          <w:lang w:eastAsia="pl-PL"/>
        </w:rPr>
        <w:t xml:space="preserve">Zamawiający nie opisuje warunku udziału w tym zakresie. Zamawiający żąda złożenia oświadczenia z art. 22 ust. 1 </w:t>
      </w:r>
      <w:proofErr w:type="spellStart"/>
      <w:r w:rsidRPr="00F75246">
        <w:rPr>
          <w:rFonts w:ascii="Times New Roman" w:eastAsia="Times New Roman" w:hAnsi="Times New Roman" w:cs="Times New Roman"/>
          <w:sz w:val="24"/>
          <w:szCs w:val="24"/>
          <w:lang w:eastAsia="pl-PL"/>
        </w:rPr>
        <w:t>Pzp</w:t>
      </w:r>
      <w:proofErr w:type="spellEnd"/>
      <w:r w:rsidRPr="00F75246">
        <w:rPr>
          <w:rFonts w:ascii="Times New Roman" w:eastAsia="Times New Roman" w:hAnsi="Times New Roman" w:cs="Times New Roman"/>
          <w:sz w:val="24"/>
          <w:szCs w:val="24"/>
          <w:lang w:eastAsia="pl-PL"/>
        </w:rPr>
        <w:t xml:space="preserve"> i jego weryfikacja zostanie przeprowadzona wg formuły: (spełnia)/(nie spełnia).</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F75246" w:rsidRPr="00F75246" w:rsidRDefault="00F75246" w:rsidP="00F75246">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F75246">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F75246" w:rsidRPr="00F75246" w:rsidRDefault="00F75246" w:rsidP="00F7524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75246">
        <w:rPr>
          <w:rFonts w:ascii="Times New Roman" w:eastAsia="Times New Roman" w:hAnsi="Times New Roman" w:cs="Times New Roman"/>
          <w:sz w:val="24"/>
          <w:szCs w:val="24"/>
          <w:lang w:eastAsia="pl-PL"/>
        </w:rPr>
        <w:t>oświadczenie o braku podstaw do wykluczenia;</w:t>
      </w:r>
    </w:p>
    <w:p w:rsidR="00F75246" w:rsidRPr="00F75246" w:rsidRDefault="00F75246" w:rsidP="00F7524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75246">
        <w:rPr>
          <w:rFonts w:ascii="Times New Roman" w:eastAsia="Times New Roman" w:hAnsi="Times New Roman" w:cs="Times New Roman"/>
          <w:sz w:val="24"/>
          <w:szCs w:val="24"/>
          <w:lang w:eastAsia="pl-PL"/>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75246" w:rsidRPr="00F75246" w:rsidRDefault="00F75246" w:rsidP="00F7524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75246">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sz w:val="24"/>
          <w:szCs w:val="24"/>
          <w:lang w:eastAsia="pl-PL"/>
        </w:rPr>
        <w:t>III.4.3) Dokumenty podmiotów zagranicznych</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sz w:val="24"/>
          <w:szCs w:val="24"/>
          <w:lang w:eastAsia="pl-PL"/>
        </w:rPr>
        <w:t>III.4.3.1) dokument wystawiony w kraju, w którym ma siedzibę lub miejsce zamieszkania potwierdzający, że:</w:t>
      </w:r>
    </w:p>
    <w:p w:rsidR="00F75246" w:rsidRPr="00F75246" w:rsidRDefault="00F75246" w:rsidP="00F7524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75246">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sz w:val="24"/>
          <w:szCs w:val="24"/>
          <w:lang w:eastAsia="pl-PL"/>
        </w:rPr>
        <w:t>III.4.4) Dokumenty dotyczące przynależności do tej samej grupy kapitałowej</w:t>
      </w:r>
    </w:p>
    <w:p w:rsidR="00F75246" w:rsidRPr="00F75246" w:rsidRDefault="00F75246" w:rsidP="00F75246">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F75246">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sz w:val="24"/>
          <w:szCs w:val="24"/>
          <w:lang w:eastAsia="pl-PL"/>
        </w:rPr>
        <w:t>SEKCJA IV: PROCEDURA</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IV.1) TRYB UDZIELENIA ZAMÓWIENIA</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IV.1.1) Tryb udzielenia zamówienia:</w:t>
      </w:r>
      <w:r w:rsidRPr="00F75246">
        <w:rPr>
          <w:rFonts w:ascii="Times New Roman" w:eastAsia="Times New Roman" w:hAnsi="Times New Roman" w:cs="Times New Roman"/>
          <w:sz w:val="24"/>
          <w:szCs w:val="24"/>
          <w:lang w:eastAsia="pl-PL"/>
        </w:rPr>
        <w:t xml:space="preserve"> przetarg nieograniczony.</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IV.2) KRYTERIA OCENY OFERT</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 xml:space="preserve">IV.2.1) Kryteria oceny ofert: </w:t>
      </w:r>
      <w:r w:rsidRPr="00F75246">
        <w:rPr>
          <w:rFonts w:ascii="Times New Roman" w:eastAsia="Times New Roman" w:hAnsi="Times New Roman" w:cs="Times New Roman"/>
          <w:sz w:val="24"/>
          <w:szCs w:val="24"/>
          <w:lang w:eastAsia="pl-PL"/>
        </w:rPr>
        <w:t>cena oraz inne kryteria związane z przedmiotem zamówienia:</w:t>
      </w:r>
    </w:p>
    <w:p w:rsidR="00F75246" w:rsidRPr="00F75246" w:rsidRDefault="00F75246" w:rsidP="00F7524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sz w:val="24"/>
          <w:szCs w:val="24"/>
          <w:lang w:eastAsia="pl-PL"/>
        </w:rPr>
        <w:t>1 - Cena - 95</w:t>
      </w:r>
    </w:p>
    <w:p w:rsidR="00F75246" w:rsidRPr="00F75246" w:rsidRDefault="00F75246" w:rsidP="00F7524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sz w:val="24"/>
          <w:szCs w:val="24"/>
          <w:lang w:eastAsia="pl-PL"/>
        </w:rPr>
        <w:t>2 - Czas reakcji - 5</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IV.3) ZMIANA UMOWY</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Dopuszczalne zmiany postanowień umowy oraz określenie warunków zmian</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sz w:val="24"/>
          <w:szCs w:val="24"/>
          <w:lang w:eastAsia="pl-PL"/>
        </w:rPr>
        <w:lastRenderedPageBreak/>
        <w:t xml:space="preserve">Zamawiający przewiduje możliwość dokonania istotnych zmian postanowień zawartej umowy w stosunku do treści oferty, na podstawie której dokonano wyboru Wykonawcy, w </w:t>
      </w:r>
      <w:proofErr w:type="spellStart"/>
      <w:r w:rsidRPr="00F75246">
        <w:rPr>
          <w:rFonts w:ascii="Times New Roman" w:eastAsia="Times New Roman" w:hAnsi="Times New Roman" w:cs="Times New Roman"/>
          <w:sz w:val="24"/>
          <w:szCs w:val="24"/>
          <w:lang w:eastAsia="pl-PL"/>
        </w:rPr>
        <w:t>zakresie:zmiany</w:t>
      </w:r>
      <w:proofErr w:type="spellEnd"/>
      <w:r w:rsidRPr="00F75246">
        <w:rPr>
          <w:rFonts w:ascii="Times New Roman" w:eastAsia="Times New Roman" w:hAnsi="Times New Roman" w:cs="Times New Roman"/>
          <w:sz w:val="24"/>
          <w:szCs w:val="24"/>
          <w:lang w:eastAsia="pl-PL"/>
        </w:rPr>
        <w:t xml:space="preserve"> terminów wykonania zamówienia, o których mowa we wzorze umowy, w następujących przypadkach: Zmiany terminu wykonania zamówienia w następujących przypadkach: zmianie terminu wykonywania robót budowlanych W pozostałym zakresie zmiany do umowy mogą dotyczyć następujących okoliczności: zmiany personelu Wykonawcy lub Zamawiającego na skutek zdarzeń losowych, zmian kadrowo - personalnych, utraty wymaganych uprawnień, utraty stanowiska; zmiana personelu Wykonawcy może nastąpić wyłącznie pod warunkiem okazania uprawnień co najmniej równoważnych, zmiany podwykonawców pod warunkiem, że nowy podwykonawca wykaże spełnianie warunków wskazanych w opisie przedmiotu zamówienia w zakresie nie mniejszym niż wymagane w SIWZ, wprowadzenie podwykonawcy pomimo deklaracji wykonawcy w ofercie o wykonaniu danego zakresu przedmiotu zamówienia wyłącznie siłami własnymi; wprowadzenie dodatkowego personelu Wykonawcy z przyczyn o obiektywnym charakterze zaakceptowanych przez Zamawiającego pod warunkiem spełnienia warunków w zakresie nie mniejszym niż wymagane w SIWZ, dostosowanie do obowiązujących przepisów, jeżeli zgodnie z nimi konieczne będzie dostosowanie treści umowy do aktualnego stanu prawnego. ustawowa zmiana stawki podatku VAT, której zastosowania nie będzie skutkowało zmianą wartości brutto umowy, zmian organizacyjnych: nazwy, adresu, numeru RIK, numeru NIP i REGON oraz osób reprezentujących Zamawiającego. W przypadku wystąpienia okoliczności skutkujących koniecznością zmiany umowy z </w:t>
      </w:r>
      <w:proofErr w:type="spellStart"/>
      <w:r w:rsidRPr="00F75246">
        <w:rPr>
          <w:rFonts w:ascii="Times New Roman" w:eastAsia="Times New Roman" w:hAnsi="Times New Roman" w:cs="Times New Roman"/>
          <w:sz w:val="24"/>
          <w:szCs w:val="24"/>
          <w:lang w:eastAsia="pl-PL"/>
        </w:rPr>
        <w:t>przyczyn,o</w:t>
      </w:r>
      <w:proofErr w:type="spellEnd"/>
      <w:r w:rsidRPr="00F75246">
        <w:rPr>
          <w:rFonts w:ascii="Times New Roman" w:eastAsia="Times New Roman" w:hAnsi="Times New Roman" w:cs="Times New Roman"/>
          <w:sz w:val="24"/>
          <w:szCs w:val="24"/>
          <w:lang w:eastAsia="pl-PL"/>
        </w:rPr>
        <w:t xml:space="preserve"> których mowa wyżej, Wykonawca zobowiązany jest do niezwłocznego poinformowania o tym fakcie Zamawiającego i wystąpienia z wnioskiem o dokonanie wskazanej zmiany. Z okoliczności stanowiących podstawę zmiany do umowy Wykonawca sporządzi protokół, który zostanie podpisany przez strony umowy. Zmiana umowy powinna nastąpić w formie pisemnego aneksu sporządzonego przez Zamawiającego i podpisanego przez strony umowy, pod rygorem nieważności takiego oświadczenia oraz powinna zawierać uzasadnienie faktyczne i prawne. Zmiana do umowy w sprawie zamówienia publicznego bez zachowania formy pisemnej jest dotknięta sankcją nieważności, a więc nie wywołuje skutków prawnych.</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IV.4) INFORMACJE ADMINISTRACYJNE</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IV.4.1)</w:t>
      </w:r>
      <w:r w:rsidRPr="00F75246">
        <w:rPr>
          <w:rFonts w:ascii="Times New Roman" w:eastAsia="Times New Roman" w:hAnsi="Times New Roman" w:cs="Times New Roman"/>
          <w:sz w:val="24"/>
          <w:szCs w:val="24"/>
          <w:lang w:eastAsia="pl-PL"/>
        </w:rPr>
        <w:t> </w:t>
      </w:r>
      <w:r w:rsidRPr="00F75246">
        <w:rPr>
          <w:rFonts w:ascii="Times New Roman" w:eastAsia="Times New Roman" w:hAnsi="Times New Roman" w:cs="Times New Roman"/>
          <w:b/>
          <w:bCs/>
          <w:sz w:val="24"/>
          <w:szCs w:val="24"/>
          <w:lang w:eastAsia="pl-PL"/>
        </w:rPr>
        <w:t>Adres strony internetowej, na której jest dostępna specyfikacja istotnych warunków zamówienia:</w:t>
      </w:r>
      <w:r w:rsidRPr="00F75246">
        <w:rPr>
          <w:rFonts w:ascii="Times New Roman" w:eastAsia="Times New Roman" w:hAnsi="Times New Roman" w:cs="Times New Roman"/>
          <w:sz w:val="24"/>
          <w:szCs w:val="24"/>
          <w:lang w:eastAsia="pl-PL"/>
        </w:rPr>
        <w:t xml:space="preserve"> www.muzeumgornictwa.pl</w:t>
      </w:r>
      <w:r w:rsidRPr="00F75246">
        <w:rPr>
          <w:rFonts w:ascii="Times New Roman" w:eastAsia="Times New Roman" w:hAnsi="Times New Roman" w:cs="Times New Roman"/>
          <w:sz w:val="24"/>
          <w:szCs w:val="24"/>
          <w:lang w:eastAsia="pl-PL"/>
        </w:rPr>
        <w:br/>
      </w:r>
      <w:r w:rsidRPr="00F75246">
        <w:rPr>
          <w:rFonts w:ascii="Times New Roman" w:eastAsia="Times New Roman" w:hAnsi="Times New Roman" w:cs="Times New Roman"/>
          <w:b/>
          <w:bCs/>
          <w:sz w:val="24"/>
          <w:szCs w:val="24"/>
          <w:lang w:eastAsia="pl-PL"/>
        </w:rPr>
        <w:t>Specyfikację istotnych warunków zamówienia można uzyskać pod adresem:</w:t>
      </w:r>
      <w:r w:rsidRPr="00F75246">
        <w:rPr>
          <w:rFonts w:ascii="Times New Roman" w:eastAsia="Times New Roman" w:hAnsi="Times New Roman" w:cs="Times New Roman"/>
          <w:sz w:val="24"/>
          <w:szCs w:val="24"/>
          <w:lang w:eastAsia="pl-PL"/>
        </w:rPr>
        <w:t xml:space="preserve"> Muzeum Górnictwa Węglowego w </w:t>
      </w:r>
      <w:proofErr w:type="spellStart"/>
      <w:r w:rsidRPr="00F75246">
        <w:rPr>
          <w:rFonts w:ascii="Times New Roman" w:eastAsia="Times New Roman" w:hAnsi="Times New Roman" w:cs="Times New Roman"/>
          <w:sz w:val="24"/>
          <w:szCs w:val="24"/>
          <w:lang w:eastAsia="pl-PL"/>
        </w:rPr>
        <w:t>Zabrzu,ul</w:t>
      </w:r>
      <w:proofErr w:type="spellEnd"/>
      <w:r w:rsidRPr="00F75246">
        <w:rPr>
          <w:rFonts w:ascii="Times New Roman" w:eastAsia="Times New Roman" w:hAnsi="Times New Roman" w:cs="Times New Roman"/>
          <w:sz w:val="24"/>
          <w:szCs w:val="24"/>
          <w:lang w:eastAsia="pl-PL"/>
        </w:rPr>
        <w:t>. Jodłowa 59, 41-800 Zabrze sekretariat pok. 102.</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IV.4.4) Termin składania wniosków o dopuszczenie do udziału w postępowaniu lub ofert:</w:t>
      </w:r>
      <w:r w:rsidRPr="00F75246">
        <w:rPr>
          <w:rFonts w:ascii="Times New Roman" w:eastAsia="Times New Roman" w:hAnsi="Times New Roman" w:cs="Times New Roman"/>
          <w:sz w:val="24"/>
          <w:szCs w:val="24"/>
          <w:lang w:eastAsia="pl-PL"/>
        </w:rPr>
        <w:t xml:space="preserve"> 10.04.2015 godzina 10:00, miejsce: Muzeum Górnictwa Węglowego w </w:t>
      </w:r>
      <w:proofErr w:type="spellStart"/>
      <w:r w:rsidRPr="00F75246">
        <w:rPr>
          <w:rFonts w:ascii="Times New Roman" w:eastAsia="Times New Roman" w:hAnsi="Times New Roman" w:cs="Times New Roman"/>
          <w:sz w:val="24"/>
          <w:szCs w:val="24"/>
          <w:lang w:eastAsia="pl-PL"/>
        </w:rPr>
        <w:t>Zabrzu,ul</w:t>
      </w:r>
      <w:proofErr w:type="spellEnd"/>
      <w:r w:rsidRPr="00F75246">
        <w:rPr>
          <w:rFonts w:ascii="Times New Roman" w:eastAsia="Times New Roman" w:hAnsi="Times New Roman" w:cs="Times New Roman"/>
          <w:sz w:val="24"/>
          <w:szCs w:val="24"/>
          <w:lang w:eastAsia="pl-PL"/>
        </w:rPr>
        <w:t>. Jodłowa 59, 41-800 Zabrze sekretariat pok. 102.</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IV.4.5) Termin związania ofertą:</w:t>
      </w:r>
      <w:r w:rsidRPr="00F75246">
        <w:rPr>
          <w:rFonts w:ascii="Times New Roman" w:eastAsia="Times New Roman" w:hAnsi="Times New Roman" w:cs="Times New Roman"/>
          <w:sz w:val="24"/>
          <w:szCs w:val="24"/>
          <w:lang w:eastAsia="pl-PL"/>
        </w:rPr>
        <w:t xml:space="preserve"> okres w dniach: 30 (od ostatecznego terminu składania ofert).</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F75246">
        <w:rPr>
          <w:rFonts w:ascii="Times New Roman" w:eastAsia="Times New Roman" w:hAnsi="Times New Roman" w:cs="Times New Roman"/>
          <w:sz w:val="24"/>
          <w:szCs w:val="24"/>
          <w:lang w:eastAsia="pl-PL"/>
        </w:rPr>
        <w:t xml:space="preserve"> Zadanie </w:t>
      </w:r>
      <w:proofErr w:type="spellStart"/>
      <w:r w:rsidRPr="00F75246">
        <w:rPr>
          <w:rFonts w:ascii="Times New Roman" w:eastAsia="Times New Roman" w:hAnsi="Times New Roman" w:cs="Times New Roman"/>
          <w:sz w:val="24"/>
          <w:szCs w:val="24"/>
          <w:lang w:eastAsia="pl-PL"/>
        </w:rPr>
        <w:t>pn.Utworzenie</w:t>
      </w:r>
      <w:proofErr w:type="spellEnd"/>
      <w:r w:rsidRPr="00F75246">
        <w:rPr>
          <w:rFonts w:ascii="Times New Roman" w:eastAsia="Times New Roman" w:hAnsi="Times New Roman" w:cs="Times New Roman"/>
          <w:sz w:val="24"/>
          <w:szCs w:val="24"/>
          <w:lang w:eastAsia="pl-PL"/>
        </w:rPr>
        <w:t xml:space="preserve"> miejsc parkingowych na potrzeby obsługi ruchu turystycznego przy ul. 3 Maja. Realizowane w ramach projektu Przebudowa i adaptacja zabytkowej infrastruktury Kopalni Guido w Zabrzu na cele turystyczne i kulturalne Dofinansowane w ramach RPO WSL 2007-2013, priorytet VI - Zrównoważony rozwój, działanie 6.2 - Rewitalizacja obszarów zdegradowanych, poddziałanie 6.2.1 Rewitalizacja - </w:t>
      </w:r>
      <w:r w:rsidRPr="00F75246">
        <w:rPr>
          <w:rFonts w:ascii="Times New Roman" w:eastAsia="Times New Roman" w:hAnsi="Times New Roman" w:cs="Times New Roman"/>
          <w:sz w:val="24"/>
          <w:szCs w:val="24"/>
          <w:lang w:eastAsia="pl-PL"/>
        </w:rPr>
        <w:lastRenderedPageBreak/>
        <w:t xml:space="preserve">duże </w:t>
      </w:r>
      <w:proofErr w:type="spellStart"/>
      <w:r w:rsidRPr="00F75246">
        <w:rPr>
          <w:rFonts w:ascii="Times New Roman" w:eastAsia="Times New Roman" w:hAnsi="Times New Roman" w:cs="Times New Roman"/>
          <w:sz w:val="24"/>
          <w:szCs w:val="24"/>
          <w:lang w:eastAsia="pl-PL"/>
        </w:rPr>
        <w:t>miasta.Wykonawca</w:t>
      </w:r>
      <w:proofErr w:type="spellEnd"/>
      <w:r w:rsidRPr="00F75246">
        <w:rPr>
          <w:rFonts w:ascii="Times New Roman" w:eastAsia="Times New Roman" w:hAnsi="Times New Roman" w:cs="Times New Roman"/>
          <w:sz w:val="24"/>
          <w:szCs w:val="24"/>
          <w:lang w:eastAsia="pl-PL"/>
        </w:rPr>
        <w:t xml:space="preserve"> będzie pełnić nadzór autorski od dnia podpisania umowy do podpisania protokołu odbioru końcowego robót - wykonywanych przez podmioty zewnętrzne lub w przypadku konieczności uzyskania stosownych pozwoleń/decyzji/dopuszczeni warunkujących możliwość użytkowania infrastruktury realizowanej w oparciu o </w:t>
      </w:r>
      <w:proofErr w:type="spellStart"/>
      <w:r w:rsidRPr="00F75246">
        <w:rPr>
          <w:rFonts w:ascii="Times New Roman" w:eastAsia="Times New Roman" w:hAnsi="Times New Roman" w:cs="Times New Roman"/>
          <w:sz w:val="24"/>
          <w:szCs w:val="24"/>
          <w:lang w:eastAsia="pl-PL"/>
        </w:rPr>
        <w:t>dokumentację.Przewidywany</w:t>
      </w:r>
      <w:proofErr w:type="spellEnd"/>
      <w:r w:rsidRPr="00F75246">
        <w:rPr>
          <w:rFonts w:ascii="Times New Roman" w:eastAsia="Times New Roman" w:hAnsi="Times New Roman" w:cs="Times New Roman"/>
          <w:sz w:val="24"/>
          <w:szCs w:val="24"/>
          <w:lang w:eastAsia="pl-PL"/>
        </w:rPr>
        <w:t xml:space="preserve"> czas trwania umowy od daty podpisania umowy do dnia - 30.11.2015r. 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(Załącznik nr 2 SIWZ). Wykonawcy, którzy wspólnie ubiegają się o udzielenie zamówienia ustanawiają pełnomocnika do reprezentowania ich w postępowaniu o udzielenie zamówienia - w tym złożenia </w:t>
      </w:r>
      <w:proofErr w:type="spellStart"/>
      <w:r w:rsidRPr="00F75246">
        <w:rPr>
          <w:rFonts w:ascii="Times New Roman" w:eastAsia="Times New Roman" w:hAnsi="Times New Roman" w:cs="Times New Roman"/>
          <w:sz w:val="24"/>
          <w:szCs w:val="24"/>
          <w:lang w:eastAsia="pl-PL"/>
        </w:rPr>
        <w:t>oświadczenia,o</w:t>
      </w:r>
      <w:proofErr w:type="spellEnd"/>
      <w:r w:rsidRPr="00F75246">
        <w:rPr>
          <w:rFonts w:ascii="Times New Roman" w:eastAsia="Times New Roman" w:hAnsi="Times New Roman" w:cs="Times New Roman"/>
          <w:sz w:val="24"/>
          <w:szCs w:val="24"/>
          <w:lang w:eastAsia="pl-PL"/>
        </w:rPr>
        <w:t xml:space="preserve"> spełnianiu warunków udziału w postępowaniu w imieniu i na rzecz Wykonawców wspólnie ubiegających się o udzielenie zamówienia, albo reprezentowania w postępowaniu - w tym złożenia oświadczenia o spełnianiu warunków udziału w postępowaniu w imieniu i na rzecz Wykonawców wspólnie ubiegających się o udzielenie zamówienia, i zawarcia umowy w sprawie zamówienia publicznego. Zamawiający oceni spełnienie przez Wykonawcę warunków udziału w postępowaniu stwierdzeniem : (spełnia) lub (nie spełnia), w oparciu o wymagane oświadczenia, dokumenty i zawarte w nich informacje. Wykonawcy wspólnie ubiegający się o udzielenie zamówienia muszą dostarczyć dokumenty, potwierdzające, że łącznie spełniają warunki udziału w postępowaniu. Oferta, zastrzeżeniem pkt 10.6.2 i 10.7 SIWZ , musi zawierać: 1) Formularz oferty wraz z oświadczeniem o spełnieniu warunków udziału w postępowaniu (część A wg Spisu zawartości oferty) złożony w formie oryginału; 2) Oświadczenie o braku podstaw do wykluczenia (część B wg Spisu zawartości oferty) złożone w formie oryginału; 3) Dokumenty potwierdzające spełnienie warunków udziału w postępowaniu wymienione w pkt 5.2. i 5.3 SIWZ (jeżeli dotyczy), złożone w formie oryginału lub kopii poświadczonej za zgodność z oryginałem przez Wykonawcę; 4) Zobowiązanie podmiotu udostępniającego Wykonawcy zasoby niezbędne do realizacji zamówienia (Załącznik nr 2); 5) oświadczenie o przynależności wraz z listą podmiotów należących do tej samej grupy kapitałowej lub braku przynależności do tej samej grupy kapitałowej, w rozumieniu ustawy z dnia 16.02.2007r. o ochronie konkurencji i konsumentów (Dz. U. Nr 50 poz. 331 z </w:t>
      </w:r>
      <w:proofErr w:type="spellStart"/>
      <w:r w:rsidRPr="00F75246">
        <w:rPr>
          <w:rFonts w:ascii="Times New Roman" w:eastAsia="Times New Roman" w:hAnsi="Times New Roman" w:cs="Times New Roman"/>
          <w:sz w:val="24"/>
          <w:szCs w:val="24"/>
          <w:lang w:eastAsia="pl-PL"/>
        </w:rPr>
        <w:t>późn</w:t>
      </w:r>
      <w:proofErr w:type="spellEnd"/>
      <w:r w:rsidRPr="00F75246">
        <w:rPr>
          <w:rFonts w:ascii="Times New Roman" w:eastAsia="Times New Roman" w:hAnsi="Times New Roman" w:cs="Times New Roman"/>
          <w:sz w:val="24"/>
          <w:szCs w:val="24"/>
          <w:lang w:eastAsia="pl-PL"/>
        </w:rPr>
        <w:t xml:space="preserve">. zm.) (załącznik nr C), Oferta Wykonawców wspólnie ubiegających się o udzielenie zamówienia musi zawierać: 1) wspólny formularz oferty wraz z oświadczeniem o spełnieniu warunków udziału w postępowaniu (część A wg Spisu zawartości oferty), złożony w formie oryginału; 2) oświadczenie o braku podstaw do wykluczenia (część B wg Spisu zawartości oferty), złożone przez każdego z wykonawców wspólnie ubiegających się o zamówienia - złożone w formie oryginału; 3) dokumenty potwierdzające spełnienie warunków udziału w postępowaniu wymienione w pkt 5.2. i 5.3 SIWZ (jeżeli dotyczy). Dokumenty muszą być złożone w formie oryginału lub kopii poświadczonej za zgodność z oryginałem przez Wykonawcę, przy czym: A) każdy z Wykonawców wspólnie ubiegających się o udzielenie zamówienia składa dokumenty stanowiące Załączniki nr 1.1; 2; B; wg Spisu zawartości oferty; 4) Zobowiązanie podmiotu udostępniającego Wykonawcy zasoby niezbędne do realizacji zamówienia (Załącznik nr 2); 5) oświadczenie o przynależności wraz z listą podmiotów należących do tej samej grupy kapitałowej lub braku przynależności do tej samej grupy kapitałowej, w rozumieniu ustawy z dnia 16.02.2007r. o ochronie konkurencji i konsumentów (Dz. U. Nr 50 poz. 331 z </w:t>
      </w:r>
      <w:proofErr w:type="spellStart"/>
      <w:r w:rsidRPr="00F75246">
        <w:rPr>
          <w:rFonts w:ascii="Times New Roman" w:eastAsia="Times New Roman" w:hAnsi="Times New Roman" w:cs="Times New Roman"/>
          <w:sz w:val="24"/>
          <w:szCs w:val="24"/>
          <w:lang w:eastAsia="pl-PL"/>
        </w:rPr>
        <w:t>późn</w:t>
      </w:r>
      <w:proofErr w:type="spellEnd"/>
      <w:r w:rsidRPr="00F75246">
        <w:rPr>
          <w:rFonts w:ascii="Times New Roman" w:eastAsia="Times New Roman" w:hAnsi="Times New Roman" w:cs="Times New Roman"/>
          <w:sz w:val="24"/>
          <w:szCs w:val="24"/>
          <w:lang w:eastAsia="pl-PL"/>
        </w:rPr>
        <w:t xml:space="preserve">. zm.) złożone w formie oryginału, przez każdego z Wykonawców wspólnie ubiegających się o udzielenie zamówienia (załącznik nr C), 10.7. Oferta musi być podpisana przez osoby </w:t>
      </w:r>
      <w:r w:rsidRPr="00F75246">
        <w:rPr>
          <w:rFonts w:ascii="Times New Roman" w:eastAsia="Times New Roman" w:hAnsi="Times New Roman" w:cs="Times New Roman"/>
          <w:sz w:val="24"/>
          <w:szCs w:val="24"/>
          <w:lang w:eastAsia="pl-PL"/>
        </w:rPr>
        <w:lastRenderedPageBreak/>
        <w:t xml:space="preserve">uprawnione do składania oświadczeń woli w imieniu Wykonawcy, tj. : 1) osoby uprawnione zgodnie z aktualnym odpisem z właściwego rejestru lub z centralnej ewidencji i informacji o działalności gospodarczej lub 2) osoby posiadające ważne pełnomocnictwo, którego oryginał, lub kopię poświadczoną notarialnie za zgodność z oryginałem, lub odpis albo wyciąg z dokumentu sporządzony przez notariusza -należy załączyć w ofercie: a) w przypadku wykonawców wspólnie ubiegających się o udzielenie zamówienia (np. konsorcjum, spółka cywilna) - jako Załącznik nr 1.2, W przypadku Wykonawców wspólnie ubiegających się o udzielenie zamówienia oraz w przypadku innych podmiotów, jeśli Wykonawca korzysta z ich potencjału w zakresie wiedzy, doświadczenia, potencjału technicznego lub osobowego, kopie dokumentów dotyczących Wykonawcy lub tych podmiotów są poświadczane za zgodność z oryginałem przez Wykonawcę lub te podmioty. b) w przypadku wykonawców, którzy ubiegają się samodzielnie o udzielenie zamówienia - jako Załącznik nr 1.3 . Zamawiający wykluczy Wykonawcę z postępowania o udzielenie zamówienia w przypadku zaistnienia przesłanek określonych w art. 24 ust. 1, 2, 2a </w:t>
      </w:r>
      <w:proofErr w:type="spellStart"/>
      <w:r w:rsidRPr="00F75246">
        <w:rPr>
          <w:rFonts w:ascii="Times New Roman" w:eastAsia="Times New Roman" w:hAnsi="Times New Roman" w:cs="Times New Roman"/>
          <w:sz w:val="24"/>
          <w:szCs w:val="24"/>
          <w:lang w:eastAsia="pl-PL"/>
        </w:rPr>
        <w:t>Pzp</w:t>
      </w:r>
      <w:proofErr w:type="spellEnd"/>
      <w:r w:rsidRPr="00F75246">
        <w:rPr>
          <w:rFonts w:ascii="Times New Roman" w:eastAsia="Times New Roman" w:hAnsi="Times New Roman" w:cs="Times New Roman"/>
          <w:sz w:val="24"/>
          <w:szCs w:val="24"/>
          <w:lang w:eastAsia="pl-PL"/>
        </w:rPr>
        <w:t xml:space="preserve">. 13.3.2.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 Przed podpisaniem umowy wspólnicy prowadzący działalność gospodarczą w formie spółki cywilnej przedkładają Zamawiającemu umowę spółki. 14.2. Wykonawcy ubiegający się wspólnie o udzielenie zamówienia publicznego przedkładają Zamawiającemu przed zawarciem umowy w sprawie zamówienia publicznego, pełnomocnictwo do jej zawarcia oraz umowę regulującą współpracę tych Wykonawców. 14.3 Jeśli Zamawiający dopuścił możliwość powierzenia wykonania części zamówienia podwykonawcom przed podpisaniem umowy Wykonawca przekazuje Zamawiającemu listę podwykonawców na piśmie. Zamawiający nie wymaga wniesienia zabezpieczenia należytego wykonania umowy. Środki ochrony prawnej określone w dziale VI ustawy </w:t>
      </w:r>
      <w:proofErr w:type="spellStart"/>
      <w:r w:rsidRPr="00F75246">
        <w:rPr>
          <w:rFonts w:ascii="Times New Roman" w:eastAsia="Times New Roman" w:hAnsi="Times New Roman" w:cs="Times New Roman"/>
          <w:sz w:val="24"/>
          <w:szCs w:val="24"/>
          <w:lang w:eastAsia="pl-PL"/>
        </w:rPr>
        <w:t>Pzp</w:t>
      </w:r>
      <w:proofErr w:type="spellEnd"/>
      <w:r w:rsidRPr="00F75246">
        <w:rPr>
          <w:rFonts w:ascii="Times New Roman" w:eastAsia="Times New Roman" w:hAnsi="Times New Roman" w:cs="Times New Roman"/>
          <w:sz w:val="24"/>
          <w:szCs w:val="24"/>
          <w:lang w:eastAsia="pl-PL"/>
        </w:rPr>
        <w:t xml:space="preserve"> (art. 179-art. 198 a-g) przysługują Wykonawcy, a także innemu podmiotowi, jeżeli ma lub miał interes w uzyskaniu danego zamówienia oraz poniósł lub może ponieść szkodę w wyniku naruszenia przez zamawiającego przepisów niniejszej ustawy. 17.2. Środki ochrony prawnej wobec ogłoszenia o zamówieniu oraz specyfikacji istotnych warunków zamówienia przysługują również organizacjom wpisanym na listę, o której mowa w art. 154 pkt 5 ustawy. 17.3. Odwołanie - przysługuje wyłącznie od niezgodnej z przepisami ustawy czynności zamawiającego podjętej w postępowaniu o udzielenie zamówienia lub zaniechania czynności, do której zamawiający jest zobowiązany na podstawie ustawy. 17.4. Odwołanie przysługuje wyłącznie wobec czynności: 1) opisu sposobu dokonywania oceny spełniania warunków udziału w postępowaniu; 2) wykluczenia odwołującego z postępowania o udzielenie zamówienia; 3) odrzucenia oferty odwołującego.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Odwołanie wnosi się do Prezesa Izby w formie pisemnej albo elektronicznej opatrzonej bezpiecznym podpisem elektronicznym weryfikowanym za pomocą ważnego kwalifikowanego </w:t>
      </w:r>
      <w:proofErr w:type="spellStart"/>
      <w:r w:rsidRPr="00F75246">
        <w:rPr>
          <w:rFonts w:ascii="Times New Roman" w:eastAsia="Times New Roman" w:hAnsi="Times New Roman" w:cs="Times New Roman"/>
          <w:sz w:val="24"/>
          <w:szCs w:val="24"/>
          <w:lang w:eastAsia="pl-PL"/>
        </w:rPr>
        <w:t>certyfikatu.Odwołujący</w:t>
      </w:r>
      <w:proofErr w:type="spellEnd"/>
      <w:r w:rsidRPr="00F75246">
        <w:rPr>
          <w:rFonts w:ascii="Times New Roman" w:eastAsia="Times New Roman" w:hAnsi="Times New Roman" w:cs="Times New Roman"/>
          <w:sz w:val="24"/>
          <w:szCs w:val="24"/>
          <w:lang w:eastAsia="pl-PL"/>
        </w:rPr>
        <w:t xml:space="preserve"> przesyła kopię odwołania Zamawiającemu w </w:t>
      </w:r>
      <w:r w:rsidRPr="00F75246">
        <w:rPr>
          <w:rFonts w:ascii="Times New Roman" w:eastAsia="Times New Roman" w:hAnsi="Times New Roman" w:cs="Times New Roman"/>
          <w:sz w:val="24"/>
          <w:szCs w:val="24"/>
          <w:lang w:eastAsia="pl-PL"/>
        </w:rPr>
        <w:lastRenderedPageBreak/>
        <w:t>terminie i na zasadach określonych w art. 180 ust. 5 ustawy.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Zamawiający powtarza czynność albo dokonuje czynności zaniechanej, informując o tym wykonawców w sposób przewidziany w ustawie dla tej czynności. Na czynności, o których mowa w pkt. 17.9. SIWZ, nie przysługuje odwołanie, z zastrzeżeniem pkt. 17.3. SIWZ. Termin do wniesienia odwołania: w terminie 5 dni od dnia przesłania informacji o czynności zamawiającego stanowiącej podstawę jego wniesienia - jeżeli zostały przesłane w sposób określony w art. 17 ust. 2 ustawy, albo w terminie 10 dni - jeżeli zostały przesłane w inny sposób. Odwołanie wobec treści ogłoszenia o zamówieniu oraz wobec postanowień specyfikacji istotnych warunków zamówienia, wnosi się w terminie 5 dni od dnia zamieszczenia ogłoszenia w Biuletynie Zamówień Publicznych lub specyfikacji istotnych warunków zamówienia na stronie internetowej. W przypadku wniesienia odwołania wobec treści ogłoszenia o zamówieniu lub postanowień specyfikacji istotnych warunków zamówienia zamawiający może przedłużyć termin składania ofert lub termin składania wniosków. W przypadku wniesienia odwołania po upływie terminu składania ofert bieg terminu związania ofertą ulega zawieszeniu do czasu ogłoszenia przez Izbę orzeczenia. Pozostałe kwestie dotyczące środków ochrony prawnej uregulowane zostały w Dziale VI Ustawy..</w:t>
      </w:r>
    </w:p>
    <w:p w:rsidR="00F75246" w:rsidRPr="00F75246" w:rsidRDefault="00F75246" w:rsidP="00F75246">
      <w:pPr>
        <w:spacing w:before="100" w:beforeAutospacing="1" w:after="100" w:afterAutospacing="1" w:line="240" w:lineRule="auto"/>
        <w:rPr>
          <w:rFonts w:ascii="Times New Roman" w:eastAsia="Times New Roman" w:hAnsi="Times New Roman" w:cs="Times New Roman"/>
          <w:sz w:val="24"/>
          <w:szCs w:val="24"/>
          <w:lang w:eastAsia="pl-PL"/>
        </w:rPr>
      </w:pPr>
      <w:r w:rsidRPr="00F75246">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75246">
        <w:rPr>
          <w:rFonts w:ascii="Times New Roman" w:eastAsia="Times New Roman" w:hAnsi="Times New Roman" w:cs="Times New Roman"/>
          <w:sz w:val="24"/>
          <w:szCs w:val="24"/>
          <w:lang w:eastAsia="pl-PL"/>
        </w:rPr>
        <w:t>nie</w:t>
      </w:r>
    </w:p>
    <w:p w:rsidR="00F75246" w:rsidRPr="00F75246" w:rsidRDefault="00F75246" w:rsidP="00F75246">
      <w:pPr>
        <w:spacing w:after="0" w:line="240" w:lineRule="auto"/>
        <w:rPr>
          <w:rFonts w:ascii="Times New Roman" w:eastAsia="Times New Roman" w:hAnsi="Times New Roman" w:cs="Times New Roman"/>
          <w:sz w:val="24"/>
          <w:szCs w:val="24"/>
          <w:lang w:eastAsia="pl-PL"/>
        </w:rPr>
      </w:pPr>
    </w:p>
    <w:p w:rsidR="00961430" w:rsidRDefault="00961430">
      <w:bookmarkStart w:id="0" w:name="_GoBack"/>
      <w:bookmarkEnd w:id="0"/>
    </w:p>
    <w:sectPr w:rsidR="00961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B7D6B"/>
    <w:multiLevelType w:val="multilevel"/>
    <w:tmpl w:val="76E6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21549"/>
    <w:multiLevelType w:val="multilevel"/>
    <w:tmpl w:val="AAAC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893E72"/>
    <w:multiLevelType w:val="multilevel"/>
    <w:tmpl w:val="DA44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C91CD7"/>
    <w:multiLevelType w:val="multilevel"/>
    <w:tmpl w:val="4266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FF7975"/>
    <w:multiLevelType w:val="multilevel"/>
    <w:tmpl w:val="AD2CE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673574"/>
    <w:multiLevelType w:val="multilevel"/>
    <w:tmpl w:val="DA52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9622B1"/>
    <w:multiLevelType w:val="multilevel"/>
    <w:tmpl w:val="15DA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46"/>
    <w:rsid w:val="00961430"/>
    <w:rsid w:val="00F752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CCDED-5689-415F-836C-F343CF7B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728244">
      <w:bodyDiv w:val="1"/>
      <w:marLeft w:val="0"/>
      <w:marRight w:val="0"/>
      <w:marTop w:val="0"/>
      <w:marBottom w:val="0"/>
      <w:divBdr>
        <w:top w:val="none" w:sz="0" w:space="0" w:color="auto"/>
        <w:left w:val="none" w:sz="0" w:space="0" w:color="auto"/>
        <w:bottom w:val="none" w:sz="0" w:space="0" w:color="auto"/>
        <w:right w:val="none" w:sz="0" w:space="0" w:color="auto"/>
      </w:divBdr>
      <w:divsChild>
        <w:div w:id="139173020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zeumgornict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3272</Words>
  <Characters>19634</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Łach-Mnich</dc:creator>
  <cp:keywords/>
  <dc:description/>
  <cp:lastModifiedBy>Paulina Łach-Mnich</cp:lastModifiedBy>
  <cp:revision>1</cp:revision>
  <dcterms:created xsi:type="dcterms:W3CDTF">2015-04-01T09:20:00Z</dcterms:created>
  <dcterms:modified xsi:type="dcterms:W3CDTF">2015-04-01T09:20:00Z</dcterms:modified>
</cp:coreProperties>
</file>