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A" w:rsidRDefault="000E2B3A" w:rsidP="000E2B3A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7264B">
        <w:rPr>
          <w:rFonts w:ascii="Arial" w:hAnsi="Arial" w:cs="Arial"/>
          <w:b/>
          <w:sz w:val="20"/>
          <w:szCs w:val="20"/>
          <w:lang w:eastAsia="ar-SA"/>
        </w:rPr>
        <w:t xml:space="preserve">Część I – Załącznik D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Pr="00F7264B">
        <w:rPr>
          <w:rFonts w:ascii="Arial" w:hAnsi="Arial" w:cs="Arial"/>
          <w:b/>
          <w:sz w:val="20"/>
          <w:szCs w:val="20"/>
          <w:lang w:eastAsia="ar-SA"/>
        </w:rPr>
        <w:t xml:space="preserve"> - Sukcesywna dostawa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herbaty. </w:t>
      </w:r>
    </w:p>
    <w:p w:rsidR="000E2B3A" w:rsidRPr="00F7264B" w:rsidRDefault="000E2B3A" w:rsidP="000E2B3A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rzeczowo-cenowy</w:t>
      </w:r>
    </w:p>
    <w:tbl>
      <w:tblPr>
        <w:tblStyle w:val="Tabela-Siatka"/>
        <w:tblW w:w="14075" w:type="dxa"/>
        <w:jc w:val="center"/>
        <w:tblInd w:w="-3282" w:type="dxa"/>
        <w:tblLayout w:type="fixed"/>
        <w:tblLook w:val="04A0" w:firstRow="1" w:lastRow="0" w:firstColumn="1" w:lastColumn="0" w:noHBand="0" w:noVBand="1"/>
      </w:tblPr>
      <w:tblGrid>
        <w:gridCol w:w="3014"/>
        <w:gridCol w:w="4536"/>
        <w:gridCol w:w="708"/>
        <w:gridCol w:w="1843"/>
        <w:gridCol w:w="1701"/>
        <w:gridCol w:w="2273"/>
      </w:tblGrid>
      <w:tr w:rsidR="00A93C2A" w:rsidRPr="00CC591C" w:rsidTr="000E2B3A">
        <w:trPr>
          <w:trHeight w:val="517"/>
          <w:jc w:val="center"/>
        </w:trPr>
        <w:tc>
          <w:tcPr>
            <w:tcW w:w="14075" w:type="dxa"/>
            <w:gridSpan w:val="6"/>
            <w:tcBorders>
              <w:bottom w:val="single" w:sz="4" w:space="0" w:color="auto"/>
            </w:tcBorders>
          </w:tcPr>
          <w:p w:rsidR="00A93C2A" w:rsidRPr="000E2B3A" w:rsidRDefault="00A93C2A" w:rsidP="00BC2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Formularz cenowy</w:t>
            </w:r>
          </w:p>
        </w:tc>
      </w:tr>
      <w:tr w:rsidR="00C970F5" w:rsidRPr="00CC591C" w:rsidTr="006A7354">
        <w:trPr>
          <w:trHeight w:val="473"/>
          <w:jc w:val="center"/>
        </w:trPr>
        <w:tc>
          <w:tcPr>
            <w:tcW w:w="3014" w:type="dxa"/>
            <w:tcBorders>
              <w:bottom w:val="single" w:sz="4" w:space="0" w:color="auto"/>
            </w:tcBorders>
          </w:tcPr>
          <w:p w:rsidR="00C970F5" w:rsidRPr="000E2B3A" w:rsidRDefault="00C970F5" w:rsidP="00DB0D57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C970F5" w:rsidRPr="000E2B3A" w:rsidRDefault="00C970F5" w:rsidP="00C970F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70F5" w:rsidRPr="000E2B3A" w:rsidRDefault="00C970F5" w:rsidP="00C970F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Nazwa Artykułu</w:t>
            </w:r>
          </w:p>
        </w:tc>
        <w:tc>
          <w:tcPr>
            <w:tcW w:w="708" w:type="dxa"/>
          </w:tcPr>
          <w:p w:rsidR="00C970F5" w:rsidRPr="000E2B3A" w:rsidRDefault="00C970F5" w:rsidP="00DB0D57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843" w:type="dxa"/>
          </w:tcPr>
          <w:p w:rsidR="00C970F5" w:rsidRPr="000E2B3A" w:rsidRDefault="00C970F5" w:rsidP="00DB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="000E2B3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E2B3A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701" w:type="dxa"/>
          </w:tcPr>
          <w:p w:rsidR="00C970F5" w:rsidRPr="000E2B3A" w:rsidRDefault="00C970F5" w:rsidP="00DB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Stawka podatku VAT %</w:t>
            </w:r>
          </w:p>
        </w:tc>
        <w:tc>
          <w:tcPr>
            <w:tcW w:w="2273" w:type="dxa"/>
          </w:tcPr>
          <w:p w:rsidR="00C970F5" w:rsidRPr="000E2B3A" w:rsidRDefault="00C970F5" w:rsidP="00DB0D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</w:tr>
      <w:tr w:rsidR="007D0AA0" w:rsidRPr="00CC591C" w:rsidTr="006A7354">
        <w:trPr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A0" w:rsidRPr="000E2B3A" w:rsidRDefault="007D0AA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AA0" w:rsidRPr="000E2B3A" w:rsidRDefault="006D2225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Czarne herbaty gatunkowe</w:t>
            </w:r>
          </w:p>
          <w:p w:rsidR="006D2225" w:rsidRPr="000E2B3A" w:rsidRDefault="006D2225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Premium  Ceylon </w:t>
            </w:r>
            <w:r w:rsidR="000D1F0B" w:rsidRPr="000E2B3A">
              <w:rPr>
                <w:rFonts w:ascii="Arial" w:hAnsi="Arial" w:cs="Arial"/>
                <w:sz w:val="16"/>
                <w:szCs w:val="16"/>
              </w:rPr>
              <w:t>1000</w:t>
            </w:r>
            <w:r w:rsidRPr="000E2B3A">
              <w:rPr>
                <w:rFonts w:ascii="Arial" w:hAnsi="Arial" w:cs="Arial"/>
                <w:sz w:val="16"/>
                <w:szCs w:val="16"/>
              </w:rPr>
              <w:t>szt. w kopertach</w:t>
            </w:r>
          </w:p>
        </w:tc>
        <w:tc>
          <w:tcPr>
            <w:tcW w:w="708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AA0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A0" w:rsidRPr="000E2B3A" w:rsidRDefault="007D0AA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0AA0" w:rsidRPr="000E2B3A" w:rsidRDefault="007D0AA0" w:rsidP="0094222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</w:t>
            </w:r>
            <w:r w:rsidR="00942220" w:rsidRPr="000E2B3A">
              <w:rPr>
                <w:rFonts w:ascii="Arial" w:hAnsi="Arial" w:cs="Arial"/>
                <w:sz w:val="16"/>
                <w:szCs w:val="16"/>
              </w:rPr>
              <w:t>Ceylon  Gold</w:t>
            </w:r>
            <w:r w:rsidR="00A27F46" w:rsidRPr="000E2B3A">
              <w:rPr>
                <w:rFonts w:ascii="Arial" w:hAnsi="Arial" w:cs="Arial"/>
                <w:sz w:val="16"/>
                <w:szCs w:val="16"/>
              </w:rPr>
              <w:t xml:space="preserve"> 100szt. w kopertach</w:t>
            </w:r>
          </w:p>
        </w:tc>
        <w:tc>
          <w:tcPr>
            <w:tcW w:w="708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2220" w:rsidRPr="00A27F46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220" w:rsidRPr="000E2B3A" w:rsidRDefault="0094222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42220" w:rsidRPr="000E2B3A" w:rsidRDefault="00942220" w:rsidP="0094222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Ceylon </w:t>
            </w:r>
            <w:proofErr w:type="spellStart"/>
            <w:r w:rsidRPr="000E2B3A">
              <w:rPr>
                <w:rFonts w:ascii="Arial" w:hAnsi="Arial" w:cs="Arial"/>
                <w:sz w:val="16"/>
                <w:szCs w:val="16"/>
              </w:rPr>
              <w:t>Supreme</w:t>
            </w:r>
            <w:proofErr w:type="spellEnd"/>
            <w:r w:rsidR="00A27F46" w:rsidRPr="000E2B3A">
              <w:rPr>
                <w:rFonts w:ascii="Arial" w:hAnsi="Arial" w:cs="Arial"/>
                <w:sz w:val="16"/>
                <w:szCs w:val="16"/>
              </w:rPr>
              <w:t xml:space="preserve"> 100szt. w kopertach</w:t>
            </w:r>
          </w:p>
        </w:tc>
        <w:tc>
          <w:tcPr>
            <w:tcW w:w="708" w:type="dxa"/>
          </w:tcPr>
          <w:p w:rsidR="00942220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AA0" w:rsidRPr="00A27F46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A0" w:rsidRPr="000E2B3A" w:rsidRDefault="007D0AA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0AA0" w:rsidRPr="000E2B3A" w:rsidRDefault="007D0AA0" w:rsidP="00942220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B3A">
              <w:rPr>
                <w:rFonts w:ascii="Arial" w:hAnsi="Arial" w:cs="Arial"/>
                <w:sz w:val="16"/>
                <w:szCs w:val="16"/>
                <w:lang w:val="en-US"/>
              </w:rPr>
              <w:t xml:space="preserve">Dilmah </w:t>
            </w:r>
            <w:r w:rsidR="00942220" w:rsidRPr="000E2B3A">
              <w:rPr>
                <w:rFonts w:ascii="Arial" w:hAnsi="Arial" w:cs="Arial"/>
                <w:sz w:val="16"/>
                <w:szCs w:val="16"/>
                <w:lang w:val="en-US"/>
              </w:rPr>
              <w:t>English Breakfast</w:t>
            </w:r>
            <w:r w:rsidR="000D1F0B" w:rsidRPr="000E2B3A">
              <w:rPr>
                <w:rFonts w:ascii="Arial" w:hAnsi="Arial" w:cs="Arial"/>
                <w:sz w:val="16"/>
                <w:szCs w:val="16"/>
                <w:lang w:val="en-US"/>
              </w:rPr>
              <w:t xml:space="preserve"> 100</w:t>
            </w:r>
            <w:r w:rsidR="00A27F46" w:rsidRPr="000E2B3A">
              <w:rPr>
                <w:rFonts w:ascii="Arial" w:hAnsi="Arial" w:cs="Arial"/>
                <w:sz w:val="16"/>
                <w:szCs w:val="16"/>
                <w:lang w:val="en-US"/>
              </w:rPr>
              <w:t>szt. w kopertach</w:t>
            </w:r>
          </w:p>
        </w:tc>
        <w:tc>
          <w:tcPr>
            <w:tcW w:w="708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B3A">
              <w:rPr>
                <w:rFonts w:ascii="Arial" w:hAnsi="Arial" w:cs="Arial"/>
                <w:sz w:val="16"/>
                <w:szCs w:val="16"/>
                <w:lang w:val="en-US"/>
              </w:rPr>
              <w:t>1 op.</w:t>
            </w:r>
          </w:p>
        </w:tc>
        <w:tc>
          <w:tcPr>
            <w:tcW w:w="184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42220" w:rsidRPr="00A27F46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220" w:rsidRPr="000E2B3A" w:rsidRDefault="0094222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42220" w:rsidRPr="000E2B3A" w:rsidRDefault="00942220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B3A">
              <w:rPr>
                <w:rFonts w:ascii="Arial" w:hAnsi="Arial" w:cs="Arial"/>
                <w:sz w:val="16"/>
                <w:szCs w:val="16"/>
                <w:lang w:val="en-US"/>
              </w:rPr>
              <w:t xml:space="preserve">Dilmah English </w:t>
            </w:r>
            <w:proofErr w:type="spellStart"/>
            <w:r w:rsidRPr="000E2B3A">
              <w:rPr>
                <w:rFonts w:ascii="Arial" w:hAnsi="Arial" w:cs="Arial"/>
                <w:sz w:val="16"/>
                <w:szCs w:val="16"/>
                <w:lang w:val="en-US"/>
              </w:rPr>
              <w:t>Aftrenoon</w:t>
            </w:r>
            <w:proofErr w:type="spellEnd"/>
            <w:r w:rsidR="000D1F0B" w:rsidRPr="000E2B3A">
              <w:rPr>
                <w:rFonts w:ascii="Arial" w:hAnsi="Arial" w:cs="Arial"/>
                <w:sz w:val="16"/>
                <w:szCs w:val="16"/>
                <w:lang w:val="en-US"/>
              </w:rPr>
              <w:t xml:space="preserve"> 100</w:t>
            </w:r>
            <w:r w:rsidR="00A27F46" w:rsidRPr="000E2B3A">
              <w:rPr>
                <w:rFonts w:ascii="Arial" w:hAnsi="Arial" w:cs="Arial"/>
                <w:sz w:val="16"/>
                <w:szCs w:val="16"/>
                <w:lang w:val="en-US"/>
              </w:rPr>
              <w:t>szt. w kopertach</w:t>
            </w:r>
          </w:p>
        </w:tc>
        <w:tc>
          <w:tcPr>
            <w:tcW w:w="708" w:type="dxa"/>
          </w:tcPr>
          <w:p w:rsidR="00942220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B3A">
              <w:rPr>
                <w:rFonts w:ascii="Arial" w:hAnsi="Arial" w:cs="Arial"/>
                <w:sz w:val="16"/>
                <w:szCs w:val="16"/>
                <w:lang w:val="en-US"/>
              </w:rPr>
              <w:t>1 op.</w:t>
            </w:r>
          </w:p>
        </w:tc>
        <w:tc>
          <w:tcPr>
            <w:tcW w:w="1843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</w:tcPr>
          <w:p w:rsidR="00942220" w:rsidRPr="000E2B3A" w:rsidRDefault="0094222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D0AA0" w:rsidRPr="00A27F46" w:rsidTr="006A7354">
        <w:trPr>
          <w:trHeight w:val="70"/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A0" w:rsidRPr="000E2B3A" w:rsidRDefault="007D0AA0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0AA0" w:rsidRPr="000E2B3A" w:rsidRDefault="007D0AA0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Earl Grey</w:t>
            </w:r>
            <w:r w:rsidR="000D1F0B" w:rsidRPr="000E2B3A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A27F46" w:rsidRPr="000E2B3A">
              <w:rPr>
                <w:rFonts w:ascii="Arial" w:hAnsi="Arial" w:cs="Arial"/>
                <w:sz w:val="16"/>
                <w:szCs w:val="16"/>
              </w:rPr>
              <w:t>szt. w kopertach</w:t>
            </w:r>
          </w:p>
        </w:tc>
        <w:tc>
          <w:tcPr>
            <w:tcW w:w="708" w:type="dxa"/>
          </w:tcPr>
          <w:p w:rsidR="007D0AA0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Czarne herbaty aromatyzowane</w:t>
            </w:r>
          </w:p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0D1F0B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Herbata Cytrynowa 25szt. w kopertach 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Herbata </w:t>
            </w:r>
            <w:proofErr w:type="spellStart"/>
            <w:r w:rsidRPr="000E2B3A">
              <w:rPr>
                <w:rFonts w:ascii="Arial" w:hAnsi="Arial" w:cs="Arial"/>
                <w:sz w:val="16"/>
                <w:szCs w:val="16"/>
              </w:rPr>
              <w:t>Lychee</w:t>
            </w:r>
            <w:proofErr w:type="spellEnd"/>
            <w:r w:rsidRPr="000E2B3A">
              <w:rPr>
                <w:rFonts w:ascii="Arial" w:hAnsi="Arial" w:cs="Arial"/>
                <w:sz w:val="16"/>
                <w:szCs w:val="16"/>
              </w:rPr>
              <w:t xml:space="preserve">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Malinowa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Czarna Porzeczka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Malin</w:t>
            </w:r>
            <w:r w:rsidR="005E4DDD" w:rsidRPr="000E2B3A">
              <w:rPr>
                <w:rFonts w:ascii="Arial" w:hAnsi="Arial" w:cs="Arial"/>
                <w:sz w:val="16"/>
                <w:szCs w:val="16"/>
              </w:rPr>
              <w:t>ow</w:t>
            </w:r>
            <w:r w:rsidRPr="000E2B3A">
              <w:rPr>
                <w:rFonts w:ascii="Arial" w:hAnsi="Arial" w:cs="Arial"/>
                <w:sz w:val="16"/>
                <w:szCs w:val="16"/>
              </w:rPr>
              <w:t>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Truskawkowa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Imbir &amp; Miód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Mango &amp; Truskawka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Gruszka-Pomarańcza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Jagoda &amp; Wanilia 25szt.w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0446" w:rsidRPr="000E2B3A" w:rsidRDefault="00890446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Dilmah Herbata Mięta Pieprzowa 25szt. w kopertach</w:t>
            </w:r>
          </w:p>
        </w:tc>
        <w:tc>
          <w:tcPr>
            <w:tcW w:w="708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890446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0B" w:rsidRPr="00CC591C" w:rsidTr="006A7354">
        <w:trPr>
          <w:jc w:val="center"/>
        </w:trPr>
        <w:tc>
          <w:tcPr>
            <w:tcW w:w="3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46" w:rsidRPr="000E2B3A" w:rsidRDefault="00890446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F0B" w:rsidRPr="000E2B3A" w:rsidRDefault="000D1F0B" w:rsidP="008904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B3A">
              <w:rPr>
                <w:rFonts w:ascii="Arial" w:hAnsi="Arial" w:cs="Arial"/>
                <w:b/>
                <w:sz w:val="16"/>
                <w:szCs w:val="16"/>
              </w:rPr>
              <w:t>Herbaty zielone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1F0B" w:rsidRPr="000E2B3A" w:rsidRDefault="000D1F0B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B3A">
              <w:rPr>
                <w:rFonts w:ascii="Arial" w:hAnsi="Arial" w:cs="Arial"/>
                <w:sz w:val="16"/>
                <w:szCs w:val="16"/>
              </w:rPr>
              <w:t>Dilmach</w:t>
            </w:r>
            <w:proofErr w:type="spellEnd"/>
            <w:r w:rsidRPr="000E2B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B3A">
              <w:rPr>
                <w:rFonts w:ascii="Arial" w:hAnsi="Arial" w:cs="Arial"/>
                <w:sz w:val="16"/>
                <w:szCs w:val="16"/>
              </w:rPr>
              <w:t>Pure</w:t>
            </w:r>
            <w:proofErr w:type="spellEnd"/>
            <w:r w:rsidRPr="000E2B3A">
              <w:rPr>
                <w:rFonts w:ascii="Arial" w:hAnsi="Arial" w:cs="Arial"/>
                <w:sz w:val="16"/>
                <w:szCs w:val="16"/>
              </w:rPr>
              <w:t xml:space="preserve"> Green</w:t>
            </w:r>
            <w:r w:rsidR="00890446" w:rsidRPr="000E2B3A">
              <w:rPr>
                <w:rFonts w:ascii="Arial" w:hAnsi="Arial" w:cs="Arial"/>
                <w:sz w:val="16"/>
                <w:szCs w:val="16"/>
              </w:rPr>
              <w:t xml:space="preserve"> 25szt. w kopertach</w:t>
            </w:r>
          </w:p>
        </w:tc>
        <w:tc>
          <w:tcPr>
            <w:tcW w:w="708" w:type="dxa"/>
          </w:tcPr>
          <w:p w:rsidR="000D1F0B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0D1F0B" w:rsidRPr="000E2B3A" w:rsidRDefault="000D1F0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1F0B" w:rsidRPr="000E2B3A" w:rsidRDefault="000D1F0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0D1F0B" w:rsidRPr="000E2B3A" w:rsidRDefault="000D1F0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AA0" w:rsidRPr="00CC591C" w:rsidTr="006A7354">
        <w:trPr>
          <w:jc w:val="center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D0AA0" w:rsidRPr="000E2B3A" w:rsidRDefault="007D0AA0" w:rsidP="00DB0D57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 xml:space="preserve">Dilmah Herbata Zielona </w:t>
            </w:r>
            <w:r w:rsidR="00890446" w:rsidRPr="000E2B3A">
              <w:rPr>
                <w:rFonts w:ascii="Arial" w:hAnsi="Arial" w:cs="Arial"/>
                <w:sz w:val="16"/>
                <w:szCs w:val="16"/>
              </w:rPr>
              <w:t>–</w:t>
            </w:r>
            <w:r w:rsidRPr="000E2B3A">
              <w:rPr>
                <w:rFonts w:ascii="Arial" w:hAnsi="Arial" w:cs="Arial"/>
                <w:sz w:val="16"/>
                <w:szCs w:val="16"/>
              </w:rPr>
              <w:t>Jaśminowa</w:t>
            </w:r>
            <w:r w:rsidR="00890446" w:rsidRPr="000E2B3A">
              <w:rPr>
                <w:rFonts w:ascii="Arial" w:hAnsi="Arial" w:cs="Arial"/>
                <w:sz w:val="16"/>
                <w:szCs w:val="16"/>
              </w:rPr>
              <w:t xml:space="preserve"> 25szt. w kopertach</w:t>
            </w:r>
          </w:p>
        </w:tc>
        <w:tc>
          <w:tcPr>
            <w:tcW w:w="708" w:type="dxa"/>
          </w:tcPr>
          <w:p w:rsidR="007D0AA0" w:rsidRPr="000E2B3A" w:rsidRDefault="00890446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B3A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84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7D0AA0" w:rsidRPr="000E2B3A" w:rsidRDefault="007D0AA0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84B" w:rsidRPr="00CC591C" w:rsidTr="0026545E">
        <w:trPr>
          <w:jc w:val="center"/>
        </w:trPr>
        <w:tc>
          <w:tcPr>
            <w:tcW w:w="11802" w:type="dxa"/>
            <w:gridSpan w:val="5"/>
            <w:tcBorders>
              <w:left w:val="single" w:sz="4" w:space="0" w:color="auto"/>
            </w:tcBorders>
          </w:tcPr>
          <w:p w:rsidR="0008284B" w:rsidRDefault="0008284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08284B" w:rsidRPr="000E2B3A" w:rsidRDefault="0008284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273" w:type="dxa"/>
          </w:tcPr>
          <w:p w:rsidR="0008284B" w:rsidRPr="000E2B3A" w:rsidRDefault="0008284B" w:rsidP="00DB0D5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C03BD" w:rsidRPr="005E4DDD" w:rsidRDefault="003C03BD" w:rsidP="0008284B">
      <w:pPr>
        <w:pStyle w:val="Standard"/>
        <w:jc w:val="both"/>
        <w:rPr>
          <w:rFonts w:ascii="Calibri" w:hAnsi="Calibri" w:cs="Arial"/>
          <w:sz w:val="22"/>
          <w:szCs w:val="22"/>
          <w:lang w:eastAsia="ar-SA"/>
        </w:rPr>
      </w:pPr>
      <w:r w:rsidRPr="005E4DDD">
        <w:rPr>
          <w:rFonts w:ascii="Calibri" w:hAnsi="Calibri" w:cs="Arial"/>
          <w:sz w:val="22"/>
          <w:szCs w:val="22"/>
          <w:lang w:eastAsia="ar-SA"/>
        </w:rPr>
        <w:t xml:space="preserve">Wykaz </w:t>
      </w:r>
      <w:r>
        <w:rPr>
          <w:rFonts w:ascii="Calibri" w:hAnsi="Calibri" w:cs="Arial"/>
          <w:sz w:val="22"/>
          <w:szCs w:val="22"/>
          <w:lang w:eastAsia="ar-SA"/>
        </w:rPr>
        <w:t xml:space="preserve">dodatkowych </w:t>
      </w:r>
      <w:r w:rsidRPr="005E4DDD">
        <w:rPr>
          <w:rFonts w:ascii="Calibri" w:hAnsi="Calibri" w:cs="Arial"/>
          <w:sz w:val="22"/>
          <w:szCs w:val="22"/>
          <w:lang w:eastAsia="ar-SA"/>
        </w:rPr>
        <w:t>produktów, o których mowa w opisie przedmiotu zamówienia:</w:t>
      </w:r>
    </w:p>
    <w:p w:rsidR="003C03BD" w:rsidRDefault="003C03BD" w:rsidP="0008284B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eastAsia="ar-SA"/>
        </w:rPr>
      </w:pPr>
      <w:proofErr w:type="spellStart"/>
      <w:r w:rsidRPr="005E4DDD">
        <w:rPr>
          <w:rFonts w:ascii="Calibri" w:hAnsi="Calibri" w:cs="Arial"/>
          <w:sz w:val="22"/>
          <w:szCs w:val="22"/>
          <w:lang w:eastAsia="ar-SA"/>
        </w:rPr>
        <w:t>prezentery</w:t>
      </w:r>
      <w:proofErr w:type="spellEnd"/>
      <w:r w:rsidRPr="005E4DDD">
        <w:rPr>
          <w:rFonts w:ascii="Calibri" w:hAnsi="Calibri" w:cs="Arial"/>
          <w:sz w:val="22"/>
          <w:szCs w:val="22"/>
          <w:lang w:eastAsia="ar-SA"/>
        </w:rPr>
        <w:t xml:space="preserve"> do ekspozycji herbat </w:t>
      </w:r>
      <w:r>
        <w:rPr>
          <w:rFonts w:ascii="Calibri" w:hAnsi="Calibri" w:cs="Arial"/>
          <w:sz w:val="22"/>
          <w:szCs w:val="22"/>
          <w:lang w:eastAsia="ar-SA"/>
        </w:rPr>
        <w:t xml:space="preserve"> szt. 4</w:t>
      </w:r>
    </w:p>
    <w:p w:rsidR="003C03BD" w:rsidRDefault="003C03BD" w:rsidP="0008284B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eastAsia="ar-SA"/>
        </w:rPr>
      </w:pPr>
      <w:r w:rsidRPr="006A7354">
        <w:rPr>
          <w:rFonts w:ascii="Calibri" w:hAnsi="Calibri" w:cs="Arial"/>
          <w:sz w:val="22"/>
          <w:szCs w:val="22"/>
          <w:lang w:eastAsia="ar-SA"/>
        </w:rPr>
        <w:t xml:space="preserve">filiżanki </w:t>
      </w:r>
      <w:proofErr w:type="spellStart"/>
      <w:r w:rsidRPr="006A7354">
        <w:rPr>
          <w:rFonts w:ascii="Calibri" w:hAnsi="Calibri" w:cs="Arial"/>
          <w:sz w:val="22"/>
          <w:szCs w:val="22"/>
          <w:lang w:eastAsia="ar-SA"/>
        </w:rPr>
        <w:t>brandowane</w:t>
      </w:r>
      <w:proofErr w:type="spellEnd"/>
      <w:r w:rsidRPr="006A7354">
        <w:rPr>
          <w:rFonts w:ascii="Calibri" w:hAnsi="Calibri" w:cs="Arial"/>
          <w:sz w:val="22"/>
          <w:szCs w:val="22"/>
          <w:lang w:eastAsia="ar-SA"/>
        </w:rPr>
        <w:t xml:space="preserve"> wraz ze spodkami i przykrywkami, nadającymi się do mycia w zmywarce - pojemność max 250ml (min. 24szt.),</w:t>
      </w:r>
    </w:p>
    <w:p w:rsidR="003C03BD" w:rsidRPr="006A7354" w:rsidRDefault="003C03BD" w:rsidP="0008284B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eastAsia="ar-SA"/>
        </w:rPr>
      </w:pPr>
      <w:r w:rsidRPr="006A7354">
        <w:rPr>
          <w:rFonts w:ascii="Calibri" w:hAnsi="Calibri" w:cs="Arial"/>
          <w:sz w:val="22"/>
          <w:szCs w:val="22"/>
          <w:lang w:eastAsia="ar-SA"/>
        </w:rPr>
        <w:t>czajniczki do herbaty, nadające się do mycia w zmywarce - pojemność max 500ml (min. 12</w:t>
      </w:r>
      <w:bookmarkStart w:id="0" w:name="_GoBack"/>
      <w:bookmarkEnd w:id="0"/>
      <w:r w:rsidRPr="006A7354">
        <w:rPr>
          <w:rFonts w:ascii="Calibri" w:hAnsi="Calibri" w:cs="Arial"/>
          <w:sz w:val="22"/>
          <w:szCs w:val="22"/>
          <w:lang w:eastAsia="ar-SA"/>
        </w:rPr>
        <w:t>szt.).</w:t>
      </w:r>
    </w:p>
    <w:sectPr w:rsidR="003C03BD" w:rsidRPr="006A7354" w:rsidSect="000E2B3A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CF" w:rsidRDefault="006D3ECF">
      <w:r>
        <w:separator/>
      </w:r>
    </w:p>
  </w:endnote>
  <w:endnote w:type="continuationSeparator" w:id="0">
    <w:p w:rsidR="006D3ECF" w:rsidRDefault="006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CF" w:rsidRDefault="006D3ECF">
      <w:r>
        <w:rPr>
          <w:color w:val="000000"/>
        </w:rPr>
        <w:separator/>
      </w:r>
    </w:p>
  </w:footnote>
  <w:footnote w:type="continuationSeparator" w:id="0">
    <w:p w:rsidR="006D3ECF" w:rsidRDefault="006D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08"/>
    <w:multiLevelType w:val="multilevel"/>
    <w:tmpl w:val="2E4C9604"/>
    <w:styleLink w:val="WW8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1774D8"/>
    <w:multiLevelType w:val="hybridMultilevel"/>
    <w:tmpl w:val="917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329D"/>
    <w:multiLevelType w:val="multilevel"/>
    <w:tmpl w:val="F852F3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E219F2"/>
    <w:multiLevelType w:val="multilevel"/>
    <w:tmpl w:val="054A4686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CBE0F85"/>
    <w:multiLevelType w:val="hybridMultilevel"/>
    <w:tmpl w:val="1652D0DC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A70"/>
    <w:rsid w:val="000342CF"/>
    <w:rsid w:val="00060F16"/>
    <w:rsid w:val="0008284B"/>
    <w:rsid w:val="000D1F0B"/>
    <w:rsid w:val="000E2B3A"/>
    <w:rsid w:val="001B17E2"/>
    <w:rsid w:val="003435C5"/>
    <w:rsid w:val="003C03BD"/>
    <w:rsid w:val="00404496"/>
    <w:rsid w:val="00421CE7"/>
    <w:rsid w:val="00436DF9"/>
    <w:rsid w:val="0057118D"/>
    <w:rsid w:val="005C4AFA"/>
    <w:rsid w:val="005E4DDD"/>
    <w:rsid w:val="006A7354"/>
    <w:rsid w:val="006D2225"/>
    <w:rsid w:val="006D3ECF"/>
    <w:rsid w:val="007C445E"/>
    <w:rsid w:val="007D0AA0"/>
    <w:rsid w:val="00890446"/>
    <w:rsid w:val="00942220"/>
    <w:rsid w:val="00957598"/>
    <w:rsid w:val="00A27F46"/>
    <w:rsid w:val="00A6498B"/>
    <w:rsid w:val="00A93C2A"/>
    <w:rsid w:val="00BC2736"/>
    <w:rsid w:val="00C34CA7"/>
    <w:rsid w:val="00C970F5"/>
    <w:rsid w:val="00CC591C"/>
    <w:rsid w:val="00D740F9"/>
    <w:rsid w:val="00E30A70"/>
    <w:rsid w:val="00E85D50"/>
    <w:rsid w:val="00E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Standard"/>
    <w:next w:val="Textbody"/>
    <w:pPr>
      <w:jc w:val="center"/>
    </w:pPr>
    <w:rPr>
      <w:b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7">
    <w:name w:val="WWNum1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36DF9"/>
    <w:pPr>
      <w:autoSpaceDN/>
      <w:spacing w:after="120"/>
    </w:pPr>
    <w:rPr>
      <w:rFonts w:eastAsia="Lucida Sans Unicode" w:cs="Tahoma"/>
      <w:kern w:val="1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C970F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Standard"/>
    <w:next w:val="Textbody"/>
    <w:pPr>
      <w:jc w:val="center"/>
    </w:pPr>
    <w:rPr>
      <w:b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7">
    <w:name w:val="WWNum1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36DF9"/>
    <w:pPr>
      <w:autoSpaceDN/>
      <w:spacing w:after="120"/>
    </w:pPr>
    <w:rPr>
      <w:rFonts w:eastAsia="Lucida Sans Unicode" w:cs="Tahoma"/>
      <w:kern w:val="1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C970F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D7AE-EFD7-4ECB-9CE0-133A8CF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Stażystka Muzeum Górnictwa</dc:creator>
  <cp:lastModifiedBy>Arkadiusz Maraszek</cp:lastModifiedBy>
  <cp:revision>8</cp:revision>
  <dcterms:created xsi:type="dcterms:W3CDTF">2015-01-08T10:45:00Z</dcterms:created>
  <dcterms:modified xsi:type="dcterms:W3CDTF">2015-01-19T08:42:00Z</dcterms:modified>
</cp:coreProperties>
</file>