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833" w:rsidRPr="007C6833" w:rsidRDefault="007C6833" w:rsidP="007C6833">
      <w:pPr>
        <w:spacing w:line="260" w:lineRule="atLeast"/>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7C6833" w:rsidRPr="007C6833" w:rsidRDefault="007C6833" w:rsidP="007C6833">
      <w:pPr>
        <w:spacing w:after="240" w:line="260" w:lineRule="atLeast"/>
        <w:jc w:val="left"/>
        <w:rPr>
          <w:rFonts w:ascii="Times New Roman" w:eastAsia="Times New Roman" w:hAnsi="Times New Roman" w:cs="Times New Roman"/>
          <w:sz w:val="24"/>
          <w:szCs w:val="24"/>
          <w:lang w:eastAsia="pl-PL"/>
        </w:rPr>
      </w:pPr>
      <w:hyperlink r:id="rId5" w:tgtFrame="_blank" w:history="1">
        <w:r w:rsidRPr="007C6833">
          <w:rPr>
            <w:rFonts w:ascii="Times New Roman" w:eastAsia="Times New Roman" w:hAnsi="Times New Roman" w:cs="Times New Roman"/>
            <w:color w:val="0000FF"/>
            <w:sz w:val="24"/>
            <w:szCs w:val="24"/>
            <w:u w:val="single"/>
            <w:lang w:eastAsia="pl-PL"/>
          </w:rPr>
          <w:t>www.kopalniaguido.pl</w:t>
        </w:r>
      </w:hyperlink>
    </w:p>
    <w:p w:rsidR="007C6833" w:rsidRPr="007C6833" w:rsidRDefault="007C6833" w:rsidP="007C6833">
      <w:pPr>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7C6833" w:rsidRPr="007C6833" w:rsidRDefault="007C6833" w:rsidP="007C6833">
      <w:pPr>
        <w:spacing w:before="100" w:beforeAutospacing="1" w:after="240"/>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Zabrze: Sukcesywne świadczenie usług cateringowych dla potrzeb Zabytkowej Kopalni Węgla Kamiennego Guido w Zabrzu.</w:t>
      </w:r>
      <w:r w:rsidRPr="007C6833">
        <w:rPr>
          <w:rFonts w:ascii="Times New Roman" w:eastAsia="Times New Roman" w:hAnsi="Times New Roman" w:cs="Times New Roman"/>
          <w:sz w:val="24"/>
          <w:szCs w:val="24"/>
          <w:lang w:eastAsia="pl-PL"/>
        </w:rPr>
        <w:br/>
      </w:r>
      <w:r w:rsidRPr="007C6833">
        <w:rPr>
          <w:rFonts w:ascii="Times New Roman" w:eastAsia="Times New Roman" w:hAnsi="Times New Roman" w:cs="Times New Roman"/>
          <w:b/>
          <w:bCs/>
          <w:sz w:val="24"/>
          <w:szCs w:val="24"/>
          <w:lang w:eastAsia="pl-PL"/>
        </w:rPr>
        <w:t>Numer ogłoszenia: 4801 - 2013; data zamieszczenia: 08.01.2013</w:t>
      </w:r>
      <w:r w:rsidRPr="007C6833">
        <w:rPr>
          <w:rFonts w:ascii="Times New Roman" w:eastAsia="Times New Roman" w:hAnsi="Times New Roman" w:cs="Times New Roman"/>
          <w:sz w:val="24"/>
          <w:szCs w:val="24"/>
          <w:lang w:eastAsia="pl-PL"/>
        </w:rPr>
        <w:br/>
        <w:t>OGŁOSZENIE O ZAMÓWIENIU - usługi</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Zamieszczanie ogłoszenia:</w:t>
      </w:r>
      <w:r w:rsidRPr="007C6833">
        <w:rPr>
          <w:rFonts w:ascii="Times New Roman" w:eastAsia="Times New Roman" w:hAnsi="Times New Roman" w:cs="Times New Roman"/>
          <w:sz w:val="24"/>
          <w:szCs w:val="24"/>
          <w:lang w:eastAsia="pl-PL"/>
        </w:rPr>
        <w:t xml:space="preserve"> obowiązkowe.</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Ogłoszenie dotyczy:</w:t>
      </w:r>
      <w:r w:rsidRPr="007C6833">
        <w:rPr>
          <w:rFonts w:ascii="Times New Roman" w:eastAsia="Times New Roman" w:hAnsi="Times New Roman" w:cs="Times New Roman"/>
          <w:sz w:val="24"/>
          <w:szCs w:val="24"/>
          <w:lang w:eastAsia="pl-PL"/>
        </w:rPr>
        <w:t xml:space="preserve"> zamówienia publicznego.</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sz w:val="24"/>
          <w:szCs w:val="24"/>
          <w:lang w:eastAsia="pl-PL"/>
        </w:rPr>
        <w:t>SEKCJA I: ZAMAWIAJĄCY</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 1) NAZWA I ADRES:</w:t>
      </w:r>
      <w:r w:rsidRPr="007C6833">
        <w:rPr>
          <w:rFonts w:ascii="Times New Roman" w:eastAsia="Times New Roman" w:hAnsi="Times New Roman" w:cs="Times New Roman"/>
          <w:sz w:val="24"/>
          <w:szCs w:val="24"/>
          <w:lang w:eastAsia="pl-PL"/>
        </w:rPr>
        <w:t xml:space="preserve"> Zabytkowa Kopalnia Węgla Kamiennego "GUIDO" w Zabrzu , ul. 3 Maja 93, 41-800 Zabrze, woj. śląskie, tel. 0-32 271 40 77, faks 0-32 271 40 77 wew. 5518.</w:t>
      </w:r>
    </w:p>
    <w:p w:rsidR="007C6833" w:rsidRPr="007C6833" w:rsidRDefault="007C6833" w:rsidP="007C6833">
      <w:pPr>
        <w:numPr>
          <w:ilvl w:val="0"/>
          <w:numId w:val="1"/>
        </w:num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Adres strony internetowej zamawiającego:</w:t>
      </w:r>
      <w:r w:rsidRPr="007C6833">
        <w:rPr>
          <w:rFonts w:ascii="Times New Roman" w:eastAsia="Times New Roman" w:hAnsi="Times New Roman" w:cs="Times New Roman"/>
          <w:sz w:val="24"/>
          <w:szCs w:val="24"/>
          <w:lang w:eastAsia="pl-PL"/>
        </w:rPr>
        <w:t xml:space="preserve"> www.kopalniaguido.pl</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 2) RODZAJ ZAMAWIAJĄCEGO:</w:t>
      </w:r>
      <w:r w:rsidRPr="007C6833">
        <w:rPr>
          <w:rFonts w:ascii="Times New Roman" w:eastAsia="Times New Roman" w:hAnsi="Times New Roman" w:cs="Times New Roman"/>
          <w:sz w:val="24"/>
          <w:szCs w:val="24"/>
          <w:lang w:eastAsia="pl-PL"/>
        </w:rPr>
        <w:t xml:space="preserve"> Podmiot prawa publicznego.</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sz w:val="24"/>
          <w:szCs w:val="24"/>
          <w:lang w:eastAsia="pl-PL"/>
        </w:rPr>
        <w:t>SEKCJA II: PRZEDMIOT ZAMÓWIENIA</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II.1) OKREŚLENIE PRZEDMIOTU ZAMÓWIENIA</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II.1.1) Nazwa nadana zamówieniu przez zamawiającego:</w:t>
      </w:r>
      <w:r w:rsidRPr="007C6833">
        <w:rPr>
          <w:rFonts w:ascii="Times New Roman" w:eastAsia="Times New Roman" w:hAnsi="Times New Roman" w:cs="Times New Roman"/>
          <w:sz w:val="24"/>
          <w:szCs w:val="24"/>
          <w:lang w:eastAsia="pl-PL"/>
        </w:rPr>
        <w:t xml:space="preserve"> Sukcesywne świadczenie usług cateringowych dla potrzeb Zabytkowej Kopalni Węgla Kamiennego Guido w Zabrzu..</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II.1.2) Rodzaj zamówienia:</w:t>
      </w:r>
      <w:r w:rsidRPr="007C6833">
        <w:rPr>
          <w:rFonts w:ascii="Times New Roman" w:eastAsia="Times New Roman" w:hAnsi="Times New Roman" w:cs="Times New Roman"/>
          <w:sz w:val="24"/>
          <w:szCs w:val="24"/>
          <w:lang w:eastAsia="pl-PL"/>
        </w:rPr>
        <w:t xml:space="preserve"> usługi.</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II.1.3) Określenie przedmiotu oraz wielkości lub zakresu zamówienia:</w:t>
      </w:r>
      <w:r w:rsidRPr="007C6833">
        <w:rPr>
          <w:rFonts w:ascii="Times New Roman" w:eastAsia="Times New Roman" w:hAnsi="Times New Roman" w:cs="Times New Roman"/>
          <w:sz w:val="24"/>
          <w:szCs w:val="24"/>
          <w:lang w:eastAsia="pl-PL"/>
        </w:rPr>
        <w:t xml:space="preserve"> Sukcesywne świadczenie usług cateringowych dla potrzeb Zabytkowej Kopalni Węgla Kamiennego Guido w Zabrzu zgodnie z indywidualnym zamówieniem. Miejscem docelowym świadczenia usług jest teren miasta Zabrze, w szczególności komora: K8, Komora Kompresora, Hala Pomp, znajdujące się 320 m pod ziemią. Świadczenie usług cateringowych będzie odbywało się sukcesywnie w okresie obowiązywania umowy w ramach organizowanych imprez przez Zamawiającego. W zleceniu Zamawiający określi najpóźniej 1 dzień przed spotkaniem termin, miejsce, liczbę uczestników, zakres usługi restauracyjnej. Zamawiający nie wyraża zgody na dokonywanie zmian w posiłkach wchodzących w skład danej usługi. Rozliczenie nastąpi zgodnie z rzeczywistym wykonaniem przedmiotu umowy, po dokonaniu protokolarnego odbioru przedmiotu umowy. Ceny zaoferowane przez Wykonawcę w ofercie przetargowej nie ulegną podwyższeniu przez cały okres obowiązywania umowy. W ramach zamówienia Wykonawca jest zobowiązany do: a) przygotowania, dowozu i podawania posiłków w dni wskazane przez Zamawiającego do miejsca i sali, w której będzie odbywało się spotkanie, b) przygotowania i dekoracji stołów w sposób wskazany przez Zamawiającego, c) świadczenia usług cateringowych, wyłącznie przy użyciu produktów spełniających normy jakości produktów spożywczych, d) przestrzegania przepisów prawnych w zakresie </w:t>
      </w:r>
      <w:r w:rsidRPr="007C6833">
        <w:rPr>
          <w:rFonts w:ascii="Times New Roman" w:eastAsia="Times New Roman" w:hAnsi="Times New Roman" w:cs="Times New Roman"/>
          <w:sz w:val="24"/>
          <w:szCs w:val="24"/>
          <w:lang w:eastAsia="pl-PL"/>
        </w:rPr>
        <w:lastRenderedPageBreak/>
        <w:t xml:space="preserve">przechowywania i przygotowywania artykułów spożywczych (m. in. ustawy z dnia 25 sierpnia 2006 </w:t>
      </w:r>
      <w:proofErr w:type="spellStart"/>
      <w:r w:rsidRPr="007C6833">
        <w:rPr>
          <w:rFonts w:ascii="Times New Roman" w:eastAsia="Times New Roman" w:hAnsi="Times New Roman" w:cs="Times New Roman"/>
          <w:sz w:val="24"/>
          <w:szCs w:val="24"/>
          <w:lang w:eastAsia="pl-PL"/>
        </w:rPr>
        <w:t>r</w:t>
      </w:r>
      <w:proofErr w:type="spellEnd"/>
      <w:r w:rsidRPr="007C6833">
        <w:rPr>
          <w:rFonts w:ascii="Times New Roman" w:eastAsia="Times New Roman" w:hAnsi="Times New Roman" w:cs="Times New Roman"/>
          <w:sz w:val="24"/>
          <w:szCs w:val="24"/>
          <w:lang w:eastAsia="pl-PL"/>
        </w:rPr>
        <w:t>. o bezpieczeństwie Żywności i Żywienia Dz. U. nr 171 poz. 1125 ze zm.), e) świadczenia usług cateringowych na zastawie porcelanowej, z użyciem sztućców platerowych, serwetek papierowych i materiałowych, obrusów materiałowych ( wyboru rodzaju zastawy, rodzaju sztućców, serwetek i obrusów każdorazowo dokonuje Zamawiający), f) estetycznego podawania posiłków, g) dostarczania posiłków na miejsce wskazane przez Zamawiającego najpóźniej na 2 godz. przed rozpoczęciem spotkania, h) rozłożenie urządzenia, przystrojenie stołu, gotowość do świadczenia usługi (1 - 2) godziny przed wydarzeniem i) zebrania naczyń oraz resztek pokonsumpcyjnych najpóźniej 1,5 h. po zakończeniu spotkania. Miejscem realizacji usług jest teren miasta Zabrze. Koszty dotyczące transportu, przygotowania i obsługi spotkań, podatki oraz wszystkie pozostałe koszty związane z terminową i prawidłową realizacją przedmiotu zamówienia Wykonawca uwzględnia w cenie oferty. W przypadku prawidłowego wykonania umowy zlecającej usługę cateringową spisany zostanie protokół zdawczo -odbiorczy, który stanowić będzie podstawę do rozliczenia finansowego z Wykonawcą..</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II.1.4) Czy przewiduje się udzielenie zamówień uzupełniających:</w:t>
      </w:r>
      <w:r w:rsidRPr="007C6833">
        <w:rPr>
          <w:rFonts w:ascii="Times New Roman" w:eastAsia="Times New Roman" w:hAnsi="Times New Roman" w:cs="Times New Roman"/>
          <w:sz w:val="24"/>
          <w:szCs w:val="24"/>
          <w:lang w:eastAsia="pl-PL"/>
        </w:rPr>
        <w:t xml:space="preserve"> tak.</w:t>
      </w:r>
    </w:p>
    <w:p w:rsidR="007C6833" w:rsidRPr="007C6833" w:rsidRDefault="007C6833" w:rsidP="007C6833">
      <w:pPr>
        <w:numPr>
          <w:ilvl w:val="0"/>
          <w:numId w:val="2"/>
        </w:num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Określenie przedmiotu oraz wielkości lub zakresu zamówień uzupełniających</w:t>
      </w:r>
    </w:p>
    <w:p w:rsidR="007C6833" w:rsidRPr="007C6833" w:rsidRDefault="007C6833" w:rsidP="007C6833">
      <w:pPr>
        <w:numPr>
          <w:ilvl w:val="0"/>
          <w:numId w:val="2"/>
        </w:num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sz w:val="24"/>
          <w:szCs w:val="24"/>
          <w:lang w:eastAsia="pl-PL"/>
        </w:rPr>
        <w:t xml:space="preserve">Zamawiający przewiduje udzielanie zamówień uzupełniających, o których mowa w art. 67 ust.1 </w:t>
      </w:r>
      <w:proofErr w:type="spellStart"/>
      <w:r w:rsidRPr="007C6833">
        <w:rPr>
          <w:rFonts w:ascii="Times New Roman" w:eastAsia="Times New Roman" w:hAnsi="Times New Roman" w:cs="Times New Roman"/>
          <w:sz w:val="24"/>
          <w:szCs w:val="24"/>
          <w:lang w:eastAsia="pl-PL"/>
        </w:rPr>
        <w:t>pkt</w:t>
      </w:r>
      <w:proofErr w:type="spellEnd"/>
      <w:r w:rsidRPr="007C6833">
        <w:rPr>
          <w:rFonts w:ascii="Times New Roman" w:eastAsia="Times New Roman" w:hAnsi="Times New Roman" w:cs="Times New Roman"/>
          <w:sz w:val="24"/>
          <w:szCs w:val="24"/>
          <w:lang w:eastAsia="pl-PL"/>
        </w:rPr>
        <w:t xml:space="preserve"> 6 </w:t>
      </w:r>
      <w:proofErr w:type="spellStart"/>
      <w:r w:rsidRPr="007C6833">
        <w:rPr>
          <w:rFonts w:ascii="Times New Roman" w:eastAsia="Times New Roman" w:hAnsi="Times New Roman" w:cs="Times New Roman"/>
          <w:sz w:val="24"/>
          <w:szCs w:val="24"/>
          <w:lang w:eastAsia="pl-PL"/>
        </w:rPr>
        <w:t>Pzp</w:t>
      </w:r>
      <w:proofErr w:type="spellEnd"/>
      <w:r w:rsidRPr="007C6833">
        <w:rPr>
          <w:rFonts w:ascii="Times New Roman" w:eastAsia="Times New Roman" w:hAnsi="Times New Roman" w:cs="Times New Roman"/>
          <w:sz w:val="24"/>
          <w:szCs w:val="24"/>
          <w:lang w:eastAsia="pl-PL"/>
        </w:rPr>
        <w:t xml:space="preserve">,( do wysokości 50 %) w zakresie: a) usług przygotowywania posiłków b) usług dostarczania posiłków c) usług restauracyjnych i dotyczących podawania posiłków Zakres zamówienia uzupełniającego zgodny z przedmiotem i kodami CPV: 55321000-6 Usługi przygotowywania posiłków 55520000-1 Usługi dostarczania posiłków 55320000-3 Usługi restauracyjne i dotyczące podawania posiłków Zamawiający udzieli zamówienia uzupełniającego polegającego na powtórzeniu tego samego rodzaju zamówienia, które zostało opisane w SIWZ pod warunkiem, że jego zakres nie został objęty zamówieniem podstawowym. W przypadkach spornych dotyczących możliwości udzielania zamówienia uzupełniającego z wolnej ręki zgodnie z art. 67 ust. 1 </w:t>
      </w:r>
      <w:proofErr w:type="spellStart"/>
      <w:r w:rsidRPr="007C6833">
        <w:rPr>
          <w:rFonts w:ascii="Times New Roman" w:eastAsia="Times New Roman" w:hAnsi="Times New Roman" w:cs="Times New Roman"/>
          <w:sz w:val="24"/>
          <w:szCs w:val="24"/>
          <w:lang w:eastAsia="pl-PL"/>
        </w:rPr>
        <w:t>pkt</w:t>
      </w:r>
      <w:proofErr w:type="spellEnd"/>
      <w:r w:rsidRPr="007C6833">
        <w:rPr>
          <w:rFonts w:ascii="Times New Roman" w:eastAsia="Times New Roman" w:hAnsi="Times New Roman" w:cs="Times New Roman"/>
          <w:sz w:val="24"/>
          <w:szCs w:val="24"/>
          <w:lang w:eastAsia="pl-PL"/>
        </w:rPr>
        <w:t xml:space="preserve"> 6 Zamawiający może wystąpić o opinię biegłego.</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II.1.5) Wspólny Słownik Zamówień (CPV):</w:t>
      </w:r>
      <w:r w:rsidRPr="007C6833">
        <w:rPr>
          <w:rFonts w:ascii="Times New Roman" w:eastAsia="Times New Roman" w:hAnsi="Times New Roman" w:cs="Times New Roman"/>
          <w:sz w:val="24"/>
          <w:szCs w:val="24"/>
          <w:lang w:eastAsia="pl-PL"/>
        </w:rPr>
        <w:t xml:space="preserve"> 55.32.10.00-6, 55.52.00.00-1, 55.32.00.00-3.</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II.1.6) Czy dopuszcza się złożenie oferty częściowej:</w:t>
      </w:r>
      <w:r w:rsidRPr="007C6833">
        <w:rPr>
          <w:rFonts w:ascii="Times New Roman" w:eastAsia="Times New Roman" w:hAnsi="Times New Roman" w:cs="Times New Roman"/>
          <w:sz w:val="24"/>
          <w:szCs w:val="24"/>
          <w:lang w:eastAsia="pl-PL"/>
        </w:rPr>
        <w:t xml:space="preserve"> nie.</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II.1.7) Czy dopuszcza się złożenie oferty wariantowej:</w:t>
      </w:r>
      <w:r w:rsidRPr="007C6833">
        <w:rPr>
          <w:rFonts w:ascii="Times New Roman" w:eastAsia="Times New Roman" w:hAnsi="Times New Roman" w:cs="Times New Roman"/>
          <w:sz w:val="24"/>
          <w:szCs w:val="24"/>
          <w:lang w:eastAsia="pl-PL"/>
        </w:rPr>
        <w:t xml:space="preserve"> nie.</w:t>
      </w:r>
    </w:p>
    <w:p w:rsidR="007C6833" w:rsidRPr="007C6833" w:rsidRDefault="007C6833" w:rsidP="007C6833">
      <w:pPr>
        <w:jc w:val="left"/>
        <w:rPr>
          <w:rFonts w:ascii="Times New Roman" w:eastAsia="Times New Roman" w:hAnsi="Times New Roman" w:cs="Times New Roman"/>
          <w:sz w:val="24"/>
          <w:szCs w:val="24"/>
          <w:lang w:eastAsia="pl-PL"/>
        </w:rPr>
      </w:pP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II.2) CZAS TRWANIA ZAMÓWIENIA LUB TERMIN WYKONANIA:</w:t>
      </w:r>
      <w:r w:rsidRPr="007C6833">
        <w:rPr>
          <w:rFonts w:ascii="Times New Roman" w:eastAsia="Times New Roman" w:hAnsi="Times New Roman" w:cs="Times New Roman"/>
          <w:sz w:val="24"/>
          <w:szCs w:val="24"/>
          <w:lang w:eastAsia="pl-PL"/>
        </w:rPr>
        <w:t xml:space="preserve"> Zakończenie: 31.12.2013.</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sz w:val="24"/>
          <w:szCs w:val="24"/>
          <w:lang w:eastAsia="pl-PL"/>
        </w:rPr>
        <w:t>SEKCJA III: INFORMACJE O CHARAKTERZE PRAWNYM, EKONOMICZNYM, FINANSOWYM I TECHNICZNYM</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III.1) WADIUM</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Informacja na temat wadium:</w:t>
      </w:r>
      <w:r w:rsidRPr="007C6833">
        <w:rPr>
          <w:rFonts w:ascii="Times New Roman" w:eastAsia="Times New Roman" w:hAnsi="Times New Roman" w:cs="Times New Roman"/>
          <w:sz w:val="24"/>
          <w:szCs w:val="24"/>
          <w:lang w:eastAsia="pl-PL"/>
        </w:rPr>
        <w:t xml:space="preserve"> 1.Zamawiający żąda od Wykonawców wniesienia wadium w wysokości: 8000 PLN, (słownie: osiem tysięcy 00/100) zabezpieczającego ofertę na okres 30 </w:t>
      </w:r>
      <w:r w:rsidRPr="007C6833">
        <w:rPr>
          <w:rFonts w:ascii="Times New Roman" w:eastAsia="Times New Roman" w:hAnsi="Times New Roman" w:cs="Times New Roman"/>
          <w:sz w:val="24"/>
          <w:szCs w:val="24"/>
          <w:lang w:eastAsia="pl-PL"/>
        </w:rPr>
        <w:lastRenderedPageBreak/>
        <w:t xml:space="preserve">dni tj. od dnia 17.01.2012 do dnia 15.02.2012. 2. Wadium wnosi się przed upływem terminu składania ofert. 3. Wadium może być wniesione w jednej lub kilku następujących formach: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6b ust. 5 </w:t>
      </w:r>
      <w:proofErr w:type="spellStart"/>
      <w:r w:rsidRPr="007C6833">
        <w:rPr>
          <w:rFonts w:ascii="Times New Roman" w:eastAsia="Times New Roman" w:hAnsi="Times New Roman" w:cs="Times New Roman"/>
          <w:sz w:val="24"/>
          <w:szCs w:val="24"/>
          <w:lang w:eastAsia="pl-PL"/>
        </w:rPr>
        <w:t>pkt</w:t>
      </w:r>
      <w:proofErr w:type="spellEnd"/>
      <w:r w:rsidRPr="007C6833">
        <w:rPr>
          <w:rFonts w:ascii="Times New Roman" w:eastAsia="Times New Roman" w:hAnsi="Times New Roman" w:cs="Times New Roman"/>
          <w:sz w:val="24"/>
          <w:szCs w:val="24"/>
          <w:lang w:eastAsia="pl-PL"/>
        </w:rPr>
        <w:t xml:space="preserve"> 2 ustawy z dnia 9 listopada 2000 </w:t>
      </w:r>
      <w:proofErr w:type="spellStart"/>
      <w:r w:rsidRPr="007C6833">
        <w:rPr>
          <w:rFonts w:ascii="Times New Roman" w:eastAsia="Times New Roman" w:hAnsi="Times New Roman" w:cs="Times New Roman"/>
          <w:sz w:val="24"/>
          <w:szCs w:val="24"/>
          <w:lang w:eastAsia="pl-PL"/>
        </w:rPr>
        <w:t>r</w:t>
      </w:r>
      <w:proofErr w:type="spellEnd"/>
      <w:r w:rsidRPr="007C6833">
        <w:rPr>
          <w:rFonts w:ascii="Times New Roman" w:eastAsia="Times New Roman" w:hAnsi="Times New Roman" w:cs="Times New Roman"/>
          <w:sz w:val="24"/>
          <w:szCs w:val="24"/>
          <w:lang w:eastAsia="pl-PL"/>
        </w:rPr>
        <w:t xml:space="preserve">. o utworzeniu Polskiej Agencji Rozwoju Przedsiębiorczości (Dz. U. Nr 109, poz.1158 oraz z 2002 </w:t>
      </w:r>
      <w:proofErr w:type="spellStart"/>
      <w:r w:rsidRPr="007C6833">
        <w:rPr>
          <w:rFonts w:ascii="Times New Roman" w:eastAsia="Times New Roman" w:hAnsi="Times New Roman" w:cs="Times New Roman"/>
          <w:sz w:val="24"/>
          <w:szCs w:val="24"/>
          <w:lang w:eastAsia="pl-PL"/>
        </w:rPr>
        <w:t>r</w:t>
      </w:r>
      <w:proofErr w:type="spellEnd"/>
      <w:r w:rsidRPr="007C6833">
        <w:rPr>
          <w:rFonts w:ascii="Times New Roman" w:eastAsia="Times New Roman" w:hAnsi="Times New Roman" w:cs="Times New Roman"/>
          <w:sz w:val="24"/>
          <w:szCs w:val="24"/>
          <w:lang w:eastAsia="pl-PL"/>
        </w:rPr>
        <w:t xml:space="preserve">. z </w:t>
      </w:r>
      <w:proofErr w:type="spellStart"/>
      <w:r w:rsidRPr="007C6833">
        <w:rPr>
          <w:rFonts w:ascii="Times New Roman" w:eastAsia="Times New Roman" w:hAnsi="Times New Roman" w:cs="Times New Roman"/>
          <w:sz w:val="24"/>
          <w:szCs w:val="24"/>
          <w:lang w:eastAsia="pl-PL"/>
        </w:rPr>
        <w:t>późn</w:t>
      </w:r>
      <w:proofErr w:type="spellEnd"/>
      <w:r w:rsidRPr="007C6833">
        <w:rPr>
          <w:rFonts w:ascii="Times New Roman" w:eastAsia="Times New Roman" w:hAnsi="Times New Roman" w:cs="Times New Roman"/>
          <w:sz w:val="24"/>
          <w:szCs w:val="24"/>
          <w:lang w:eastAsia="pl-PL"/>
        </w:rPr>
        <w:t xml:space="preserve">. zm.). 4. Wadium wnoszone w pieniądzu należy wpłacić przelewem na rachunek bankowy Zamawiającego: </w:t>
      </w:r>
      <w:proofErr w:type="spellStart"/>
      <w:r w:rsidRPr="007C6833">
        <w:rPr>
          <w:rFonts w:ascii="Times New Roman" w:eastAsia="Times New Roman" w:hAnsi="Times New Roman" w:cs="Times New Roman"/>
          <w:sz w:val="24"/>
          <w:szCs w:val="24"/>
          <w:lang w:eastAsia="pl-PL"/>
        </w:rPr>
        <w:t>Alior</w:t>
      </w:r>
      <w:proofErr w:type="spellEnd"/>
      <w:r w:rsidRPr="007C6833">
        <w:rPr>
          <w:rFonts w:ascii="Times New Roman" w:eastAsia="Times New Roman" w:hAnsi="Times New Roman" w:cs="Times New Roman"/>
          <w:sz w:val="24"/>
          <w:szCs w:val="24"/>
          <w:lang w:eastAsia="pl-PL"/>
        </w:rPr>
        <w:t xml:space="preserve"> Bank Nr 10 2490 0005 0000 4520 1321 0075 Wadium wniesione w pieniądzu zamawiający przechowuje na rachunku bankowym. 5. W przypadku wniesienia wadium w pozostałych formach, oryginał wadium należy złożyć w Zabytkowej Kopalni Węgla Kamiennego Guido w Zabrzu przy ul. Jodłowej, 41-800 Zabrze, w sekretariacie pok. 102 6. Wykaz elementów, jakie powinny zawierać gwarancje bankowe/ ubezpieczeniowe: zobowiązanie banku / towarzystwa ubezpieczeniowego do zapłaty sumy wadium w przypadku gdy zajdą ku temu ustawowe okoliczności, określone w przepisie art. 46 ust 4a i ust. 5 </w:t>
      </w:r>
      <w:proofErr w:type="spellStart"/>
      <w:r w:rsidRPr="007C6833">
        <w:rPr>
          <w:rFonts w:ascii="Times New Roman" w:eastAsia="Times New Roman" w:hAnsi="Times New Roman" w:cs="Times New Roman"/>
          <w:sz w:val="24"/>
          <w:szCs w:val="24"/>
          <w:lang w:eastAsia="pl-PL"/>
        </w:rPr>
        <w:t>Pzp.,dokładną</w:t>
      </w:r>
      <w:proofErr w:type="spellEnd"/>
      <w:r w:rsidRPr="007C6833">
        <w:rPr>
          <w:rFonts w:ascii="Times New Roman" w:eastAsia="Times New Roman" w:hAnsi="Times New Roman" w:cs="Times New Roman"/>
          <w:sz w:val="24"/>
          <w:szCs w:val="24"/>
          <w:lang w:eastAsia="pl-PL"/>
        </w:rPr>
        <w:t xml:space="preserve"> nazwę postępowania stanowiącego przyczynę wystawienia </w:t>
      </w:r>
      <w:proofErr w:type="spellStart"/>
      <w:r w:rsidRPr="007C6833">
        <w:rPr>
          <w:rFonts w:ascii="Times New Roman" w:eastAsia="Times New Roman" w:hAnsi="Times New Roman" w:cs="Times New Roman"/>
          <w:sz w:val="24"/>
          <w:szCs w:val="24"/>
          <w:lang w:eastAsia="pl-PL"/>
        </w:rPr>
        <w:t>gwarancji,wskazanie</w:t>
      </w:r>
      <w:proofErr w:type="spellEnd"/>
      <w:r w:rsidRPr="007C6833">
        <w:rPr>
          <w:rFonts w:ascii="Times New Roman" w:eastAsia="Times New Roman" w:hAnsi="Times New Roman" w:cs="Times New Roman"/>
          <w:sz w:val="24"/>
          <w:szCs w:val="24"/>
          <w:lang w:eastAsia="pl-PL"/>
        </w:rPr>
        <w:t xml:space="preserve"> sumy </w:t>
      </w:r>
      <w:proofErr w:type="spellStart"/>
      <w:r w:rsidRPr="007C6833">
        <w:rPr>
          <w:rFonts w:ascii="Times New Roman" w:eastAsia="Times New Roman" w:hAnsi="Times New Roman" w:cs="Times New Roman"/>
          <w:sz w:val="24"/>
          <w:szCs w:val="24"/>
          <w:lang w:eastAsia="pl-PL"/>
        </w:rPr>
        <w:t>gwarancyjnej,wskazanie</w:t>
      </w:r>
      <w:proofErr w:type="spellEnd"/>
      <w:r w:rsidRPr="007C6833">
        <w:rPr>
          <w:rFonts w:ascii="Times New Roman" w:eastAsia="Times New Roman" w:hAnsi="Times New Roman" w:cs="Times New Roman"/>
          <w:sz w:val="24"/>
          <w:szCs w:val="24"/>
          <w:lang w:eastAsia="pl-PL"/>
        </w:rPr>
        <w:t xml:space="preserve"> Zamawiającego, czyli beneficjenta gwarancji ubezpieczonego, Zabytkowa Kopalnia Węgla Kamiennego Guido w Zabrzu, ul. 3 Maja 93, 41 - 800 Zabrze, wskazanie Wykonawcy, czyli zleceniodawcy gwarancji ubezpieczyciela określenie okresu ważności gwarancji tj. wskazanie terminu, w którym zobowiązanie powstaje oraz </w:t>
      </w:r>
      <w:proofErr w:type="spellStart"/>
      <w:r w:rsidRPr="007C6833">
        <w:rPr>
          <w:rFonts w:ascii="Times New Roman" w:eastAsia="Times New Roman" w:hAnsi="Times New Roman" w:cs="Times New Roman"/>
          <w:sz w:val="24"/>
          <w:szCs w:val="24"/>
          <w:lang w:eastAsia="pl-PL"/>
        </w:rPr>
        <w:t>wygasa,przy</w:t>
      </w:r>
      <w:proofErr w:type="spellEnd"/>
      <w:r w:rsidRPr="007C6833">
        <w:rPr>
          <w:rFonts w:ascii="Times New Roman" w:eastAsia="Times New Roman" w:hAnsi="Times New Roman" w:cs="Times New Roman"/>
          <w:sz w:val="24"/>
          <w:szCs w:val="24"/>
          <w:lang w:eastAsia="pl-PL"/>
        </w:rPr>
        <w:t xml:space="preserve"> czym gwarancja o charakterze terminowym nie może zostać odwołana. 7. Wykaz elementów, jakie powinny zawierać poręczenia bankowe poręczenia innej instytucji (tj. poręczenia spółdzielczej kasy oszczędnościowo - kredytowej/ poręczenia udzielane przez podmioty, o których mowa w art. 6b ust. 5 </w:t>
      </w:r>
      <w:proofErr w:type="spellStart"/>
      <w:r w:rsidRPr="007C6833">
        <w:rPr>
          <w:rFonts w:ascii="Times New Roman" w:eastAsia="Times New Roman" w:hAnsi="Times New Roman" w:cs="Times New Roman"/>
          <w:sz w:val="24"/>
          <w:szCs w:val="24"/>
          <w:lang w:eastAsia="pl-PL"/>
        </w:rPr>
        <w:t>pkt</w:t>
      </w:r>
      <w:proofErr w:type="spellEnd"/>
      <w:r w:rsidRPr="007C6833">
        <w:rPr>
          <w:rFonts w:ascii="Times New Roman" w:eastAsia="Times New Roman" w:hAnsi="Times New Roman" w:cs="Times New Roman"/>
          <w:sz w:val="24"/>
          <w:szCs w:val="24"/>
          <w:lang w:eastAsia="pl-PL"/>
        </w:rPr>
        <w:t xml:space="preserve"> 2 ustawy z dnia 9 listopada 2000 </w:t>
      </w:r>
      <w:proofErr w:type="spellStart"/>
      <w:r w:rsidRPr="007C6833">
        <w:rPr>
          <w:rFonts w:ascii="Times New Roman" w:eastAsia="Times New Roman" w:hAnsi="Times New Roman" w:cs="Times New Roman"/>
          <w:sz w:val="24"/>
          <w:szCs w:val="24"/>
          <w:lang w:eastAsia="pl-PL"/>
        </w:rPr>
        <w:t>r</w:t>
      </w:r>
      <w:proofErr w:type="spellEnd"/>
      <w:r w:rsidRPr="007C6833">
        <w:rPr>
          <w:rFonts w:ascii="Times New Roman" w:eastAsia="Times New Roman" w:hAnsi="Times New Roman" w:cs="Times New Roman"/>
          <w:sz w:val="24"/>
          <w:szCs w:val="24"/>
          <w:lang w:eastAsia="pl-PL"/>
        </w:rPr>
        <w:t>. o utworzeniu Polskiej Agencji Rozwoju Przedsiębiorczości (</w:t>
      </w:r>
      <w:proofErr w:type="spellStart"/>
      <w:r w:rsidRPr="007C6833">
        <w:rPr>
          <w:rFonts w:ascii="Times New Roman" w:eastAsia="Times New Roman" w:hAnsi="Times New Roman" w:cs="Times New Roman"/>
          <w:sz w:val="24"/>
          <w:szCs w:val="24"/>
          <w:lang w:eastAsia="pl-PL"/>
        </w:rPr>
        <w:t>Dz.U</w:t>
      </w:r>
      <w:proofErr w:type="spellEnd"/>
      <w:r w:rsidRPr="007C6833">
        <w:rPr>
          <w:rFonts w:ascii="Times New Roman" w:eastAsia="Times New Roman" w:hAnsi="Times New Roman" w:cs="Times New Roman"/>
          <w:sz w:val="24"/>
          <w:szCs w:val="24"/>
          <w:lang w:eastAsia="pl-PL"/>
        </w:rPr>
        <w:t xml:space="preserve">. Nr 109, poz. 1158 oraz z 2002 </w:t>
      </w:r>
      <w:proofErr w:type="spellStart"/>
      <w:r w:rsidRPr="007C6833">
        <w:rPr>
          <w:rFonts w:ascii="Times New Roman" w:eastAsia="Times New Roman" w:hAnsi="Times New Roman" w:cs="Times New Roman"/>
          <w:sz w:val="24"/>
          <w:szCs w:val="24"/>
          <w:lang w:eastAsia="pl-PL"/>
        </w:rPr>
        <w:t>r</w:t>
      </w:r>
      <w:proofErr w:type="spellEnd"/>
      <w:r w:rsidRPr="007C6833">
        <w:rPr>
          <w:rFonts w:ascii="Times New Roman" w:eastAsia="Times New Roman" w:hAnsi="Times New Roman" w:cs="Times New Roman"/>
          <w:sz w:val="24"/>
          <w:szCs w:val="24"/>
          <w:lang w:eastAsia="pl-PL"/>
        </w:rPr>
        <w:t xml:space="preserve">. z </w:t>
      </w:r>
      <w:proofErr w:type="spellStart"/>
      <w:r w:rsidRPr="007C6833">
        <w:rPr>
          <w:rFonts w:ascii="Times New Roman" w:eastAsia="Times New Roman" w:hAnsi="Times New Roman" w:cs="Times New Roman"/>
          <w:sz w:val="24"/>
          <w:szCs w:val="24"/>
          <w:lang w:eastAsia="pl-PL"/>
        </w:rPr>
        <w:t>późn</w:t>
      </w:r>
      <w:proofErr w:type="spellEnd"/>
      <w:r w:rsidRPr="007C6833">
        <w:rPr>
          <w:rFonts w:ascii="Times New Roman" w:eastAsia="Times New Roman" w:hAnsi="Times New Roman" w:cs="Times New Roman"/>
          <w:sz w:val="24"/>
          <w:szCs w:val="24"/>
          <w:lang w:eastAsia="pl-PL"/>
        </w:rPr>
        <w:t xml:space="preserve">. zm.)): zobowiązanie banku / innej instytucji do zapłaty sumy wadium w przypadku gdy zajdą ku temu ustawowe okoliczności, określone w przepisie art. 46 ust 4a i ust. 5 </w:t>
      </w:r>
      <w:proofErr w:type="spellStart"/>
      <w:r w:rsidRPr="007C6833">
        <w:rPr>
          <w:rFonts w:ascii="Times New Roman" w:eastAsia="Times New Roman" w:hAnsi="Times New Roman" w:cs="Times New Roman"/>
          <w:sz w:val="24"/>
          <w:szCs w:val="24"/>
          <w:lang w:eastAsia="pl-PL"/>
        </w:rPr>
        <w:t>Pzp</w:t>
      </w:r>
      <w:proofErr w:type="spellEnd"/>
      <w:r w:rsidRPr="007C6833">
        <w:rPr>
          <w:rFonts w:ascii="Times New Roman" w:eastAsia="Times New Roman" w:hAnsi="Times New Roman" w:cs="Times New Roman"/>
          <w:sz w:val="24"/>
          <w:szCs w:val="24"/>
          <w:lang w:eastAsia="pl-PL"/>
        </w:rPr>
        <w:t xml:space="preserve">., wskazanie podmiotu, za który bank / inna instytucja dokonuje poręczenia, dokładna nazwa zobowiązania będącego przedmiotem poręczenia, kwota do wysokości, której bank/ inna instytucja będzie zobowiązany, określenie okresu ważności poręczenia tj. wskazanie terminu, w którym zobowiązanie powstaje oraz wygasa, przy czym poręczenie o charakterze terminowym nie może zostać odwołane. 8. Zamawiający zwraca niezwłocznie wadium wszystkim wykonawcom niezwłocznie po wyborze najkorzystniejszej oferty lub unieważnieniu postępowania z wyjątkiem wykonawcy, którego oferta została wybrana jako najkorzystniejsza z zastrzeżeniem, iż jeśli Wykonawca w odpowiedzi na wezwanie, o którym mowa w art. 26 ust 3, nie złożył dokumentów lub oświadczeń, o których mowa w art. 25 ust 1 lub pełnomocnictw, Zamawiający zatrzymuje wadium z odsetkami, chyba, że Wykonawca udowodni, że wynika to z przyczyn nie leżących po jego stronie. 9. Wykonawcy, którego oferta została wybrana jako najkorzystniejsza, zamawiający zwraca wadium niezwłocznie po zawarciu umowy w sprawie zamówienia publicznego oraz wniesieniu zabezpieczenia należytego wykonania umowy, jeżeli jego wniesienia żądano. 10 Zamawiający zwraca niezwłocznie wadium na wniosek wykonawcy, który wycofał ofertę przed upływem terminu składania ofert. 11 Zamawiający żąda ponownego wniesienia wadium przez Wykonawcę, któremu zwrócono wadium, jeśli w wyniku rozstrzygnięcia odwołania jego oferta została wybrana jako najkorzystniejsza. Wykonawca wnosi wadium w terminie określonym przez Zamawiającego. 12.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13. Zamawiający zatrzyma wadium wraz z odsetkami, jeżeli Wykonawca, </w:t>
      </w:r>
      <w:r w:rsidRPr="007C6833">
        <w:rPr>
          <w:rFonts w:ascii="Times New Roman" w:eastAsia="Times New Roman" w:hAnsi="Times New Roman" w:cs="Times New Roman"/>
          <w:sz w:val="24"/>
          <w:szCs w:val="24"/>
          <w:lang w:eastAsia="pl-PL"/>
        </w:rPr>
        <w:lastRenderedPageBreak/>
        <w:t>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III.2) ZALICZKI</w:t>
      </w:r>
    </w:p>
    <w:p w:rsidR="007C6833" w:rsidRPr="007C6833" w:rsidRDefault="007C6833" w:rsidP="007C6833">
      <w:pPr>
        <w:numPr>
          <w:ilvl w:val="0"/>
          <w:numId w:val="3"/>
        </w:num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Czy przewiduje się udzielenie zaliczek na poczet wykonania zamówienia:</w:t>
      </w:r>
      <w:r w:rsidRPr="007C6833">
        <w:rPr>
          <w:rFonts w:ascii="Times New Roman" w:eastAsia="Times New Roman" w:hAnsi="Times New Roman" w:cs="Times New Roman"/>
          <w:sz w:val="24"/>
          <w:szCs w:val="24"/>
          <w:lang w:eastAsia="pl-PL"/>
        </w:rPr>
        <w:t xml:space="preserve"> nie</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7C6833" w:rsidRPr="007C6833" w:rsidRDefault="007C6833" w:rsidP="007C6833">
      <w:pPr>
        <w:numPr>
          <w:ilvl w:val="0"/>
          <w:numId w:val="4"/>
        </w:num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7C6833" w:rsidRPr="007C6833" w:rsidRDefault="007C6833" w:rsidP="007C6833">
      <w:pPr>
        <w:spacing w:before="100" w:beforeAutospacing="1" w:after="100" w:afterAutospacing="1"/>
        <w:ind w:left="720"/>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Opis sposobu dokonywania oceny spełniania tego warunku</w:t>
      </w:r>
    </w:p>
    <w:p w:rsidR="007C6833" w:rsidRPr="007C6833" w:rsidRDefault="007C6833" w:rsidP="007C6833">
      <w:pPr>
        <w:numPr>
          <w:ilvl w:val="1"/>
          <w:numId w:val="4"/>
        </w:num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sz w:val="24"/>
          <w:szCs w:val="24"/>
          <w:lang w:eastAsia="pl-PL"/>
        </w:rPr>
        <w:t>Zamawiający uzna ten warunek za spełniony jeżeli Wykonawca posiada stosowne uprawnienia do wykonywania określonej działalności tj. posiada aktualne pozwolenie na prowadzenie działalności gastronomicznej, w tym cateringowej, udokumentowane decyzją organu inspekcji sanitarnej</w:t>
      </w:r>
    </w:p>
    <w:p w:rsidR="007C6833" w:rsidRPr="007C6833" w:rsidRDefault="007C6833" w:rsidP="007C6833">
      <w:pPr>
        <w:numPr>
          <w:ilvl w:val="0"/>
          <w:numId w:val="4"/>
        </w:num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III.3.2) Wiedza i doświadczenie</w:t>
      </w:r>
    </w:p>
    <w:p w:rsidR="007C6833" w:rsidRPr="007C6833" w:rsidRDefault="007C6833" w:rsidP="007C6833">
      <w:pPr>
        <w:spacing w:before="100" w:beforeAutospacing="1" w:after="100" w:afterAutospacing="1"/>
        <w:ind w:left="720"/>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Opis sposobu dokonywania oceny spełniania tego warunku</w:t>
      </w:r>
    </w:p>
    <w:p w:rsidR="007C6833" w:rsidRPr="007C6833" w:rsidRDefault="007C6833" w:rsidP="007C6833">
      <w:pPr>
        <w:numPr>
          <w:ilvl w:val="1"/>
          <w:numId w:val="4"/>
        </w:num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sz w:val="24"/>
          <w:szCs w:val="24"/>
          <w:lang w:eastAsia="pl-PL"/>
        </w:rPr>
        <w:t>Zamawiający uzna spełnienie ww. warunku, jeżeli Wykonawca wykaże, iż w okresie ostatnich trzech lat przed upływem terminu składania ofert, a jeżeli okres prowadzenia działalności jest krótszy - w tym okresie, wykonał: sześć wykonanych usług cateringowych, a w przypadku świadczeń okresowych lub ciągłych również wykonywanych w okresie ostatnich trzech lat przed dniem wszczęcia postępowania o udzielenie zamówienia, a jeżeli okres prowadzenia działalności jest krótszy - w tym okresie w zakresie niezbędnym do wykazania spełniania warunku wiedzy i doświadczenia, z podaniem ich wartości, dat wykonania i odbiorów, z zastrzeżeniem, iż co najmniej 3 usługi obejmowały usługę cateringową polegającą na dowozie, organizacji, podaniu posiłków i napojów po za swoją siedzibą i świadczone była dla minimum 150 osób każda, o wartości min. 25 000 PLN każda oraz co najmniej 3 usługi obejmujące usługę cateringową polegającą na dowozie, organizacji, podaniu posiłków i napojów po za swoją siedzibą, i świadczone dla minimum 100 osób każda, o wartości min.15 000 PLN każda.</w:t>
      </w:r>
    </w:p>
    <w:p w:rsidR="007C6833" w:rsidRPr="007C6833" w:rsidRDefault="007C6833" w:rsidP="007C6833">
      <w:pPr>
        <w:numPr>
          <w:ilvl w:val="0"/>
          <w:numId w:val="4"/>
        </w:num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III.3.3) Potencjał techniczny</w:t>
      </w:r>
    </w:p>
    <w:p w:rsidR="007C6833" w:rsidRPr="007C6833" w:rsidRDefault="007C6833" w:rsidP="007C6833">
      <w:pPr>
        <w:spacing w:before="100" w:beforeAutospacing="1" w:after="100" w:afterAutospacing="1"/>
        <w:ind w:left="720"/>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Opis sposobu dokonywania oceny spełniania tego warunku</w:t>
      </w:r>
    </w:p>
    <w:p w:rsidR="007C6833" w:rsidRPr="007C6833" w:rsidRDefault="007C6833" w:rsidP="007C6833">
      <w:pPr>
        <w:numPr>
          <w:ilvl w:val="1"/>
          <w:numId w:val="4"/>
        </w:num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sz w:val="24"/>
          <w:szCs w:val="24"/>
          <w:lang w:eastAsia="pl-PL"/>
        </w:rPr>
        <w:t>Zamawiający nie opisuje warunku udziału w tym zakresie.</w:t>
      </w:r>
    </w:p>
    <w:p w:rsidR="007C6833" w:rsidRPr="007C6833" w:rsidRDefault="007C6833" w:rsidP="007C6833">
      <w:pPr>
        <w:numPr>
          <w:ilvl w:val="0"/>
          <w:numId w:val="4"/>
        </w:num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III.3.4) Osoby zdolne do wykonania zamówienia</w:t>
      </w:r>
    </w:p>
    <w:p w:rsidR="007C6833" w:rsidRPr="007C6833" w:rsidRDefault="007C6833" w:rsidP="007C6833">
      <w:pPr>
        <w:spacing w:before="100" w:beforeAutospacing="1" w:after="100" w:afterAutospacing="1"/>
        <w:ind w:left="720"/>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Opis sposobu dokonywania oceny spełniania tego warunku</w:t>
      </w:r>
    </w:p>
    <w:p w:rsidR="007C6833" w:rsidRPr="007C6833" w:rsidRDefault="007C6833" w:rsidP="007C6833">
      <w:pPr>
        <w:numPr>
          <w:ilvl w:val="1"/>
          <w:numId w:val="4"/>
        </w:num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sz w:val="24"/>
          <w:szCs w:val="24"/>
          <w:lang w:eastAsia="pl-PL"/>
        </w:rPr>
        <w:t>Zamawiający nie opisuje warunku udziału w tym zakresie.</w:t>
      </w:r>
    </w:p>
    <w:p w:rsidR="007C6833" w:rsidRPr="007C6833" w:rsidRDefault="007C6833" w:rsidP="007C6833">
      <w:pPr>
        <w:numPr>
          <w:ilvl w:val="0"/>
          <w:numId w:val="4"/>
        </w:num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lastRenderedPageBreak/>
        <w:t>III.3.5) Sytuacja ekonomiczna i finansowa</w:t>
      </w:r>
    </w:p>
    <w:p w:rsidR="007C6833" w:rsidRPr="007C6833" w:rsidRDefault="007C6833" w:rsidP="007C6833">
      <w:pPr>
        <w:spacing w:before="100" w:beforeAutospacing="1" w:after="100" w:afterAutospacing="1"/>
        <w:ind w:left="720"/>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Opis sposobu dokonywania oceny spełniania tego warunku</w:t>
      </w:r>
    </w:p>
    <w:p w:rsidR="007C6833" w:rsidRPr="007C6833" w:rsidRDefault="007C6833" w:rsidP="007C6833">
      <w:pPr>
        <w:numPr>
          <w:ilvl w:val="1"/>
          <w:numId w:val="4"/>
        </w:num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sz w:val="24"/>
          <w:szCs w:val="24"/>
          <w:lang w:eastAsia="pl-PL"/>
        </w:rPr>
        <w:t>W celu potwierdzenia, iż Wykonawca znajduje się w sytuacji ekonomicznej i finansowej zapewniającej wykonanie zamówienia Wykonawca przedstawi dokumenty: posiada ubezpieczenie od odpowiedzialności cywilnej w zakresie prowadzonej działalności związanej z przedmiotem zamówienia na sumę nie mniejszą niż 100 000,00 zł.</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7C6833" w:rsidRPr="007C6833" w:rsidRDefault="007C6833" w:rsidP="007C6833">
      <w:pPr>
        <w:numPr>
          <w:ilvl w:val="0"/>
          <w:numId w:val="5"/>
        </w:num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spełnieniu warunków udziału w postępowaniu, należy przedłożyć:</w:t>
      </w:r>
    </w:p>
    <w:p w:rsidR="007C6833" w:rsidRPr="007C6833" w:rsidRDefault="007C6833" w:rsidP="007C6833">
      <w:pPr>
        <w:numPr>
          <w:ilvl w:val="1"/>
          <w:numId w:val="5"/>
        </w:numPr>
        <w:spacing w:before="100" w:beforeAutospacing="1" w:after="180"/>
        <w:ind w:right="300"/>
        <w:rPr>
          <w:rFonts w:ascii="Times New Roman" w:eastAsia="Times New Roman" w:hAnsi="Times New Roman" w:cs="Times New Roman"/>
          <w:sz w:val="24"/>
          <w:szCs w:val="24"/>
          <w:lang w:eastAsia="pl-PL"/>
        </w:rPr>
      </w:pPr>
      <w:r w:rsidRPr="007C6833">
        <w:rPr>
          <w:rFonts w:ascii="Times New Roman" w:eastAsia="Times New Roman" w:hAnsi="Times New Roman" w:cs="Times New Roman"/>
          <w:sz w:val="24"/>
          <w:szCs w:val="24"/>
          <w:lang w:eastAsia="pl-PL"/>
        </w:rPr>
        <w:t>koncesję, zezwolenie lub licencję</w:t>
      </w:r>
    </w:p>
    <w:p w:rsidR="007C6833" w:rsidRPr="007C6833" w:rsidRDefault="007C6833" w:rsidP="007C6833">
      <w:pPr>
        <w:numPr>
          <w:ilvl w:val="1"/>
          <w:numId w:val="5"/>
        </w:numPr>
        <w:spacing w:before="100" w:beforeAutospacing="1" w:after="180"/>
        <w:ind w:right="300"/>
        <w:rPr>
          <w:rFonts w:ascii="Times New Roman" w:eastAsia="Times New Roman" w:hAnsi="Times New Roman" w:cs="Times New Roman"/>
          <w:sz w:val="24"/>
          <w:szCs w:val="24"/>
          <w:lang w:eastAsia="pl-PL"/>
        </w:rPr>
      </w:pPr>
      <w:r w:rsidRPr="007C6833">
        <w:rPr>
          <w:rFonts w:ascii="Times New Roman" w:eastAsia="Times New Roman" w:hAnsi="Times New Roman" w:cs="Times New Roman"/>
          <w:sz w:val="24"/>
          <w:szCs w:val="24"/>
          <w:lang w:eastAsia="pl-PL"/>
        </w:rPr>
        <w:t>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w:t>
      </w:r>
    </w:p>
    <w:p w:rsidR="007C6833" w:rsidRPr="007C6833" w:rsidRDefault="007C6833" w:rsidP="007C6833">
      <w:pPr>
        <w:numPr>
          <w:ilvl w:val="1"/>
          <w:numId w:val="5"/>
        </w:numPr>
        <w:spacing w:before="100" w:beforeAutospacing="1" w:after="180"/>
        <w:ind w:right="300"/>
        <w:rPr>
          <w:rFonts w:ascii="Times New Roman" w:eastAsia="Times New Roman" w:hAnsi="Times New Roman" w:cs="Times New Roman"/>
          <w:sz w:val="24"/>
          <w:szCs w:val="24"/>
          <w:lang w:eastAsia="pl-PL"/>
        </w:rPr>
      </w:pPr>
      <w:r w:rsidRPr="007C6833">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7C6833" w:rsidRPr="007C6833" w:rsidRDefault="007C6833" w:rsidP="007C6833">
      <w:pPr>
        <w:numPr>
          <w:ilvl w:val="0"/>
          <w:numId w:val="5"/>
        </w:num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7C6833" w:rsidRPr="007C6833" w:rsidRDefault="007C6833" w:rsidP="007C6833">
      <w:pPr>
        <w:numPr>
          <w:ilvl w:val="1"/>
          <w:numId w:val="5"/>
        </w:numPr>
        <w:spacing w:before="100" w:beforeAutospacing="1" w:after="180"/>
        <w:ind w:right="300"/>
        <w:rPr>
          <w:rFonts w:ascii="Times New Roman" w:eastAsia="Times New Roman" w:hAnsi="Times New Roman" w:cs="Times New Roman"/>
          <w:sz w:val="24"/>
          <w:szCs w:val="24"/>
          <w:lang w:eastAsia="pl-PL"/>
        </w:rPr>
      </w:pPr>
      <w:r w:rsidRPr="007C6833">
        <w:rPr>
          <w:rFonts w:ascii="Times New Roman" w:eastAsia="Times New Roman" w:hAnsi="Times New Roman" w:cs="Times New Roman"/>
          <w:sz w:val="24"/>
          <w:szCs w:val="24"/>
          <w:lang w:eastAsia="pl-PL"/>
        </w:rPr>
        <w:t>oświadczenie o braku podstaw do wykluczenia</w:t>
      </w:r>
    </w:p>
    <w:p w:rsidR="007C6833" w:rsidRPr="007C6833" w:rsidRDefault="007C6833" w:rsidP="007C6833">
      <w:pPr>
        <w:numPr>
          <w:ilvl w:val="1"/>
          <w:numId w:val="5"/>
        </w:numPr>
        <w:spacing w:before="100" w:beforeAutospacing="1" w:after="180"/>
        <w:ind w:right="300"/>
        <w:rPr>
          <w:rFonts w:ascii="Times New Roman" w:eastAsia="Times New Roman" w:hAnsi="Times New Roman" w:cs="Times New Roman"/>
          <w:sz w:val="24"/>
          <w:szCs w:val="24"/>
          <w:lang w:eastAsia="pl-PL"/>
        </w:rPr>
      </w:pPr>
      <w:r w:rsidRPr="007C6833">
        <w:rPr>
          <w:rFonts w:ascii="Times New Roman" w:eastAsia="Times New Roman" w:hAnsi="Times New Roman" w:cs="Times New Roman"/>
          <w:sz w:val="24"/>
          <w:szCs w:val="24"/>
          <w:lang w:eastAsia="pl-PL"/>
        </w:rPr>
        <w:t xml:space="preserve">aktualny odpis z właściwego rejestru, jeżeli odrębne przepisy wymagają wpisu do rejestru, w celu wykazania braku podstaw do wykluczenia w oparciu o art. 24 ust. 1 </w:t>
      </w:r>
      <w:proofErr w:type="spellStart"/>
      <w:r w:rsidRPr="007C6833">
        <w:rPr>
          <w:rFonts w:ascii="Times New Roman" w:eastAsia="Times New Roman" w:hAnsi="Times New Roman" w:cs="Times New Roman"/>
          <w:sz w:val="24"/>
          <w:szCs w:val="24"/>
          <w:lang w:eastAsia="pl-PL"/>
        </w:rPr>
        <w:t>pkt</w:t>
      </w:r>
      <w:proofErr w:type="spellEnd"/>
      <w:r w:rsidRPr="007C6833">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 a w stosunku do osób fizycznych oświadczenie w zakresie art. 24 ust. 1 </w:t>
      </w:r>
      <w:proofErr w:type="spellStart"/>
      <w:r w:rsidRPr="007C6833">
        <w:rPr>
          <w:rFonts w:ascii="Times New Roman" w:eastAsia="Times New Roman" w:hAnsi="Times New Roman" w:cs="Times New Roman"/>
          <w:sz w:val="24"/>
          <w:szCs w:val="24"/>
          <w:lang w:eastAsia="pl-PL"/>
        </w:rPr>
        <w:t>pkt</w:t>
      </w:r>
      <w:proofErr w:type="spellEnd"/>
      <w:r w:rsidRPr="007C6833">
        <w:rPr>
          <w:rFonts w:ascii="Times New Roman" w:eastAsia="Times New Roman" w:hAnsi="Times New Roman" w:cs="Times New Roman"/>
          <w:sz w:val="24"/>
          <w:szCs w:val="24"/>
          <w:lang w:eastAsia="pl-PL"/>
        </w:rPr>
        <w:t xml:space="preserve"> 2 ustawy</w:t>
      </w:r>
    </w:p>
    <w:p w:rsidR="007C6833" w:rsidRPr="007C6833" w:rsidRDefault="007C6833" w:rsidP="007C6833">
      <w:pPr>
        <w:numPr>
          <w:ilvl w:val="0"/>
          <w:numId w:val="5"/>
        </w:num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sz w:val="24"/>
          <w:szCs w:val="24"/>
          <w:lang w:eastAsia="pl-PL"/>
        </w:rPr>
        <w:t>III.4.3) Dokumenty podmiotów zagranicznych</w:t>
      </w:r>
    </w:p>
    <w:p w:rsidR="007C6833" w:rsidRPr="007C6833" w:rsidRDefault="007C6833" w:rsidP="007C6833">
      <w:pPr>
        <w:spacing w:before="100" w:beforeAutospacing="1" w:after="100" w:afterAutospacing="1"/>
        <w:ind w:left="720"/>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7C6833" w:rsidRPr="007C6833" w:rsidRDefault="007C6833" w:rsidP="007C6833">
      <w:pPr>
        <w:spacing w:before="100" w:beforeAutospacing="1" w:after="100" w:afterAutospacing="1"/>
        <w:ind w:left="720"/>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sz w:val="24"/>
          <w:szCs w:val="24"/>
          <w:lang w:eastAsia="pl-PL"/>
        </w:rPr>
        <w:lastRenderedPageBreak/>
        <w:t>III.4.3.1) dokument wystawiony w kraju, w którym ma siedzibę lub miejsce zamieszkania potwierdzający, że:</w:t>
      </w:r>
    </w:p>
    <w:p w:rsidR="007C6833" w:rsidRPr="007C6833" w:rsidRDefault="007C6833" w:rsidP="007C6833">
      <w:pPr>
        <w:numPr>
          <w:ilvl w:val="1"/>
          <w:numId w:val="5"/>
        </w:numPr>
        <w:spacing w:before="100" w:beforeAutospacing="1" w:after="180"/>
        <w:ind w:right="300"/>
        <w:rPr>
          <w:rFonts w:ascii="Times New Roman" w:eastAsia="Times New Roman" w:hAnsi="Times New Roman" w:cs="Times New Roman"/>
          <w:sz w:val="24"/>
          <w:szCs w:val="24"/>
          <w:lang w:eastAsia="pl-PL"/>
        </w:rPr>
      </w:pPr>
      <w:r w:rsidRPr="007C6833">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 xml:space="preserve">III.7) Czy ogranicza się możliwość ubiegania się o zamówienie publiczne tylko dla wykonawców, u których ponad 50 % pracowników stanowią osoby niepełnosprawne: </w:t>
      </w:r>
      <w:r w:rsidRPr="007C6833">
        <w:rPr>
          <w:rFonts w:ascii="Times New Roman" w:eastAsia="Times New Roman" w:hAnsi="Times New Roman" w:cs="Times New Roman"/>
          <w:sz w:val="24"/>
          <w:szCs w:val="24"/>
          <w:lang w:eastAsia="pl-PL"/>
        </w:rPr>
        <w:t>nie</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sz w:val="24"/>
          <w:szCs w:val="24"/>
          <w:lang w:eastAsia="pl-PL"/>
        </w:rPr>
        <w:t>SEKCJA IV: PROCEDURA</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IV.1) TRYB UDZIELENIA ZAMÓWIENIA</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IV.1.1) Tryb udzielenia zamówienia:</w:t>
      </w:r>
      <w:r w:rsidRPr="007C6833">
        <w:rPr>
          <w:rFonts w:ascii="Times New Roman" w:eastAsia="Times New Roman" w:hAnsi="Times New Roman" w:cs="Times New Roman"/>
          <w:sz w:val="24"/>
          <w:szCs w:val="24"/>
          <w:lang w:eastAsia="pl-PL"/>
        </w:rPr>
        <w:t xml:space="preserve"> przetarg nieograniczony.</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IV.2) KRYTERIA OCENY OFERT</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 xml:space="preserve">IV.2.1) Kryteria oceny ofert: </w:t>
      </w:r>
      <w:r w:rsidRPr="007C6833">
        <w:rPr>
          <w:rFonts w:ascii="Times New Roman" w:eastAsia="Times New Roman" w:hAnsi="Times New Roman" w:cs="Times New Roman"/>
          <w:sz w:val="24"/>
          <w:szCs w:val="24"/>
          <w:lang w:eastAsia="pl-PL"/>
        </w:rPr>
        <w:t>najniższa cena.</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IV.2.2) Czy przeprowadzona będzie aukcja elektroniczna:</w:t>
      </w:r>
      <w:r w:rsidRPr="007C6833">
        <w:rPr>
          <w:rFonts w:ascii="Times New Roman" w:eastAsia="Times New Roman" w:hAnsi="Times New Roman" w:cs="Times New Roman"/>
          <w:sz w:val="24"/>
          <w:szCs w:val="24"/>
          <w:lang w:eastAsia="pl-PL"/>
        </w:rPr>
        <w:t xml:space="preserve"> nie.</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IV.3) ZMIANA UMOWY</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 xml:space="preserve">Czy przewiduje się istotne zmiany postanowień zawartej umowy w stosunku do treści oferty, na podstawie której dokonano wyboru wykonawcy: </w:t>
      </w:r>
      <w:r w:rsidRPr="007C6833">
        <w:rPr>
          <w:rFonts w:ascii="Times New Roman" w:eastAsia="Times New Roman" w:hAnsi="Times New Roman" w:cs="Times New Roman"/>
          <w:sz w:val="24"/>
          <w:szCs w:val="24"/>
          <w:lang w:eastAsia="pl-PL"/>
        </w:rPr>
        <w:t>tak</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Dopuszczalne zmiany postanowień umowy oraz określenie warunków zmian</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sz w:val="24"/>
          <w:szCs w:val="24"/>
          <w:lang w:eastAsia="pl-PL"/>
        </w:rPr>
        <w:t>Zmiany, jakie można wprowadzić do umowy o zamówienie publiczne 1. Zamawiający przewiduje możliwość dokonania istotnych zmian postanowień zawartej umowy w stosunku do treści oferty, na podstawie której dokonano wyboru wykonawcy, w zakresie: 1) zmian regulacji prawnych obowiązujących w dniu podpisania umowy; 2) zmiana nazw, siedziby, numerów kont bankowych i innych danych identyfikacyjnych stron umowy; 3) zmiana osób odpowiedzialnych za kontakty i nadzór nad przedmiotem umowy; 4) ustawowa zmiana stawki podatku VAT, której zastosowanie nie będzie skutkowało zmianą wartości brutto umowy; 2. Z okoliczności stanowiących podstawę zmiany do umowy zostanie sporządzony protokół podpisany przez obie strony. 3. Zamawiający może nie wyrazić zgody na dokonanie zmian postanowień umowy, jeżeli proponowana zmiana może wpłynąć na opóźnienie w wykonaniu niniejszej umowy czy obniżenie jakości wykonania.</w:t>
      </w:r>
    </w:p>
    <w:p w:rsidR="007C6833" w:rsidRDefault="007C6833" w:rsidP="007C6833">
      <w:pPr>
        <w:spacing w:before="100" w:beforeAutospacing="1" w:after="100" w:afterAutospacing="1"/>
        <w:jc w:val="left"/>
        <w:rPr>
          <w:rFonts w:ascii="Times New Roman" w:eastAsia="Times New Roman" w:hAnsi="Times New Roman" w:cs="Times New Roman"/>
          <w:b/>
          <w:bCs/>
          <w:sz w:val="24"/>
          <w:szCs w:val="24"/>
          <w:lang w:eastAsia="pl-PL"/>
        </w:rPr>
      </w:pPr>
    </w:p>
    <w:p w:rsidR="007C6833" w:rsidRDefault="007C6833" w:rsidP="007C6833">
      <w:pPr>
        <w:spacing w:before="100" w:beforeAutospacing="1" w:after="100" w:afterAutospacing="1"/>
        <w:jc w:val="left"/>
        <w:rPr>
          <w:rFonts w:ascii="Times New Roman" w:eastAsia="Times New Roman" w:hAnsi="Times New Roman" w:cs="Times New Roman"/>
          <w:b/>
          <w:bCs/>
          <w:sz w:val="24"/>
          <w:szCs w:val="24"/>
          <w:lang w:eastAsia="pl-PL"/>
        </w:rPr>
      </w:pPr>
    </w:p>
    <w:p w:rsidR="007C6833" w:rsidRDefault="007C6833" w:rsidP="007C6833">
      <w:pPr>
        <w:spacing w:before="100" w:beforeAutospacing="1" w:after="100" w:afterAutospacing="1"/>
        <w:jc w:val="left"/>
        <w:rPr>
          <w:rFonts w:ascii="Times New Roman" w:eastAsia="Times New Roman" w:hAnsi="Times New Roman" w:cs="Times New Roman"/>
          <w:b/>
          <w:bCs/>
          <w:sz w:val="24"/>
          <w:szCs w:val="24"/>
          <w:lang w:eastAsia="pl-PL"/>
        </w:rPr>
      </w:pPr>
    </w:p>
    <w:p w:rsidR="007C6833" w:rsidRDefault="007C6833" w:rsidP="007C6833">
      <w:pPr>
        <w:spacing w:before="100" w:beforeAutospacing="1" w:after="100" w:afterAutospacing="1"/>
        <w:jc w:val="left"/>
        <w:rPr>
          <w:rFonts w:ascii="Times New Roman" w:eastAsia="Times New Roman" w:hAnsi="Times New Roman" w:cs="Times New Roman"/>
          <w:b/>
          <w:bCs/>
          <w:sz w:val="24"/>
          <w:szCs w:val="24"/>
          <w:lang w:eastAsia="pl-PL"/>
        </w:rPr>
      </w:pP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lastRenderedPageBreak/>
        <w:t>IV.4) INFORMACJE ADMINISTRACYJNE</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IV.4.1)</w:t>
      </w:r>
      <w:r w:rsidRPr="007C6833">
        <w:rPr>
          <w:rFonts w:ascii="Times New Roman" w:eastAsia="Times New Roman" w:hAnsi="Times New Roman" w:cs="Times New Roman"/>
          <w:sz w:val="24"/>
          <w:szCs w:val="24"/>
          <w:lang w:eastAsia="pl-PL"/>
        </w:rPr>
        <w:t> </w:t>
      </w:r>
      <w:r w:rsidRPr="007C6833">
        <w:rPr>
          <w:rFonts w:ascii="Times New Roman" w:eastAsia="Times New Roman" w:hAnsi="Times New Roman" w:cs="Times New Roman"/>
          <w:b/>
          <w:bCs/>
          <w:sz w:val="24"/>
          <w:szCs w:val="24"/>
          <w:lang w:eastAsia="pl-PL"/>
        </w:rPr>
        <w:t>Adres strony internetowej, na której jest dostępna specyfikacja istotnych warunków zamówienia:</w:t>
      </w:r>
      <w:r w:rsidRPr="007C6833">
        <w:rPr>
          <w:rFonts w:ascii="Times New Roman" w:eastAsia="Times New Roman" w:hAnsi="Times New Roman" w:cs="Times New Roman"/>
          <w:sz w:val="24"/>
          <w:szCs w:val="24"/>
          <w:lang w:eastAsia="pl-PL"/>
        </w:rPr>
        <w:t xml:space="preserve"> www.kopalniaguido.pl</w:t>
      </w:r>
      <w:r w:rsidRPr="007C6833">
        <w:rPr>
          <w:rFonts w:ascii="Times New Roman" w:eastAsia="Times New Roman" w:hAnsi="Times New Roman" w:cs="Times New Roman"/>
          <w:sz w:val="24"/>
          <w:szCs w:val="24"/>
          <w:lang w:eastAsia="pl-PL"/>
        </w:rPr>
        <w:br/>
      </w:r>
      <w:r w:rsidRPr="007C6833">
        <w:rPr>
          <w:rFonts w:ascii="Times New Roman" w:eastAsia="Times New Roman" w:hAnsi="Times New Roman" w:cs="Times New Roman"/>
          <w:b/>
          <w:bCs/>
          <w:sz w:val="24"/>
          <w:szCs w:val="24"/>
          <w:lang w:eastAsia="pl-PL"/>
        </w:rPr>
        <w:t>Specyfikację istotnych warunków zamówienia można uzyskać pod adresem:</w:t>
      </w:r>
      <w:r w:rsidRPr="007C6833">
        <w:rPr>
          <w:rFonts w:ascii="Times New Roman" w:eastAsia="Times New Roman" w:hAnsi="Times New Roman" w:cs="Times New Roman"/>
          <w:sz w:val="24"/>
          <w:szCs w:val="24"/>
          <w:lang w:eastAsia="pl-PL"/>
        </w:rPr>
        <w:t xml:space="preserve"> Zabytkowa Kopalnia Węgla Kamiennego Guido w Zabrzu, ul. Jodłowa 59, Zabrze 41-800 Sekretariat pok. Nr 102.</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IV.4.4) Termin składania wniosków o dopuszczenie do udziału w postępowaniu lub ofert:</w:t>
      </w:r>
      <w:r w:rsidRPr="007C6833">
        <w:rPr>
          <w:rFonts w:ascii="Times New Roman" w:eastAsia="Times New Roman" w:hAnsi="Times New Roman" w:cs="Times New Roman"/>
          <w:sz w:val="24"/>
          <w:szCs w:val="24"/>
          <w:lang w:eastAsia="pl-PL"/>
        </w:rPr>
        <w:t xml:space="preserve"> 17.01.2013 godzina 10:00, miejsce: Zabytkowa Kopalnia Węgla Kamiennego Guido w Zabrzu, ul. Jodłowa 59, Zabrze 41-800, Sekretariat pok. Nr 102.</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IV.4.5) Termin związania ofertą:</w:t>
      </w:r>
      <w:r w:rsidRPr="007C6833">
        <w:rPr>
          <w:rFonts w:ascii="Times New Roman" w:eastAsia="Times New Roman" w:hAnsi="Times New Roman" w:cs="Times New Roman"/>
          <w:sz w:val="24"/>
          <w:szCs w:val="24"/>
          <w:lang w:eastAsia="pl-PL"/>
        </w:rPr>
        <w:t xml:space="preserve"> okres w dniach: 30 (od ostatecznego terminu składania ofert).</w:t>
      </w:r>
    </w:p>
    <w:p w:rsidR="007C6833" w:rsidRPr="007C6833" w:rsidRDefault="007C6833" w:rsidP="007C6833">
      <w:pPr>
        <w:spacing w:before="100" w:beforeAutospacing="1" w:after="100" w:afterAutospacing="1"/>
        <w:jc w:val="left"/>
        <w:rPr>
          <w:rFonts w:ascii="Times New Roman" w:eastAsia="Times New Roman" w:hAnsi="Times New Roman" w:cs="Times New Roman"/>
          <w:sz w:val="24"/>
          <w:szCs w:val="24"/>
          <w:lang w:eastAsia="pl-PL"/>
        </w:rPr>
      </w:pPr>
      <w:r w:rsidRPr="007C6833">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C6833">
        <w:rPr>
          <w:rFonts w:ascii="Times New Roman" w:eastAsia="Times New Roman" w:hAnsi="Times New Roman" w:cs="Times New Roman"/>
          <w:sz w:val="24"/>
          <w:szCs w:val="24"/>
          <w:lang w:eastAsia="pl-PL"/>
        </w:rPr>
        <w:t>nie</w:t>
      </w:r>
    </w:p>
    <w:p w:rsidR="00463D20" w:rsidRDefault="007C6833"/>
    <w:sectPr w:rsidR="00463D20" w:rsidSect="007D51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94CED"/>
    <w:multiLevelType w:val="multilevel"/>
    <w:tmpl w:val="DB4C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3403A1"/>
    <w:multiLevelType w:val="multilevel"/>
    <w:tmpl w:val="D95E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960DEA"/>
    <w:multiLevelType w:val="multilevel"/>
    <w:tmpl w:val="EDFA33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09799D"/>
    <w:multiLevelType w:val="multilevel"/>
    <w:tmpl w:val="8278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CE1A6C"/>
    <w:multiLevelType w:val="multilevel"/>
    <w:tmpl w:val="AA64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C6833"/>
    <w:rsid w:val="00242988"/>
    <w:rsid w:val="003C1C75"/>
    <w:rsid w:val="005E5203"/>
    <w:rsid w:val="00661231"/>
    <w:rsid w:val="0070544D"/>
    <w:rsid w:val="00770791"/>
    <w:rsid w:val="007C6833"/>
    <w:rsid w:val="007D51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516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7C6833"/>
  </w:style>
  <w:style w:type="character" w:styleId="Hipercze">
    <w:name w:val="Hyperlink"/>
    <w:basedOn w:val="Domylnaczcionkaakapitu"/>
    <w:uiPriority w:val="99"/>
    <w:semiHidden/>
    <w:unhideWhenUsed/>
    <w:rsid w:val="007C6833"/>
    <w:rPr>
      <w:color w:val="0000FF"/>
      <w:u w:val="single"/>
    </w:rPr>
  </w:style>
  <w:style w:type="paragraph" w:styleId="NormalnyWeb">
    <w:name w:val="Normal (Web)"/>
    <w:basedOn w:val="Normalny"/>
    <w:uiPriority w:val="99"/>
    <w:semiHidden/>
    <w:unhideWhenUsed/>
    <w:rsid w:val="007C6833"/>
    <w:pPr>
      <w:spacing w:before="100" w:beforeAutospacing="1" w:after="100" w:afterAutospacing="1"/>
      <w:jc w:val="left"/>
    </w:pPr>
    <w:rPr>
      <w:rFonts w:ascii="Times New Roman" w:eastAsia="Times New Roman" w:hAnsi="Times New Roman" w:cs="Times New Roman"/>
      <w:sz w:val="24"/>
      <w:szCs w:val="24"/>
      <w:lang w:eastAsia="pl-PL"/>
    </w:rPr>
  </w:style>
  <w:style w:type="paragraph" w:customStyle="1" w:styleId="khheader">
    <w:name w:val="kh_header"/>
    <w:basedOn w:val="Normalny"/>
    <w:rsid w:val="007C6833"/>
    <w:pPr>
      <w:spacing w:before="100" w:beforeAutospacing="1" w:after="100" w:afterAutospacing="1"/>
      <w:jc w:val="left"/>
    </w:pPr>
    <w:rPr>
      <w:rFonts w:ascii="Times New Roman" w:eastAsia="Times New Roman" w:hAnsi="Times New Roman" w:cs="Times New Roman"/>
      <w:sz w:val="24"/>
      <w:szCs w:val="24"/>
      <w:lang w:eastAsia="pl-PL"/>
    </w:rPr>
  </w:style>
  <w:style w:type="paragraph" w:customStyle="1" w:styleId="khtitle">
    <w:name w:val="kh_title"/>
    <w:basedOn w:val="Normalny"/>
    <w:rsid w:val="007C6833"/>
    <w:pPr>
      <w:spacing w:before="100" w:beforeAutospacing="1" w:after="100" w:afterAutospacing="1"/>
      <w:jc w:val="left"/>
    </w:pPr>
    <w:rPr>
      <w:rFonts w:ascii="Times New Roman" w:eastAsia="Times New Roman" w:hAnsi="Times New Roman" w:cs="Times New Roman"/>
      <w:sz w:val="24"/>
      <w:szCs w:val="24"/>
      <w:lang w:eastAsia="pl-PL"/>
    </w:rPr>
  </w:style>
  <w:style w:type="paragraph" w:customStyle="1" w:styleId="bold">
    <w:name w:val="bold"/>
    <w:basedOn w:val="Normalny"/>
    <w:rsid w:val="007C6833"/>
    <w:pPr>
      <w:spacing w:before="100" w:beforeAutospacing="1" w:after="100" w:afterAutospacing="1"/>
      <w:jc w:val="left"/>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686050569">
      <w:bodyDiv w:val="1"/>
      <w:marLeft w:val="0"/>
      <w:marRight w:val="0"/>
      <w:marTop w:val="0"/>
      <w:marBottom w:val="0"/>
      <w:divBdr>
        <w:top w:val="none" w:sz="0" w:space="0" w:color="auto"/>
        <w:left w:val="none" w:sz="0" w:space="0" w:color="auto"/>
        <w:bottom w:val="none" w:sz="0" w:space="0" w:color="auto"/>
        <w:right w:val="none" w:sz="0" w:space="0" w:color="auto"/>
      </w:divBdr>
      <w:divsChild>
        <w:div w:id="183483158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palniaguid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2450</Words>
  <Characters>14700</Characters>
  <Application>Microsoft Office Word</Application>
  <DocSecurity>0</DocSecurity>
  <Lines>122</Lines>
  <Paragraphs>34</Paragraphs>
  <ScaleCrop>false</ScaleCrop>
  <Company/>
  <LinksUpToDate>false</LinksUpToDate>
  <CharactersWithSpaces>17116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2013-01-08T13:35:00Z</dcterms:created>
  <dcterms:modified xsi:type="dcterms:W3CDTF">2013-01-08T13:37:00Z</dcterms:modified>
</cp:coreProperties>
</file>