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CD" w:rsidRPr="00CB70CD" w:rsidRDefault="00CB70CD" w:rsidP="00CB70CD">
      <w:pPr>
        <w:spacing w:line="260" w:lineRule="atLeast"/>
        <w:rPr>
          <w:rFonts w:ascii="Arial" w:eastAsia="Times New Roman" w:hAnsi="Arial" w:cs="Arial"/>
          <w:sz w:val="20"/>
          <w:szCs w:val="20"/>
          <w:lang w:eastAsia="pl-PL"/>
        </w:rPr>
      </w:pPr>
      <w:r w:rsidRPr="00CB70CD">
        <w:rPr>
          <w:rFonts w:ascii="Arial" w:eastAsia="Times New Roman" w:hAnsi="Arial" w:cs="Arial"/>
          <w:sz w:val="20"/>
          <w:szCs w:val="20"/>
          <w:lang w:eastAsia="pl-PL"/>
        </w:rPr>
        <w:t>Adres strony internetowej, na której Zamawiający udostępnia Specyfikację Istotnych Warunków Zamówienia:</w:t>
      </w:r>
    </w:p>
    <w:p w:rsidR="00CB70CD" w:rsidRPr="00CB70CD" w:rsidRDefault="00CB70CD" w:rsidP="00CB70CD">
      <w:pPr>
        <w:spacing w:after="240" w:line="260" w:lineRule="atLeast"/>
        <w:rPr>
          <w:rFonts w:ascii="Arial" w:eastAsia="Times New Roman" w:hAnsi="Arial" w:cs="Arial"/>
          <w:sz w:val="20"/>
          <w:szCs w:val="20"/>
          <w:lang w:eastAsia="pl-PL"/>
        </w:rPr>
      </w:pPr>
      <w:hyperlink r:id="rId5" w:tgtFrame="_blank" w:history="1">
        <w:r w:rsidRPr="00CB70CD">
          <w:rPr>
            <w:rFonts w:ascii="Arial" w:eastAsia="Times New Roman" w:hAnsi="Arial" w:cs="Arial"/>
            <w:color w:val="0000FF"/>
            <w:sz w:val="20"/>
            <w:szCs w:val="20"/>
            <w:u w:val="single"/>
            <w:lang w:eastAsia="pl-PL"/>
          </w:rPr>
          <w:t>www.muzeumgornictwa.pl</w:t>
        </w:r>
      </w:hyperlink>
    </w:p>
    <w:p w:rsidR="00CB70CD" w:rsidRPr="00CB70CD" w:rsidRDefault="00CB70CD" w:rsidP="00CB70CD">
      <w:pPr>
        <w:rPr>
          <w:rFonts w:ascii="Arial" w:eastAsia="Times New Roman" w:hAnsi="Arial" w:cs="Arial"/>
          <w:sz w:val="20"/>
          <w:szCs w:val="20"/>
          <w:lang w:eastAsia="pl-PL"/>
        </w:rPr>
      </w:pPr>
      <w:r w:rsidRPr="00CB70CD">
        <w:rPr>
          <w:rFonts w:ascii="Arial" w:eastAsia="Times New Roman" w:hAnsi="Arial" w:cs="Arial"/>
          <w:sz w:val="20"/>
          <w:szCs w:val="20"/>
          <w:lang w:eastAsia="pl-PL"/>
        </w:rPr>
        <w:pict>
          <v:rect id="_x0000_i1025" style="width:0;height:1.15pt" o:hralign="center" o:hrstd="t" o:hrnoshade="t" o:hr="t" fillcolor="black" stroked="f"/>
        </w:pict>
      </w:r>
    </w:p>
    <w:p w:rsidR="00CB70CD" w:rsidRPr="00CB70CD" w:rsidRDefault="00CB70CD" w:rsidP="00CB70CD">
      <w:pPr>
        <w:spacing w:before="100" w:beforeAutospacing="1" w:after="240"/>
        <w:rPr>
          <w:rFonts w:ascii="Arial" w:eastAsia="Times New Roman" w:hAnsi="Arial" w:cs="Arial"/>
          <w:sz w:val="20"/>
          <w:szCs w:val="20"/>
          <w:lang w:eastAsia="pl-PL"/>
        </w:rPr>
      </w:pPr>
      <w:r w:rsidRPr="00CB70CD">
        <w:rPr>
          <w:rFonts w:ascii="Arial" w:eastAsia="Times New Roman" w:hAnsi="Arial" w:cs="Arial"/>
          <w:b/>
          <w:bCs/>
          <w:sz w:val="20"/>
          <w:szCs w:val="20"/>
          <w:lang w:eastAsia="pl-PL"/>
        </w:rPr>
        <w:t>Zabrze: Świadczenie usługi polegającej na pełnieniu funkcji nadzoru autorskiego nad robotami górniczymi i remontowymi prowadzonymi w chodniku podstawowym w pokładzie 510 na odcinku pomiędzy szybem Wyzwolenie, a Główną Kluczową Sztolnią Dziedziczną, w ramach zadania inwestycyjnego pn. Zabezpieczenie i adaptacja chodnika w pokładzie 510. Zadanie realizowane w ramach projektu pn. Europejski Ośrodek Kultury Technicznej i Turystyki Przemysłowej, w oparciu o Prawo geologiczne i górnicze.</w:t>
      </w:r>
      <w:r w:rsidRPr="00CB70CD">
        <w:rPr>
          <w:rFonts w:ascii="Arial" w:eastAsia="Times New Roman" w:hAnsi="Arial" w:cs="Arial"/>
          <w:sz w:val="20"/>
          <w:szCs w:val="20"/>
          <w:lang w:eastAsia="pl-PL"/>
        </w:rPr>
        <w:br/>
      </w:r>
      <w:r w:rsidRPr="00CB70CD">
        <w:rPr>
          <w:rFonts w:ascii="Arial" w:eastAsia="Times New Roman" w:hAnsi="Arial" w:cs="Arial"/>
          <w:b/>
          <w:bCs/>
          <w:sz w:val="20"/>
          <w:szCs w:val="20"/>
          <w:lang w:eastAsia="pl-PL"/>
        </w:rPr>
        <w:t>Numer ogłoszenia: 258952 - 2014; data zamieszczenia: 04.08.2014</w:t>
      </w:r>
      <w:r w:rsidRPr="00CB70CD">
        <w:rPr>
          <w:rFonts w:ascii="Arial" w:eastAsia="Times New Roman" w:hAnsi="Arial" w:cs="Arial"/>
          <w:sz w:val="20"/>
          <w:szCs w:val="20"/>
          <w:lang w:eastAsia="pl-PL"/>
        </w:rPr>
        <w:br/>
        <w:t>OGŁOSZENIE O ZAMÓWIENIU - usługi</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Zamieszczanie ogłoszenia:</w:t>
      </w:r>
      <w:r w:rsidRPr="00CB70CD">
        <w:rPr>
          <w:rFonts w:ascii="Arial" w:eastAsia="Times New Roman" w:hAnsi="Arial" w:cs="Arial"/>
          <w:sz w:val="20"/>
          <w:szCs w:val="20"/>
          <w:lang w:eastAsia="pl-PL"/>
        </w:rPr>
        <w:t xml:space="preserve"> obowiązkowe.</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Ogłoszenie dotyczy:</w:t>
      </w:r>
      <w:r w:rsidRPr="00CB70CD">
        <w:rPr>
          <w:rFonts w:ascii="Arial" w:eastAsia="Times New Roman" w:hAnsi="Arial" w:cs="Arial"/>
          <w:sz w:val="20"/>
          <w:szCs w:val="20"/>
          <w:lang w:eastAsia="pl-PL"/>
        </w:rPr>
        <w:t xml:space="preserve"> zamówienia publicznego.</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sz w:val="20"/>
          <w:szCs w:val="20"/>
          <w:lang w:eastAsia="pl-PL"/>
        </w:rPr>
        <w:t>SEKCJA I: ZAMAWIAJĄCY</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 1) NAZWA I ADRES:</w:t>
      </w:r>
      <w:r w:rsidRPr="00CB70CD">
        <w:rPr>
          <w:rFonts w:ascii="Arial" w:eastAsia="Times New Roman" w:hAnsi="Arial" w:cs="Arial"/>
          <w:sz w:val="20"/>
          <w:szCs w:val="20"/>
          <w:lang w:eastAsia="pl-PL"/>
        </w:rPr>
        <w:t xml:space="preserve"> Muzeum Górnictwa Węglowego w Zabrzu , ul. Jodłowa 59, 41-800 Zabrze, woj. śląskie, tel. 32 630 30 91, faks 32 277 11 25.</w:t>
      </w:r>
    </w:p>
    <w:p w:rsidR="00CB70CD" w:rsidRPr="00CB70CD" w:rsidRDefault="00CB70CD" w:rsidP="00CB70CD">
      <w:pPr>
        <w:numPr>
          <w:ilvl w:val="0"/>
          <w:numId w:val="1"/>
        </w:num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Adres strony internetowej zamawiającego:</w:t>
      </w:r>
      <w:r w:rsidRPr="00CB70CD">
        <w:rPr>
          <w:rFonts w:ascii="Arial" w:eastAsia="Times New Roman" w:hAnsi="Arial" w:cs="Arial"/>
          <w:sz w:val="20"/>
          <w:szCs w:val="20"/>
          <w:lang w:eastAsia="pl-PL"/>
        </w:rPr>
        <w:t xml:space="preserve"> www.muzeumgornictwa.pl</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 2) RODZAJ ZAMAWIAJĄCEGO:</w:t>
      </w:r>
      <w:r w:rsidRPr="00CB70CD">
        <w:rPr>
          <w:rFonts w:ascii="Arial" w:eastAsia="Times New Roman" w:hAnsi="Arial" w:cs="Arial"/>
          <w:sz w:val="20"/>
          <w:szCs w:val="20"/>
          <w:lang w:eastAsia="pl-PL"/>
        </w:rPr>
        <w:t xml:space="preserve"> Podmiot prawa publicznego.</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sz w:val="20"/>
          <w:szCs w:val="20"/>
          <w:lang w:eastAsia="pl-PL"/>
        </w:rPr>
        <w:t>SEKCJA II: PRZEDMIOT ZAMÓWIENIA</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II.1) OKREŚLENIE PRZEDMIOTU ZAMÓWIENIA</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II.1.1) Nazwa nadana zamówieniu przez zamawiającego:</w:t>
      </w:r>
      <w:r w:rsidRPr="00CB70CD">
        <w:rPr>
          <w:rFonts w:ascii="Arial" w:eastAsia="Times New Roman" w:hAnsi="Arial" w:cs="Arial"/>
          <w:sz w:val="20"/>
          <w:szCs w:val="20"/>
          <w:lang w:eastAsia="pl-PL"/>
        </w:rPr>
        <w:t xml:space="preserve"> Świadczenie usługi polegającej na pełnieniu funkcji nadzoru autorskiego nad robotami górniczymi i remontowymi prowadzonymi w chodniku podstawowym w pokładzie 510 na odcinku pomiędzy szybem Wyzwolenie, a Główną Kluczową Sztolnią Dziedziczną, w ramach zadania inwestycyjnego pn. Zabezpieczenie i adaptacja chodnika w pokładzie 510. Zadanie realizowane w ramach projektu pn. Europejski Ośrodek Kultury Technicznej i Turystyki Przemysłowej, w oparciu o Prawo geologiczne i górnicze..</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II.1.2) Rodzaj zamówienia:</w:t>
      </w:r>
      <w:r w:rsidRPr="00CB70CD">
        <w:rPr>
          <w:rFonts w:ascii="Arial" w:eastAsia="Times New Roman" w:hAnsi="Arial" w:cs="Arial"/>
          <w:sz w:val="20"/>
          <w:szCs w:val="20"/>
          <w:lang w:eastAsia="pl-PL"/>
        </w:rPr>
        <w:t xml:space="preserve"> usługi.</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II.1.4) Określenie przedmiotu oraz wielkości lub zakresu zamówienia:</w:t>
      </w:r>
      <w:r w:rsidRPr="00CB70CD">
        <w:rPr>
          <w:rFonts w:ascii="Arial" w:eastAsia="Times New Roman" w:hAnsi="Arial" w:cs="Arial"/>
          <w:sz w:val="20"/>
          <w:szCs w:val="20"/>
          <w:lang w:eastAsia="pl-PL"/>
        </w:rPr>
        <w:t xml:space="preserve"> Przedmiotem zamówienia jest świadczenie usługi polegającej na pełnieniu funkcji nadzoru autorskiego nad robotami górniczymi i remontowymi prowadzonymi w chodniku podstawowym w pokładzie 510 na odcinku pomiędzy szybem Wyzwolenie, a Główną Kluczową Sztolnią Dziedziczną, w ramach zadania inwestycyjnego pn. Zabezpieczenie i adaptacja chodnika w pokładzie 510. Zadanie realizowane w ramach projektu pn. Europejski Ośrodek Kultury Technicznej i Turystyki Przemysłowej, w oparciu o Prawo geologiczne i górnicze..</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II.1.5) przewiduje się udzielenie zamówień uzupełniających:</w:t>
      </w:r>
    </w:p>
    <w:p w:rsidR="00CB70CD" w:rsidRPr="00CB70CD" w:rsidRDefault="00CB70CD" w:rsidP="00CB70CD">
      <w:pPr>
        <w:numPr>
          <w:ilvl w:val="0"/>
          <w:numId w:val="2"/>
        </w:num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Określenie przedmiotu oraz wielkości lub zakresu zamówień uzupełniających</w:t>
      </w:r>
    </w:p>
    <w:p w:rsidR="00CB70CD" w:rsidRPr="00CB70CD" w:rsidRDefault="00CB70CD" w:rsidP="00CB70CD">
      <w:pPr>
        <w:numPr>
          <w:ilvl w:val="0"/>
          <w:numId w:val="2"/>
        </w:num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sz w:val="20"/>
          <w:szCs w:val="20"/>
          <w:lang w:eastAsia="pl-PL"/>
        </w:rPr>
        <w:t xml:space="preserve">Zamawiający przewiduje udzielanie zamówień uzupełniających. Zamawiający przewiduje udzielanie zamówień uzupełniających, o których mowa w art. 67 ust.1 </w:t>
      </w:r>
      <w:proofErr w:type="spellStart"/>
      <w:r w:rsidRPr="00CB70CD">
        <w:rPr>
          <w:rFonts w:ascii="Arial" w:eastAsia="Times New Roman" w:hAnsi="Arial" w:cs="Arial"/>
          <w:sz w:val="20"/>
          <w:szCs w:val="20"/>
          <w:lang w:eastAsia="pl-PL"/>
        </w:rPr>
        <w:t>pkt</w:t>
      </w:r>
      <w:proofErr w:type="spellEnd"/>
      <w:r w:rsidRPr="00CB70CD">
        <w:rPr>
          <w:rFonts w:ascii="Arial" w:eastAsia="Times New Roman" w:hAnsi="Arial" w:cs="Arial"/>
          <w:sz w:val="20"/>
          <w:szCs w:val="20"/>
          <w:lang w:eastAsia="pl-PL"/>
        </w:rPr>
        <w:t xml:space="preserve"> 6 </w:t>
      </w:r>
      <w:proofErr w:type="spellStart"/>
      <w:r w:rsidRPr="00CB70CD">
        <w:rPr>
          <w:rFonts w:ascii="Arial" w:eastAsia="Times New Roman" w:hAnsi="Arial" w:cs="Arial"/>
          <w:sz w:val="20"/>
          <w:szCs w:val="20"/>
          <w:lang w:eastAsia="pl-PL"/>
        </w:rPr>
        <w:t>Pzp</w:t>
      </w:r>
      <w:proofErr w:type="spellEnd"/>
      <w:r w:rsidRPr="00CB70CD">
        <w:rPr>
          <w:rFonts w:ascii="Arial" w:eastAsia="Times New Roman" w:hAnsi="Arial" w:cs="Arial"/>
          <w:sz w:val="20"/>
          <w:szCs w:val="20"/>
          <w:lang w:eastAsia="pl-PL"/>
        </w:rPr>
        <w:t xml:space="preserve"> (do 50.% wartości zamówienia podstawowego). Zamawiający udzieli zamówienia uzupełniającego polegającego na powtórzeniu tego samego rodzaju zamówień, które zostały opisane w SIWZ, załącznikach, oraz umowie.</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lastRenderedPageBreak/>
        <w:t>II.1.6) Wspólny Słownik Zamówień (CPV):</w:t>
      </w:r>
      <w:r w:rsidRPr="00CB70CD">
        <w:rPr>
          <w:rFonts w:ascii="Arial" w:eastAsia="Times New Roman" w:hAnsi="Arial" w:cs="Arial"/>
          <w:sz w:val="20"/>
          <w:szCs w:val="20"/>
          <w:lang w:eastAsia="pl-PL"/>
        </w:rPr>
        <w:t xml:space="preserve"> 71.24.70.00-1, 71.24.80.00-8, 71.22.00.00-6.</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II.1.7) Czy dopuszcza się złożenie oferty częściowej:</w:t>
      </w:r>
      <w:r w:rsidRPr="00CB70CD">
        <w:rPr>
          <w:rFonts w:ascii="Arial" w:eastAsia="Times New Roman" w:hAnsi="Arial" w:cs="Arial"/>
          <w:sz w:val="20"/>
          <w:szCs w:val="20"/>
          <w:lang w:eastAsia="pl-PL"/>
        </w:rPr>
        <w:t xml:space="preserve"> nie.</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II.1.8) Czy dopuszcza się złożenie oferty wariantowej:</w:t>
      </w:r>
      <w:r w:rsidRPr="00CB70CD">
        <w:rPr>
          <w:rFonts w:ascii="Arial" w:eastAsia="Times New Roman" w:hAnsi="Arial" w:cs="Arial"/>
          <w:sz w:val="20"/>
          <w:szCs w:val="20"/>
          <w:lang w:eastAsia="pl-PL"/>
        </w:rPr>
        <w:t xml:space="preserve"> nie.</w:t>
      </w:r>
    </w:p>
    <w:p w:rsidR="00CB70CD" w:rsidRPr="00CB70CD" w:rsidRDefault="00CB70CD" w:rsidP="00CB70CD">
      <w:pPr>
        <w:rPr>
          <w:rFonts w:ascii="Arial" w:eastAsia="Times New Roman" w:hAnsi="Arial" w:cs="Arial"/>
          <w:sz w:val="20"/>
          <w:szCs w:val="20"/>
          <w:lang w:eastAsia="pl-PL"/>
        </w:rPr>
      </w:pP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II.2) CZAS TRWANIA ZAMÓWIENIA LUB TERMIN WYKONANIA:</w:t>
      </w:r>
      <w:r w:rsidRPr="00CB70CD">
        <w:rPr>
          <w:rFonts w:ascii="Arial" w:eastAsia="Times New Roman" w:hAnsi="Arial" w:cs="Arial"/>
          <w:sz w:val="20"/>
          <w:szCs w:val="20"/>
          <w:lang w:eastAsia="pl-PL"/>
        </w:rPr>
        <w:t xml:space="preserve"> Zakończenie: 31.08.2015.</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sz w:val="20"/>
          <w:szCs w:val="20"/>
          <w:lang w:eastAsia="pl-PL"/>
        </w:rPr>
        <w:t>SEKCJA III: INFORMACJE O CHARAKTERZE PRAWNYM, EKONOMICZNYM, FINANSOWYM I TECHNICZNYM</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III.1) WADIUM</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Informacja na temat wadium:</w:t>
      </w:r>
      <w:r w:rsidRPr="00CB70CD">
        <w:rPr>
          <w:rFonts w:ascii="Arial" w:eastAsia="Times New Roman" w:hAnsi="Arial" w:cs="Arial"/>
          <w:sz w:val="20"/>
          <w:szCs w:val="20"/>
          <w:lang w:eastAsia="pl-PL"/>
        </w:rPr>
        <w:t xml:space="preserve"> Zamawiający nie wymaga wniesienia wadium.</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III.2) ZALICZKI</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III.3) WARUNKI UDZIAŁU W POSTĘPOWANIU ORAZ OPIS SPOSOBU DOKONYWANIA OCENY SPEŁNIANIA TYCH WARUNKÓW</w:t>
      </w:r>
    </w:p>
    <w:p w:rsidR="00CB70CD" w:rsidRPr="00CB70CD" w:rsidRDefault="00CB70CD" w:rsidP="00CB70CD">
      <w:pPr>
        <w:numPr>
          <w:ilvl w:val="0"/>
          <w:numId w:val="3"/>
        </w:num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CB70CD" w:rsidRPr="00CB70CD" w:rsidRDefault="00CB70CD" w:rsidP="00CB70CD">
      <w:pPr>
        <w:spacing w:before="100" w:beforeAutospacing="1" w:after="100" w:afterAutospacing="1"/>
        <w:ind w:left="720"/>
        <w:rPr>
          <w:rFonts w:ascii="Arial" w:eastAsia="Times New Roman" w:hAnsi="Arial" w:cs="Arial"/>
          <w:sz w:val="20"/>
          <w:szCs w:val="20"/>
          <w:lang w:eastAsia="pl-PL"/>
        </w:rPr>
      </w:pPr>
      <w:r w:rsidRPr="00CB70CD">
        <w:rPr>
          <w:rFonts w:ascii="Arial" w:eastAsia="Times New Roman" w:hAnsi="Arial" w:cs="Arial"/>
          <w:b/>
          <w:bCs/>
          <w:sz w:val="20"/>
          <w:szCs w:val="20"/>
          <w:lang w:eastAsia="pl-PL"/>
        </w:rPr>
        <w:t>Opis sposobu dokonywania oceny spełniania tego warunku</w:t>
      </w:r>
    </w:p>
    <w:p w:rsidR="00CB70CD" w:rsidRPr="00CB70CD" w:rsidRDefault="00CB70CD" w:rsidP="00CB70CD">
      <w:pPr>
        <w:numPr>
          <w:ilvl w:val="1"/>
          <w:numId w:val="3"/>
        </w:num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sz w:val="20"/>
          <w:szCs w:val="20"/>
          <w:lang w:eastAsia="pl-PL"/>
        </w:rPr>
        <w:t>Zamawiający nie opisuje warunku udziału w tym zakresie.</w:t>
      </w:r>
    </w:p>
    <w:p w:rsidR="00CB70CD" w:rsidRPr="00CB70CD" w:rsidRDefault="00CB70CD" w:rsidP="00CB70CD">
      <w:pPr>
        <w:numPr>
          <w:ilvl w:val="0"/>
          <w:numId w:val="3"/>
        </w:num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III.3.2) Wiedza i doświadczenie</w:t>
      </w:r>
    </w:p>
    <w:p w:rsidR="00CB70CD" w:rsidRPr="00CB70CD" w:rsidRDefault="00CB70CD" w:rsidP="00CB70CD">
      <w:pPr>
        <w:spacing w:before="100" w:beforeAutospacing="1" w:after="100" w:afterAutospacing="1"/>
        <w:ind w:left="720"/>
        <w:rPr>
          <w:rFonts w:ascii="Arial" w:eastAsia="Times New Roman" w:hAnsi="Arial" w:cs="Arial"/>
          <w:sz w:val="20"/>
          <w:szCs w:val="20"/>
          <w:lang w:eastAsia="pl-PL"/>
        </w:rPr>
      </w:pPr>
      <w:r w:rsidRPr="00CB70CD">
        <w:rPr>
          <w:rFonts w:ascii="Arial" w:eastAsia="Times New Roman" w:hAnsi="Arial" w:cs="Arial"/>
          <w:b/>
          <w:bCs/>
          <w:sz w:val="20"/>
          <w:szCs w:val="20"/>
          <w:lang w:eastAsia="pl-PL"/>
        </w:rPr>
        <w:t>Opis sposobu dokonywania oceny spełniania tego warunku</w:t>
      </w:r>
    </w:p>
    <w:p w:rsidR="00CB70CD" w:rsidRPr="00CB70CD" w:rsidRDefault="00CB70CD" w:rsidP="00CB70CD">
      <w:pPr>
        <w:numPr>
          <w:ilvl w:val="1"/>
          <w:numId w:val="3"/>
        </w:num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sz w:val="20"/>
          <w:szCs w:val="20"/>
          <w:lang w:eastAsia="pl-PL"/>
        </w:rPr>
        <w:t>W okresie ostatnich 3 lat przed upływem terminu składania ofert, a jeżeli okres prowadzenia działalności jest krótszy - w tym okresie, wykonali, a w przypadku świadczeń okresowych lub ciągłych również wykonywanych, usługę w zakresie niezbędnym do wykazania spełnienia warunku wiedzy i doświadczenia tj.: 1. Minimum 1 usługę polegającą na wykonaniu projektu obudowy odrzwiowej (rozumianej jako odrzwia proste złożone z stojaków i stropnic) ostatecznej wyrobisk korytarzowych lub komorowych w podziemnych zakładach górniczych. 2. Minimum 2 usługi polegające na wykonaniu projektu obudowy kotwowej wyrobisk korytarzowych lub komorowych w podziemnych zakładach górniczych; Zamawiający oceni spełnienie przez Wykonawcę warunków udziału w postępowaniu stwierdzeniem : spełnia lub nie spełnia, w oparciu o wymagane oświadczenia, dokumenty i zawarte w nich informacje. Wykonawcy wspólnie ubiegający się o udzielenie zamówienia muszą dostarczyć dokumenty, potwierdzające, że łącznie spełniają warunki udziału w postępowaniu</w:t>
      </w:r>
    </w:p>
    <w:p w:rsidR="00CB70CD" w:rsidRPr="00CB70CD" w:rsidRDefault="00CB70CD" w:rsidP="00CB70CD">
      <w:pPr>
        <w:numPr>
          <w:ilvl w:val="0"/>
          <w:numId w:val="3"/>
        </w:num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III.3.3) Potencjał techniczny</w:t>
      </w:r>
    </w:p>
    <w:p w:rsidR="00CB70CD" w:rsidRPr="00CB70CD" w:rsidRDefault="00CB70CD" w:rsidP="00CB70CD">
      <w:pPr>
        <w:spacing w:before="100" w:beforeAutospacing="1" w:after="100" w:afterAutospacing="1"/>
        <w:ind w:left="720"/>
        <w:rPr>
          <w:rFonts w:ascii="Arial" w:eastAsia="Times New Roman" w:hAnsi="Arial" w:cs="Arial"/>
          <w:sz w:val="20"/>
          <w:szCs w:val="20"/>
          <w:lang w:eastAsia="pl-PL"/>
        </w:rPr>
      </w:pPr>
      <w:r w:rsidRPr="00CB70CD">
        <w:rPr>
          <w:rFonts w:ascii="Arial" w:eastAsia="Times New Roman" w:hAnsi="Arial" w:cs="Arial"/>
          <w:b/>
          <w:bCs/>
          <w:sz w:val="20"/>
          <w:szCs w:val="20"/>
          <w:lang w:eastAsia="pl-PL"/>
        </w:rPr>
        <w:t>Opis sposobu dokonywania oceny spełniania tego warunku</w:t>
      </w:r>
    </w:p>
    <w:p w:rsidR="00CB70CD" w:rsidRPr="00CB70CD" w:rsidRDefault="00CB70CD" w:rsidP="00CB70CD">
      <w:pPr>
        <w:numPr>
          <w:ilvl w:val="1"/>
          <w:numId w:val="3"/>
        </w:num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sz w:val="20"/>
          <w:szCs w:val="20"/>
          <w:lang w:eastAsia="pl-PL"/>
        </w:rPr>
        <w:t xml:space="preserve">Zamawiający uzna powyższy warunek za spełniony, jeżeli Wykonawca wykaże, że dysponuje lub będzie dysponował następującym potencjałem technicznym: - Zestaw sprzętu do przygotowania i wykonania badań </w:t>
      </w:r>
      <w:proofErr w:type="spellStart"/>
      <w:r w:rsidRPr="00CB70CD">
        <w:rPr>
          <w:rFonts w:ascii="Arial" w:eastAsia="Times New Roman" w:hAnsi="Arial" w:cs="Arial"/>
          <w:sz w:val="20"/>
          <w:szCs w:val="20"/>
          <w:lang w:eastAsia="pl-PL"/>
        </w:rPr>
        <w:t>introskopowych</w:t>
      </w:r>
      <w:proofErr w:type="spellEnd"/>
      <w:r w:rsidRPr="00CB70CD">
        <w:rPr>
          <w:rFonts w:ascii="Arial" w:eastAsia="Times New Roman" w:hAnsi="Arial" w:cs="Arial"/>
          <w:sz w:val="20"/>
          <w:szCs w:val="20"/>
          <w:lang w:eastAsia="pl-PL"/>
        </w:rPr>
        <w:t xml:space="preserve"> górotworu umożliwiający prowadzenie badań z wyrobisk podziemnych - min. 1 szt. Zamawiający oceni spełnienie przez Wykonawcę warunków udziału w postępowaniu stwierdzeniem: spełnia lub nie spełnia, w oparciu o wymagane oświadczenia, dokumenty i zawarte w nich informacje. Wykonawcy wspólnie ubiegający się o </w:t>
      </w:r>
      <w:r w:rsidRPr="00CB70CD">
        <w:rPr>
          <w:rFonts w:ascii="Arial" w:eastAsia="Times New Roman" w:hAnsi="Arial" w:cs="Arial"/>
          <w:sz w:val="20"/>
          <w:szCs w:val="20"/>
          <w:lang w:eastAsia="pl-PL"/>
        </w:rPr>
        <w:lastRenderedPageBreak/>
        <w:t>udzielenie zamówienia muszą dostarczyć dokumenty, potwierdzające, że łącznie spełniają warunki udziału w postępowaniu.</w:t>
      </w:r>
    </w:p>
    <w:p w:rsidR="00CB70CD" w:rsidRPr="00CB70CD" w:rsidRDefault="00CB70CD" w:rsidP="00CB70CD">
      <w:pPr>
        <w:numPr>
          <w:ilvl w:val="0"/>
          <w:numId w:val="3"/>
        </w:num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III.3.4) Osoby zdolne do wykonania zamówienia</w:t>
      </w:r>
    </w:p>
    <w:p w:rsidR="00CB70CD" w:rsidRPr="00CB70CD" w:rsidRDefault="00CB70CD" w:rsidP="00CB70CD">
      <w:pPr>
        <w:spacing w:before="100" w:beforeAutospacing="1" w:after="100" w:afterAutospacing="1"/>
        <w:ind w:left="720"/>
        <w:rPr>
          <w:rFonts w:ascii="Arial" w:eastAsia="Times New Roman" w:hAnsi="Arial" w:cs="Arial"/>
          <w:sz w:val="20"/>
          <w:szCs w:val="20"/>
          <w:lang w:eastAsia="pl-PL"/>
        </w:rPr>
      </w:pPr>
      <w:r w:rsidRPr="00CB70CD">
        <w:rPr>
          <w:rFonts w:ascii="Arial" w:eastAsia="Times New Roman" w:hAnsi="Arial" w:cs="Arial"/>
          <w:b/>
          <w:bCs/>
          <w:sz w:val="20"/>
          <w:szCs w:val="20"/>
          <w:lang w:eastAsia="pl-PL"/>
        </w:rPr>
        <w:t>Opis sposobu dokonywania oceny spełniania tego warunku</w:t>
      </w:r>
    </w:p>
    <w:p w:rsidR="00CB70CD" w:rsidRPr="00CB70CD" w:rsidRDefault="00CB70CD" w:rsidP="00CB70CD">
      <w:pPr>
        <w:numPr>
          <w:ilvl w:val="1"/>
          <w:numId w:val="3"/>
        </w:num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sz w:val="20"/>
          <w:szCs w:val="20"/>
          <w:lang w:eastAsia="pl-PL"/>
        </w:rPr>
        <w:t>Zamawiający uzna powyższy warunek za spełniony, jeżeli Wykonawca wykaże, że dysponuje lub będzie dysponował osobami zdolnymi do wykonania zamówienia: osoby do wykonania zamówienia (które będą uczestniczyć w wykonywaniu zamówienia): 1) Osoba będąca Rzeczoznawcą Wyższego Urzędu Górniczego ds. ruchu zakładu górniczego do wydawania opinii w zakresie projektowania obudowy kotwowej - min. 1 osoba 2) Osoba będąca Rzeczoznawcą Wyższego Urzędu Górniczego ds. ruchu zakładu górniczego do wydawania opinii w zakresie doboru obudowy szybów i wlotów do szybów, a w zakładach górniczych wydobywających węgiel kamienny doboru obudowy wyrobisk o przekroju poprzecznym przekraczającym 30 m2- min. 1 osoba Zamawiający oceni spełnienie przez Wykonawcę warunków udziału w postępowaniu stwierdzeniem : spełnia lub nie spełnia, w oparciu o wymagane oświadczenia, dokumenty i zawarte w nich informacje. Wykonawcy wspólnie ubiegający się o udzielenie zamówienia muszą dostarczyć dokumenty, potwierdzające, że łącznie spełniają warunki udziału w postępowaniu</w:t>
      </w:r>
    </w:p>
    <w:p w:rsidR="00CB70CD" w:rsidRPr="00CB70CD" w:rsidRDefault="00CB70CD" w:rsidP="00CB70CD">
      <w:pPr>
        <w:numPr>
          <w:ilvl w:val="0"/>
          <w:numId w:val="3"/>
        </w:num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III.3.5) Sytuacja ekonomiczna i finansowa</w:t>
      </w:r>
    </w:p>
    <w:p w:rsidR="00CB70CD" w:rsidRPr="00CB70CD" w:rsidRDefault="00CB70CD" w:rsidP="00CB70CD">
      <w:pPr>
        <w:spacing w:before="100" w:beforeAutospacing="1" w:after="100" w:afterAutospacing="1"/>
        <w:ind w:left="720"/>
        <w:rPr>
          <w:rFonts w:ascii="Arial" w:eastAsia="Times New Roman" w:hAnsi="Arial" w:cs="Arial"/>
          <w:sz w:val="20"/>
          <w:szCs w:val="20"/>
          <w:lang w:eastAsia="pl-PL"/>
        </w:rPr>
      </w:pPr>
      <w:r w:rsidRPr="00CB70CD">
        <w:rPr>
          <w:rFonts w:ascii="Arial" w:eastAsia="Times New Roman" w:hAnsi="Arial" w:cs="Arial"/>
          <w:b/>
          <w:bCs/>
          <w:sz w:val="20"/>
          <w:szCs w:val="20"/>
          <w:lang w:eastAsia="pl-PL"/>
        </w:rPr>
        <w:t>Opis sposobu dokonywania oceny spełniania tego warunku</w:t>
      </w:r>
    </w:p>
    <w:p w:rsidR="00CB70CD" w:rsidRPr="00CB70CD" w:rsidRDefault="00CB70CD" w:rsidP="00CB70CD">
      <w:pPr>
        <w:numPr>
          <w:ilvl w:val="1"/>
          <w:numId w:val="3"/>
        </w:num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sz w:val="20"/>
          <w:szCs w:val="20"/>
          <w:lang w:eastAsia="pl-PL"/>
        </w:rPr>
        <w:t>Zamawiający nie opisuje warunku udziału w tym zakresie.</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CB70CD" w:rsidRPr="00CB70CD" w:rsidRDefault="00CB70CD" w:rsidP="00CB70CD">
      <w:pPr>
        <w:numPr>
          <w:ilvl w:val="0"/>
          <w:numId w:val="4"/>
        </w:numPr>
        <w:spacing w:before="100" w:beforeAutospacing="1" w:after="136"/>
        <w:ind w:right="227"/>
        <w:rPr>
          <w:rFonts w:ascii="Arial" w:eastAsia="Times New Roman" w:hAnsi="Arial" w:cs="Arial"/>
          <w:sz w:val="20"/>
          <w:szCs w:val="20"/>
          <w:lang w:eastAsia="pl-PL"/>
        </w:rPr>
      </w:pPr>
      <w:r w:rsidRPr="00CB70CD">
        <w:rPr>
          <w:rFonts w:ascii="Arial" w:eastAsia="Times New Roman" w:hAnsi="Arial" w:cs="Arial"/>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B70CD" w:rsidRPr="00CB70CD" w:rsidRDefault="00CB70CD" w:rsidP="00CB70CD">
      <w:pPr>
        <w:numPr>
          <w:ilvl w:val="0"/>
          <w:numId w:val="4"/>
        </w:numPr>
        <w:spacing w:before="100" w:beforeAutospacing="1" w:after="136"/>
        <w:ind w:right="227"/>
        <w:rPr>
          <w:rFonts w:ascii="Arial" w:eastAsia="Times New Roman" w:hAnsi="Arial" w:cs="Arial"/>
          <w:sz w:val="20"/>
          <w:szCs w:val="20"/>
          <w:lang w:eastAsia="pl-PL"/>
        </w:rPr>
      </w:pPr>
      <w:r w:rsidRPr="00CB70CD">
        <w:rPr>
          <w:rFonts w:ascii="Arial" w:eastAsia="Times New Roman" w:hAnsi="Arial" w:cs="Arial"/>
          <w:sz w:val="20"/>
          <w:szCs w:val="20"/>
          <w:lang w:eastAsia="pl-PL"/>
        </w:rPr>
        <w:t>wykaz narzędzi, wyposażenia zakładu i urządzeń technicznych dostępnych wykonawcy usług lub robót budowlanych w celu wykonania zamówienia wraz z informacją o podstawie do dysponowania tymi zasobami;</w:t>
      </w:r>
    </w:p>
    <w:p w:rsidR="00CB70CD" w:rsidRPr="00CB70CD" w:rsidRDefault="00CB70CD" w:rsidP="00CB70CD">
      <w:pPr>
        <w:numPr>
          <w:ilvl w:val="0"/>
          <w:numId w:val="4"/>
        </w:numPr>
        <w:spacing w:before="100" w:beforeAutospacing="1" w:after="136"/>
        <w:ind w:right="227"/>
        <w:rPr>
          <w:rFonts w:ascii="Arial" w:eastAsia="Times New Roman" w:hAnsi="Arial" w:cs="Arial"/>
          <w:sz w:val="20"/>
          <w:szCs w:val="20"/>
          <w:lang w:eastAsia="pl-PL"/>
        </w:rPr>
      </w:pPr>
      <w:r w:rsidRPr="00CB70CD">
        <w:rPr>
          <w:rFonts w:ascii="Arial" w:eastAsia="Times New Roman" w:hAnsi="Arial" w:cs="Arial"/>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B70CD" w:rsidRPr="00CB70CD" w:rsidRDefault="00CB70CD" w:rsidP="00CB70CD">
      <w:pPr>
        <w:numPr>
          <w:ilvl w:val="0"/>
          <w:numId w:val="4"/>
        </w:numPr>
        <w:spacing w:before="100" w:beforeAutospacing="1" w:after="136"/>
        <w:ind w:right="227"/>
        <w:rPr>
          <w:rFonts w:ascii="Arial" w:eastAsia="Times New Roman" w:hAnsi="Arial" w:cs="Arial"/>
          <w:sz w:val="20"/>
          <w:szCs w:val="20"/>
          <w:lang w:eastAsia="pl-PL"/>
        </w:rPr>
      </w:pPr>
      <w:r w:rsidRPr="00CB70CD">
        <w:rPr>
          <w:rFonts w:ascii="Arial" w:eastAsia="Times New Roman" w:hAnsi="Arial" w:cs="Arial"/>
          <w:sz w:val="20"/>
          <w:szCs w:val="20"/>
          <w:lang w:eastAsia="pl-PL"/>
        </w:rPr>
        <w:t>oświadczenie, że osoby, które będą uczestniczyć w wykonywaniu zamówienia, posiadają wymagane uprawnienia, jeżeli ustawy nakładają obowiązek posiadania takich uprawnień;</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III.4.2) W zakresie potwierdzenia niepodlegania wykluczeniu na podstawie art. 24 ust. 1 ustawy, należy przedłożyć:</w:t>
      </w:r>
    </w:p>
    <w:p w:rsidR="00CB70CD" w:rsidRPr="00CB70CD" w:rsidRDefault="00CB70CD" w:rsidP="00CB70CD">
      <w:pPr>
        <w:numPr>
          <w:ilvl w:val="0"/>
          <w:numId w:val="5"/>
        </w:numPr>
        <w:spacing w:before="100" w:beforeAutospacing="1" w:after="136"/>
        <w:ind w:right="227"/>
        <w:rPr>
          <w:rFonts w:ascii="Arial" w:eastAsia="Times New Roman" w:hAnsi="Arial" w:cs="Arial"/>
          <w:sz w:val="20"/>
          <w:szCs w:val="20"/>
          <w:lang w:eastAsia="pl-PL"/>
        </w:rPr>
      </w:pPr>
      <w:r w:rsidRPr="00CB70CD">
        <w:rPr>
          <w:rFonts w:ascii="Arial" w:eastAsia="Times New Roman" w:hAnsi="Arial" w:cs="Arial"/>
          <w:sz w:val="20"/>
          <w:szCs w:val="20"/>
          <w:lang w:eastAsia="pl-PL"/>
        </w:rPr>
        <w:lastRenderedPageBreak/>
        <w:t>oświadczenie o braku podstaw do wykluczenia;</w:t>
      </w:r>
    </w:p>
    <w:p w:rsidR="00CB70CD" w:rsidRPr="00CB70CD" w:rsidRDefault="00CB70CD" w:rsidP="00CB70CD">
      <w:pPr>
        <w:numPr>
          <w:ilvl w:val="0"/>
          <w:numId w:val="5"/>
        </w:numPr>
        <w:spacing w:before="100" w:beforeAutospacing="1" w:after="136"/>
        <w:ind w:right="227"/>
        <w:rPr>
          <w:rFonts w:ascii="Arial" w:eastAsia="Times New Roman" w:hAnsi="Arial" w:cs="Arial"/>
          <w:sz w:val="20"/>
          <w:szCs w:val="20"/>
          <w:lang w:eastAsia="pl-PL"/>
        </w:rPr>
      </w:pPr>
      <w:r w:rsidRPr="00CB70CD">
        <w:rPr>
          <w:rFonts w:ascii="Arial" w:eastAsia="Times New Roman" w:hAnsi="Arial" w:cs="Arial"/>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B70CD">
        <w:rPr>
          <w:rFonts w:ascii="Arial" w:eastAsia="Times New Roman" w:hAnsi="Arial" w:cs="Arial"/>
          <w:sz w:val="20"/>
          <w:szCs w:val="20"/>
          <w:lang w:eastAsia="pl-PL"/>
        </w:rPr>
        <w:t>pkt</w:t>
      </w:r>
      <w:proofErr w:type="spellEnd"/>
      <w:r w:rsidRPr="00CB70CD">
        <w:rPr>
          <w:rFonts w:ascii="Arial" w:eastAsia="Times New Roman" w:hAnsi="Arial" w:cs="Arial"/>
          <w:sz w:val="20"/>
          <w:szCs w:val="20"/>
          <w:lang w:eastAsia="pl-PL"/>
        </w:rPr>
        <w:t xml:space="preserve"> 2 ustawy, wystawiony nie wcześniej niż 6 miesięcy przed upływem terminu składania wniosków o dopuszczenie do udziału w postępowaniu o udzielenie zamówienia albo składania ofert;</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sz w:val="20"/>
          <w:szCs w:val="20"/>
          <w:lang w:eastAsia="pl-PL"/>
        </w:rPr>
        <w:t>III.4.3) Dokumenty podmiotów zagranicznych</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sz w:val="20"/>
          <w:szCs w:val="20"/>
          <w:lang w:eastAsia="pl-PL"/>
        </w:rPr>
        <w:t>Jeżeli wykonawca ma siedzibę lub miejsce zamieszkania poza terytorium Rzeczypospolitej Polskiej, przedkłada:</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sz w:val="20"/>
          <w:szCs w:val="20"/>
          <w:lang w:eastAsia="pl-PL"/>
        </w:rPr>
        <w:t>III.4.3.1) dokument wystawiony w kraju, w którym ma siedzibę lub miejsce zamieszkania potwierdzający, że:</w:t>
      </w:r>
    </w:p>
    <w:p w:rsidR="00CB70CD" w:rsidRPr="00CB70CD" w:rsidRDefault="00CB70CD" w:rsidP="00CB70CD">
      <w:pPr>
        <w:numPr>
          <w:ilvl w:val="0"/>
          <w:numId w:val="6"/>
        </w:numPr>
        <w:spacing w:before="100" w:beforeAutospacing="1" w:after="136"/>
        <w:ind w:right="227"/>
        <w:rPr>
          <w:rFonts w:ascii="Arial" w:eastAsia="Times New Roman" w:hAnsi="Arial" w:cs="Arial"/>
          <w:sz w:val="20"/>
          <w:szCs w:val="20"/>
          <w:lang w:eastAsia="pl-PL"/>
        </w:rPr>
      </w:pPr>
      <w:r w:rsidRPr="00CB70CD">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sz w:val="20"/>
          <w:szCs w:val="20"/>
          <w:lang w:eastAsia="pl-PL"/>
        </w:rPr>
        <w:t>III.4.4) Dokumenty dotyczące przynależności do tej samej grupy kapitałowej</w:t>
      </w:r>
    </w:p>
    <w:p w:rsidR="00CB70CD" w:rsidRPr="00CB70CD" w:rsidRDefault="00CB70CD" w:rsidP="00CB70CD">
      <w:pPr>
        <w:numPr>
          <w:ilvl w:val="0"/>
          <w:numId w:val="7"/>
        </w:numPr>
        <w:spacing w:before="100" w:beforeAutospacing="1" w:after="136"/>
        <w:ind w:right="227"/>
        <w:rPr>
          <w:rFonts w:ascii="Arial" w:eastAsia="Times New Roman" w:hAnsi="Arial" w:cs="Arial"/>
          <w:sz w:val="20"/>
          <w:szCs w:val="20"/>
          <w:lang w:eastAsia="pl-PL"/>
        </w:rPr>
      </w:pPr>
      <w:r w:rsidRPr="00CB70CD">
        <w:rPr>
          <w:rFonts w:ascii="Arial" w:eastAsia="Times New Roman" w:hAnsi="Arial" w:cs="Arial"/>
          <w:sz w:val="20"/>
          <w:szCs w:val="20"/>
          <w:lang w:eastAsia="pl-PL"/>
        </w:rPr>
        <w:t xml:space="preserve">lista podmiotów należących do tej samej grupy kapitałowej w rozumieniu ustawy z dnia 16 lutego 2007 </w:t>
      </w:r>
      <w:proofErr w:type="spellStart"/>
      <w:r w:rsidRPr="00CB70CD">
        <w:rPr>
          <w:rFonts w:ascii="Arial" w:eastAsia="Times New Roman" w:hAnsi="Arial" w:cs="Arial"/>
          <w:sz w:val="20"/>
          <w:szCs w:val="20"/>
          <w:lang w:eastAsia="pl-PL"/>
        </w:rPr>
        <w:t>r</w:t>
      </w:r>
      <w:proofErr w:type="spellEnd"/>
      <w:r w:rsidRPr="00CB70CD">
        <w:rPr>
          <w:rFonts w:ascii="Arial" w:eastAsia="Times New Roman" w:hAnsi="Arial" w:cs="Arial"/>
          <w:sz w:val="20"/>
          <w:szCs w:val="20"/>
          <w:lang w:eastAsia="pl-PL"/>
        </w:rPr>
        <w:t>. o ochronie konkurencji i konsumentów albo informacji o tym, że nie należy do grupy kapitałowej;</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III.7)</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 xml:space="preserve">ogranicza się możliwość ubiegania się o zamówienie </w:t>
      </w:r>
      <w:proofErr w:type="spellStart"/>
      <w:r w:rsidRPr="00CB70CD">
        <w:rPr>
          <w:rFonts w:ascii="Arial" w:eastAsia="Times New Roman" w:hAnsi="Arial" w:cs="Arial"/>
          <w:b/>
          <w:bCs/>
          <w:sz w:val="20"/>
          <w:szCs w:val="20"/>
          <w:lang w:eastAsia="pl-PL"/>
        </w:rPr>
        <w:t>publiczne</w:t>
      </w:r>
      <w:proofErr w:type="spellEnd"/>
      <w:r w:rsidRPr="00CB70CD">
        <w:rPr>
          <w:rFonts w:ascii="Arial" w:eastAsia="Times New Roman" w:hAnsi="Arial" w:cs="Arial"/>
          <w:b/>
          <w:bCs/>
          <w:sz w:val="20"/>
          <w:szCs w:val="20"/>
          <w:lang w:eastAsia="pl-PL"/>
        </w:rPr>
        <w:t xml:space="preserve"> tylko dla wykonawców, u których ponad 50% pracowników stanowią osoby niepełnosprawne</w:t>
      </w:r>
      <w:r w:rsidRPr="00CB70CD">
        <w:rPr>
          <w:rFonts w:ascii="Arial" w:eastAsia="Times New Roman" w:hAnsi="Arial" w:cs="Arial"/>
          <w:sz w:val="20"/>
          <w:szCs w:val="20"/>
          <w:lang w:eastAsia="pl-PL"/>
        </w:rPr>
        <w:t xml:space="preserve"> – należy przedłożyć oświadczenie wykonawcy o zatrudnianiu ponad 50% osób niepełnosprawnych w rozumieniu przepisów o rehabilitacji zawodowej i społecznej oraz zatrudnianiu osób niepełnosprawnych, lub w rozumieniu właściwych przepisów państw członkowskich Unii Europejskiej lub Europejskiego Obszaru Gospodarczego – jeżeli wykonawca ma siedzibę lub miejsce zamieszkania w tych państwach </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sz w:val="20"/>
          <w:szCs w:val="20"/>
          <w:lang w:eastAsia="pl-PL"/>
        </w:rPr>
        <w:t>SEKCJA IV: PROCEDURA</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IV.1) TRYB UDZIELENIA ZAMÓWIENIA</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IV.1.1) Tryb udzielenia zamówienia:</w:t>
      </w:r>
      <w:r w:rsidRPr="00CB70CD">
        <w:rPr>
          <w:rFonts w:ascii="Arial" w:eastAsia="Times New Roman" w:hAnsi="Arial" w:cs="Arial"/>
          <w:sz w:val="20"/>
          <w:szCs w:val="20"/>
          <w:lang w:eastAsia="pl-PL"/>
        </w:rPr>
        <w:t xml:space="preserve"> przetarg nieograniczony.</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IV.2) KRYTERIA OCENY OFERT</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 xml:space="preserve">IV.2.1) Kryteria oceny ofert: </w:t>
      </w:r>
      <w:r w:rsidRPr="00CB70CD">
        <w:rPr>
          <w:rFonts w:ascii="Arial" w:eastAsia="Times New Roman" w:hAnsi="Arial" w:cs="Arial"/>
          <w:sz w:val="20"/>
          <w:szCs w:val="20"/>
          <w:lang w:eastAsia="pl-PL"/>
        </w:rPr>
        <w:t>najniższa cena.</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IV.3) ZMIANA UMOWY</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Dopuszczalne zmiany postanowień umowy oraz określenie warunków zmian</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sz w:val="20"/>
          <w:szCs w:val="20"/>
          <w:lang w:eastAsia="pl-PL"/>
        </w:rPr>
        <w:t xml:space="preserve">Zamawiający przewiduje możliwość dokonania istotnych zmian postanowień zawartej umowy w stosunku do treści oferty, na podstawie której dokonano wyboru Wykonawcy, w zakresie: 1.1. zmiany terminu wykonania zamówienia oraz terminów pośrednich, o których mowa we wzorze umowy, w następujących przypadkach: 1. Zamawiający dopuszcza zmianę umowy w formie aneksu, jeżeli zajdzie potrzeba w sytuacji zmiany obowiązujących przepisów, jeżeli zgodnie z nimi konieczne będzie </w:t>
      </w:r>
      <w:r w:rsidRPr="00CB70CD">
        <w:rPr>
          <w:rFonts w:ascii="Arial" w:eastAsia="Times New Roman" w:hAnsi="Arial" w:cs="Arial"/>
          <w:sz w:val="20"/>
          <w:szCs w:val="20"/>
          <w:lang w:eastAsia="pl-PL"/>
        </w:rPr>
        <w:lastRenderedPageBreak/>
        <w:t xml:space="preserve">dostosowanie treści umowy do aktualnego stanu prawnego. Zmiana wymaga zgłoszenia w formie pisemnej w ciągu 14 dni od powzięcia informacji stanowiącej podstawę do wprowadzenia zmian. Zmiana ta może spowodować wydłużenie terminu wykonania prac i nie spowoduje zmiany wynagrodzenia Wykonawcy. Inicjatorem tej zmiany może być Zamawiający lub Wykonawca. 2. Zamawiający dopuszcza zmianę umowy w formie aneksu, jeżeli Zamawiający po uzgodnieniu z Instytucjami Zarządzającymi wydłuży czas trwania projektów. Zmiana wymaga zgłoszenia w formie pisemnej w ciągu 14 dni od powzięcia informacji stanowiącej podstawę do wprowadzenia zmian. Zmiana ta spowoduje wydłużenie terminu wykonania prac bez zmiany wynagrodzenia Wykonawcy, oznacza to, iż Wykonawca ponosi ryzyko wystąpienia zmiany. Inicjatorem tej zmiany może być Zamawiający. 3. Zamawiający dopuszcza zmianę umowy w formie aneksu, w przypadku zmiany terminu wykonania robót górniczych i remontowych, które są objęte nadzorem autorskim. Zmiana wymaga zgłoszenia w formie pisemnej w ciągu 14 dni od powzięcia informacji stanowiącej podstawę do wprowadzenia zmian. Zmiana ta spowoduje wydłużenie terminu wykonania prac bez zmiany wynagrodzenia Wykonawcy. Oznacza to, iż Wykonawca ponosi ryzyko wystąpienia zmiany. Inicjatorem tej zmiany może być Zamawiający. 1.2. w pozostałym zakresie zmiany do umowy mogą dotyczyć następujących okoliczności: 1) zmiany personelu Wykonawcy lub Zamawiającego na skutek zdarzeń losowych, zmian kadrowo - personalnych, utraty wymaganych uprawnień, utraty stanowiska; zmiana personelu Wykonawcy może nastąpić wyłącznie pod warunkiem okazania uprawnień co najmniej równoważnych, 2) zmiany podwykonawców pod warunkiem, że nowy podwykonawca wykaże spełnianie warunków wskazanych w opisie przedmiotu zamówienia w zakresie nie mniejszym niż wymagane w SIWZ, 3) wprowadzenie podwykonawcy pomimo deklaracji wykonawcy w ofercie o wykonaniu danego zakresu przedmiotu zamówienia wyłącznie siłami własnymi; 4) wprowadzenie dodatkowego personelu Wykonawcy z przyczyn o obiektywnym charakterze zaakceptowanych przez Zamawiającego pod warunkiem spełnienia warunków w zakresie nie mniejszym niż wymagane w SIWZ, 5) ustawowa zmiana stawki podatku VAT, której zastosowania nie będzie skutkowało zmianą wartości brutto umowy, 6) ograniczenia przedmiotu zamówienia, w szczególności w przypadku kiedy Zamawiający nie mógł takiej sytuacji przewidzieć, 7) zmian organizacyjnych: nazwy, adresu, numeru RIK, numeru NIP i REGON oraz osób reprezentujących Zamawiającego, 8) sposobu fakturowania i realizowania płatności za wykonane usługi. 2. W przypadku wystąpienia okoliczności skutkujących koniecznością zmiany umowy z </w:t>
      </w:r>
      <w:proofErr w:type="spellStart"/>
      <w:r w:rsidRPr="00CB70CD">
        <w:rPr>
          <w:rFonts w:ascii="Arial" w:eastAsia="Times New Roman" w:hAnsi="Arial" w:cs="Arial"/>
          <w:sz w:val="20"/>
          <w:szCs w:val="20"/>
          <w:lang w:eastAsia="pl-PL"/>
        </w:rPr>
        <w:t>przyczyn,o</w:t>
      </w:r>
      <w:proofErr w:type="spellEnd"/>
      <w:r w:rsidRPr="00CB70CD">
        <w:rPr>
          <w:rFonts w:ascii="Arial" w:eastAsia="Times New Roman" w:hAnsi="Arial" w:cs="Arial"/>
          <w:sz w:val="20"/>
          <w:szCs w:val="20"/>
          <w:lang w:eastAsia="pl-PL"/>
        </w:rPr>
        <w:t xml:space="preserve"> których mowa wyżej, Wykonawca zobowiązany jest do niezwłocznego poinformowania o tym fakcie Zamawiającego i wystąpienia z wnioskiem o dokonanie wskazanej zmiany. 3. Z okoliczności stanowiących podstawę zmiany do umowy Wykonawca sporządzi protokół, który zostanie podpisany przez strony umowy. 4. Zmiana umowy powinna nastąpić w formie pisemnego aneksu sporządzonego przez Zamawiającego i podpisanego przez strony umowy, pod rygorem nieważności takiego oświadczenia oraz powinna zawierać uzasadnienie faktyczne i prawne. 5. Zmiana do umowy w sprawie zamówienia publicznego bez zachowania formy pisemnej jest dotknięta sankcją nieważności, a więc nie wywołuje skutków prawnych. 6. Pozostałe kwestie odnoszące się do umowy uregulowane są w części V do SIWZ wzór umowy.</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IV.4) INFORMACJE ADMINISTRACYJNE</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IV.4.1)</w:t>
      </w:r>
      <w:r w:rsidRPr="00CB70CD">
        <w:rPr>
          <w:rFonts w:ascii="Arial" w:eastAsia="Times New Roman" w:hAnsi="Arial" w:cs="Arial"/>
          <w:sz w:val="20"/>
          <w:szCs w:val="20"/>
          <w:lang w:eastAsia="pl-PL"/>
        </w:rPr>
        <w:t> </w:t>
      </w:r>
      <w:r w:rsidRPr="00CB70CD">
        <w:rPr>
          <w:rFonts w:ascii="Arial" w:eastAsia="Times New Roman" w:hAnsi="Arial" w:cs="Arial"/>
          <w:b/>
          <w:bCs/>
          <w:sz w:val="20"/>
          <w:szCs w:val="20"/>
          <w:lang w:eastAsia="pl-PL"/>
        </w:rPr>
        <w:t>Adres strony internetowej, na której jest dostępna specyfikacja istotnych warunków zamówienia:</w:t>
      </w:r>
      <w:r w:rsidRPr="00CB70CD">
        <w:rPr>
          <w:rFonts w:ascii="Arial" w:eastAsia="Times New Roman" w:hAnsi="Arial" w:cs="Arial"/>
          <w:sz w:val="20"/>
          <w:szCs w:val="20"/>
          <w:lang w:eastAsia="pl-PL"/>
        </w:rPr>
        <w:t xml:space="preserve"> www.muzeumgornictwa.pl</w:t>
      </w:r>
      <w:r w:rsidRPr="00CB70CD">
        <w:rPr>
          <w:rFonts w:ascii="Arial" w:eastAsia="Times New Roman" w:hAnsi="Arial" w:cs="Arial"/>
          <w:sz w:val="20"/>
          <w:szCs w:val="20"/>
          <w:lang w:eastAsia="pl-PL"/>
        </w:rPr>
        <w:br/>
      </w:r>
      <w:r w:rsidRPr="00CB70CD">
        <w:rPr>
          <w:rFonts w:ascii="Arial" w:eastAsia="Times New Roman" w:hAnsi="Arial" w:cs="Arial"/>
          <w:b/>
          <w:bCs/>
          <w:sz w:val="20"/>
          <w:szCs w:val="20"/>
          <w:lang w:eastAsia="pl-PL"/>
        </w:rPr>
        <w:t>Specyfikację istotnych warunków zamówienia można uzyskać pod adresem:</w:t>
      </w:r>
      <w:r w:rsidRPr="00CB70CD">
        <w:rPr>
          <w:rFonts w:ascii="Arial" w:eastAsia="Times New Roman" w:hAnsi="Arial" w:cs="Arial"/>
          <w:sz w:val="20"/>
          <w:szCs w:val="20"/>
          <w:lang w:eastAsia="pl-PL"/>
        </w:rPr>
        <w:t xml:space="preserve"> Muzeum Górnictwa Węglowego w Zabrzu, ul. Jodłowa 59, 41-800 Zabrze Sekretariat pok. 102..</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IV.4.4) Termin składania wniosków o dopuszczenie do udziału w postępowaniu lub ofert:</w:t>
      </w:r>
      <w:r w:rsidRPr="00CB70CD">
        <w:rPr>
          <w:rFonts w:ascii="Arial" w:eastAsia="Times New Roman" w:hAnsi="Arial" w:cs="Arial"/>
          <w:sz w:val="20"/>
          <w:szCs w:val="20"/>
          <w:lang w:eastAsia="pl-PL"/>
        </w:rPr>
        <w:t xml:space="preserve"> 18.08.2014 godzina 10:00, miejsce: Muzeum Górnictwa Węglowego w Zabrzu, ul. Jodłowa 59, 41-800 Zabrze Sekretariat pok. 102..</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IV.4.5) Termin związania ofertą:</w:t>
      </w:r>
      <w:r w:rsidRPr="00CB70CD">
        <w:rPr>
          <w:rFonts w:ascii="Arial" w:eastAsia="Times New Roman" w:hAnsi="Arial" w:cs="Arial"/>
          <w:sz w:val="20"/>
          <w:szCs w:val="20"/>
          <w:lang w:eastAsia="pl-PL"/>
        </w:rPr>
        <w:t xml:space="preserve"> okres w dniach: 30 (od ostatecznego terminu składania ofert).</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IV.4.16) Informacje dodatkowe, w tym dotyczące finansowania projektu/programu ze środków Unii Europejskiej:</w:t>
      </w:r>
      <w:r w:rsidRPr="00CB70CD">
        <w:rPr>
          <w:rFonts w:ascii="Arial" w:eastAsia="Times New Roman" w:hAnsi="Arial" w:cs="Arial"/>
          <w:sz w:val="20"/>
          <w:szCs w:val="20"/>
          <w:lang w:eastAsia="pl-PL"/>
        </w:rPr>
        <w:t xml:space="preserve"> I. Oferta, z zastrzeżeniem </w:t>
      </w:r>
      <w:proofErr w:type="spellStart"/>
      <w:r w:rsidRPr="00CB70CD">
        <w:rPr>
          <w:rFonts w:ascii="Arial" w:eastAsia="Times New Roman" w:hAnsi="Arial" w:cs="Arial"/>
          <w:sz w:val="20"/>
          <w:szCs w:val="20"/>
          <w:lang w:eastAsia="pl-PL"/>
        </w:rPr>
        <w:t>pkt</w:t>
      </w:r>
      <w:proofErr w:type="spellEnd"/>
      <w:r w:rsidRPr="00CB70CD">
        <w:rPr>
          <w:rFonts w:ascii="Arial" w:eastAsia="Times New Roman" w:hAnsi="Arial" w:cs="Arial"/>
          <w:sz w:val="20"/>
          <w:szCs w:val="20"/>
          <w:lang w:eastAsia="pl-PL"/>
        </w:rPr>
        <w:t xml:space="preserve"> 10.6.2 i 10.7 SIWZ , musi zawierać: 1) Formularz oferty (część A wg Spisu zawartości oferty) wraz z oświadczeniem o spełnianiu warunków udziału w postępowaniu złożony w formie oryginału, 2) Oświadczenie o braku podstaw do wykluczenia (część B wg Spisu zawartości oferty) złożone w formie oryginału, 3) Formularz - Status prawny Wykonawcy (Załącznik nr 1 wg Spisu zawartości oferty) złożony w formie oryginału, 4) Dokumenty potwierdzające spełnienie warunków udziału w postępowaniu wymienione w </w:t>
      </w:r>
      <w:proofErr w:type="spellStart"/>
      <w:r w:rsidRPr="00CB70CD">
        <w:rPr>
          <w:rFonts w:ascii="Arial" w:eastAsia="Times New Roman" w:hAnsi="Arial" w:cs="Arial"/>
          <w:sz w:val="20"/>
          <w:szCs w:val="20"/>
          <w:lang w:eastAsia="pl-PL"/>
        </w:rPr>
        <w:t>pkt</w:t>
      </w:r>
      <w:proofErr w:type="spellEnd"/>
      <w:r w:rsidRPr="00CB70CD">
        <w:rPr>
          <w:rFonts w:ascii="Arial" w:eastAsia="Times New Roman" w:hAnsi="Arial" w:cs="Arial"/>
          <w:sz w:val="20"/>
          <w:szCs w:val="20"/>
          <w:lang w:eastAsia="pl-PL"/>
        </w:rPr>
        <w:t xml:space="preserve"> 5.1 i 5.2 SIWZ, złożone w formie </w:t>
      </w:r>
      <w:r w:rsidRPr="00CB70CD">
        <w:rPr>
          <w:rFonts w:ascii="Arial" w:eastAsia="Times New Roman" w:hAnsi="Arial" w:cs="Arial"/>
          <w:sz w:val="20"/>
          <w:szCs w:val="20"/>
          <w:lang w:eastAsia="pl-PL"/>
        </w:rPr>
        <w:lastRenderedPageBreak/>
        <w:t xml:space="preserve">oryginału lub kopii poświadczonej za zgodność z oryginałem przez Wykonawcę; 5) Wykaz części zamówienia jakie Wykonawca powierza Podwykonawcom (Załącznik nr 5.P wg Spisu zawartości oferty) złożony w formie oryginału, wypełniony - jeśli dotyczy, 6) Informacja o przynależności wraz z listą podmiotów należących do tej samej grupy kapitałowej lub braku przynależności do grupy kapitałowej w rozumieniu ustawy z dnia 16.02.2007r. o ochronie konkurencji i konsumentów (Dz. U. Nr 50 poz. 331 z </w:t>
      </w:r>
      <w:proofErr w:type="spellStart"/>
      <w:r w:rsidRPr="00CB70CD">
        <w:rPr>
          <w:rFonts w:ascii="Arial" w:eastAsia="Times New Roman" w:hAnsi="Arial" w:cs="Arial"/>
          <w:sz w:val="20"/>
          <w:szCs w:val="20"/>
          <w:lang w:eastAsia="pl-PL"/>
        </w:rPr>
        <w:t>późn</w:t>
      </w:r>
      <w:proofErr w:type="spellEnd"/>
      <w:r w:rsidRPr="00CB70CD">
        <w:rPr>
          <w:rFonts w:ascii="Arial" w:eastAsia="Times New Roman" w:hAnsi="Arial" w:cs="Arial"/>
          <w:sz w:val="20"/>
          <w:szCs w:val="20"/>
          <w:lang w:eastAsia="pl-PL"/>
        </w:rPr>
        <w:t xml:space="preserve">. zm.) lub informację o tym, że Wykonawca nie należy do grupy kapitałowej (Załącznik nr B1) 7) Zobowiązanie podmiotu udostępniającego Wykonawcy zasoby niezbędne do realizacji zamówienia (Załącznik nr 6) - jeśli dotyczy. 8) Wykaz narzędzi, wyposażenia zakładu i urządzeń technicznych dostępnych wykonawcy usług w celu realizacji zamówienia (Załącznik nr 7) 10.6.2. Oferta Wykonawców wspólnie ubiegających się o udzielenie zamówienia musi zawierać: 1) wspólny formularz oferty (część A wg Spisu zawartości oferty), wraz z oświadczeniem o spełnianiu warunków udziału w postępowaniu złożony w formie oryginału, 2) oświadczenie o braku podstaw do wykluczenia (część B wg Spisu zawartości oferty), złożone w formie oryginału przez każdego z Wykonawców wspólnie ubiegających się o udzielenie zamówienia, 3) Formularz - Status prawny Wykonawcy (Załącznik nr 1 wg Spisu zawartości oferty) złożony w formie oryginału, przez każdego z Wykonawców wspólnie ubiegających się o udzielenie zamówienia, 4) dokumenty potwierdzające spełnienie warunków udziału w postępowaniu wymienione w </w:t>
      </w:r>
      <w:proofErr w:type="spellStart"/>
      <w:r w:rsidRPr="00CB70CD">
        <w:rPr>
          <w:rFonts w:ascii="Arial" w:eastAsia="Times New Roman" w:hAnsi="Arial" w:cs="Arial"/>
          <w:sz w:val="20"/>
          <w:szCs w:val="20"/>
          <w:lang w:eastAsia="pl-PL"/>
        </w:rPr>
        <w:t>pkt</w:t>
      </w:r>
      <w:proofErr w:type="spellEnd"/>
      <w:r w:rsidRPr="00CB70CD">
        <w:rPr>
          <w:rFonts w:ascii="Arial" w:eastAsia="Times New Roman" w:hAnsi="Arial" w:cs="Arial"/>
          <w:sz w:val="20"/>
          <w:szCs w:val="20"/>
          <w:lang w:eastAsia="pl-PL"/>
        </w:rPr>
        <w:t xml:space="preserve"> 5.1 i 5.2 SIWZ; Dokumenty muszą być złożone w formie oryginału lub kopii poświadczonej za zgodność z oryginałem przez Wykonawcę, przy czym : A) każdy z Wykonawców wspólnie ubiegających się o udzielenie zamówienia składa dokumenty stanowiące Załączniki nr 1;1.1,;1.2 , wg Spisu zawartości oferty ; 7) wspólny Wykaz części zamówienia jakie Wykonawca powierza Podwykonawcom (Załącznik nr 5.P wg Spisu zawartości oferty) złożony w formie oryginału, wypełniony - jeśli dotyczy, 8) Informacja o przynależności wraz z listą podmiotów należących do tej samej grupy kapitałowej lub braku przynależności do grupy kapitałowej w rozumieniu ustawy z dnia 16.02.2007r. o ochronie konkurencji i konsumentów (Dz. U. Nr 50 poz. 331 z </w:t>
      </w:r>
      <w:proofErr w:type="spellStart"/>
      <w:r w:rsidRPr="00CB70CD">
        <w:rPr>
          <w:rFonts w:ascii="Arial" w:eastAsia="Times New Roman" w:hAnsi="Arial" w:cs="Arial"/>
          <w:sz w:val="20"/>
          <w:szCs w:val="20"/>
          <w:lang w:eastAsia="pl-PL"/>
        </w:rPr>
        <w:t>późn</w:t>
      </w:r>
      <w:proofErr w:type="spellEnd"/>
      <w:r w:rsidRPr="00CB70CD">
        <w:rPr>
          <w:rFonts w:ascii="Arial" w:eastAsia="Times New Roman" w:hAnsi="Arial" w:cs="Arial"/>
          <w:sz w:val="20"/>
          <w:szCs w:val="20"/>
          <w:lang w:eastAsia="pl-PL"/>
        </w:rPr>
        <w:t xml:space="preserve">. zm.) lub informację o tym, że Wykonawca nie należy do grupy kapitałowej (Załącznik nr B1) złożony w formie oryginału, przez każdego z Wykonawców wspólnie ubiegających się o udzielenie zamówienia, 9) Zobowiązanie podmiotu udostępniającego Wykonawcy zasoby niezbędne do realizacji zamówienia (Załącznik nr 6) - jeśli dotyczy. 10) Wykaz narzędzi, wyposażenia zakładu i urządzeń technicznych dostępnych wykonawcy usług w celu realizacji zamówienia (Załącznik nr 7) </w:t>
      </w:r>
      <w:proofErr w:type="spellStart"/>
      <w:r w:rsidRPr="00CB70CD">
        <w:rPr>
          <w:rFonts w:ascii="Arial" w:eastAsia="Times New Roman" w:hAnsi="Arial" w:cs="Arial"/>
          <w:sz w:val="20"/>
          <w:szCs w:val="20"/>
          <w:lang w:eastAsia="pl-PL"/>
        </w:rPr>
        <w:t>II.Zadanie</w:t>
      </w:r>
      <w:proofErr w:type="spellEnd"/>
      <w:r w:rsidRPr="00CB70CD">
        <w:rPr>
          <w:rFonts w:ascii="Arial" w:eastAsia="Times New Roman" w:hAnsi="Arial" w:cs="Arial"/>
          <w:sz w:val="20"/>
          <w:szCs w:val="20"/>
          <w:lang w:eastAsia="pl-PL"/>
        </w:rPr>
        <w:t xml:space="preserve"> realizowane jest w ramach projektu pn. Europejski Ośrodek Kultury Technicznej i Turystyki Przemysłowej współfinansowany przez Unię Europejską z Europejskiego Funduszu Rozwoju Regionalnego w ramach Programu Operacyjnego Innowacyjna Gospodarka na lata 2007-2013. </w:t>
      </w:r>
      <w:proofErr w:type="spellStart"/>
      <w:r w:rsidRPr="00CB70CD">
        <w:rPr>
          <w:rFonts w:ascii="Arial" w:eastAsia="Times New Roman" w:hAnsi="Arial" w:cs="Arial"/>
          <w:sz w:val="20"/>
          <w:szCs w:val="20"/>
          <w:lang w:eastAsia="pl-PL"/>
        </w:rPr>
        <w:t>III.Określenie</w:t>
      </w:r>
      <w:proofErr w:type="spellEnd"/>
      <w:r w:rsidRPr="00CB70CD">
        <w:rPr>
          <w:rFonts w:ascii="Arial" w:eastAsia="Times New Roman" w:hAnsi="Arial" w:cs="Arial"/>
          <w:sz w:val="20"/>
          <w:szCs w:val="20"/>
          <w:lang w:eastAsia="pl-PL"/>
        </w:rPr>
        <w:t xml:space="preserve"> części zamówienia, które nie mogą być powierzone podwykonawcom. Zamawiający nie określa części zamówienia, które nie mogą być powierzone podwykonawcom:.</w:t>
      </w:r>
    </w:p>
    <w:p w:rsidR="00CB70CD" w:rsidRPr="00CB70CD" w:rsidRDefault="00CB70CD" w:rsidP="00CB70CD">
      <w:pPr>
        <w:spacing w:before="100" w:beforeAutospacing="1" w:after="100" w:afterAutospacing="1"/>
        <w:rPr>
          <w:rFonts w:ascii="Arial" w:eastAsia="Times New Roman" w:hAnsi="Arial" w:cs="Arial"/>
          <w:sz w:val="20"/>
          <w:szCs w:val="20"/>
          <w:lang w:eastAsia="pl-PL"/>
        </w:rPr>
      </w:pPr>
      <w:r w:rsidRPr="00CB70CD">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B70CD">
        <w:rPr>
          <w:rFonts w:ascii="Arial" w:eastAsia="Times New Roman" w:hAnsi="Arial" w:cs="Arial"/>
          <w:sz w:val="20"/>
          <w:szCs w:val="20"/>
          <w:lang w:eastAsia="pl-PL"/>
        </w:rPr>
        <w:t>nie</w:t>
      </w:r>
    </w:p>
    <w:p w:rsidR="00CB70CD" w:rsidRPr="00CB70CD" w:rsidRDefault="00CB70CD" w:rsidP="00CB70CD">
      <w:pPr>
        <w:rPr>
          <w:rFonts w:ascii="Arial" w:eastAsia="Times New Roman" w:hAnsi="Arial" w:cs="Arial"/>
          <w:sz w:val="20"/>
          <w:szCs w:val="20"/>
          <w:lang w:eastAsia="pl-PL"/>
        </w:rPr>
      </w:pPr>
    </w:p>
    <w:p w:rsidR="00463D20" w:rsidRPr="00CB70CD" w:rsidRDefault="00CB70CD" w:rsidP="00CB70CD">
      <w:pPr>
        <w:rPr>
          <w:rFonts w:ascii="Arial" w:hAnsi="Arial" w:cs="Arial"/>
          <w:sz w:val="20"/>
          <w:szCs w:val="20"/>
        </w:rPr>
      </w:pPr>
    </w:p>
    <w:sectPr w:rsidR="00463D20" w:rsidRPr="00CB70CD" w:rsidSect="007D51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BBF"/>
    <w:multiLevelType w:val="multilevel"/>
    <w:tmpl w:val="602C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527EE4"/>
    <w:multiLevelType w:val="multilevel"/>
    <w:tmpl w:val="2914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65305"/>
    <w:multiLevelType w:val="multilevel"/>
    <w:tmpl w:val="5B180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F1820"/>
    <w:multiLevelType w:val="multilevel"/>
    <w:tmpl w:val="625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759AE"/>
    <w:multiLevelType w:val="multilevel"/>
    <w:tmpl w:val="888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A74270"/>
    <w:multiLevelType w:val="multilevel"/>
    <w:tmpl w:val="1BB0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F462C9"/>
    <w:multiLevelType w:val="multilevel"/>
    <w:tmpl w:val="E912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CB70CD"/>
    <w:rsid w:val="00242988"/>
    <w:rsid w:val="003C1C75"/>
    <w:rsid w:val="005E5203"/>
    <w:rsid w:val="00661231"/>
    <w:rsid w:val="00770791"/>
    <w:rsid w:val="007D516D"/>
    <w:rsid w:val="00B27098"/>
    <w:rsid w:val="00CB70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1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B70CD"/>
  </w:style>
  <w:style w:type="character" w:styleId="Hipercze">
    <w:name w:val="Hyperlink"/>
    <w:basedOn w:val="Domylnaczcionkaakapitu"/>
    <w:uiPriority w:val="99"/>
    <w:semiHidden/>
    <w:unhideWhenUsed/>
    <w:rsid w:val="00CB70CD"/>
    <w:rPr>
      <w:color w:val="0000FF"/>
      <w:u w:val="single"/>
    </w:rPr>
  </w:style>
  <w:style w:type="paragraph" w:styleId="NormalnyWeb">
    <w:name w:val="Normal (Web)"/>
    <w:basedOn w:val="Normalny"/>
    <w:uiPriority w:val="99"/>
    <w:semiHidden/>
    <w:unhideWhenUsed/>
    <w:rsid w:val="00CB70CD"/>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khheader">
    <w:name w:val="kh_header"/>
    <w:basedOn w:val="Normalny"/>
    <w:rsid w:val="00CB70CD"/>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khtitle">
    <w:name w:val="kh_title"/>
    <w:basedOn w:val="Normalny"/>
    <w:rsid w:val="00CB70CD"/>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bold">
    <w:name w:val="bold"/>
    <w:basedOn w:val="Normalny"/>
    <w:rsid w:val="00CB70CD"/>
    <w:pPr>
      <w:spacing w:before="100" w:beforeAutospacing="1" w:after="100" w:afterAutospacing="1"/>
      <w:jc w:val="left"/>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78865773">
      <w:bodyDiv w:val="1"/>
      <w:marLeft w:val="0"/>
      <w:marRight w:val="0"/>
      <w:marTop w:val="0"/>
      <w:marBottom w:val="0"/>
      <w:divBdr>
        <w:top w:val="none" w:sz="0" w:space="0" w:color="auto"/>
        <w:left w:val="none" w:sz="0" w:space="0" w:color="auto"/>
        <w:bottom w:val="none" w:sz="0" w:space="0" w:color="auto"/>
        <w:right w:val="none" w:sz="0" w:space="0" w:color="auto"/>
      </w:divBdr>
      <w:divsChild>
        <w:div w:id="1958094954">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2789</Words>
  <Characters>16739</Characters>
  <Application>Microsoft Office Word</Application>
  <DocSecurity>0</DocSecurity>
  <Lines>139</Lines>
  <Paragraphs>38</Paragraphs>
  <ScaleCrop>false</ScaleCrop>
  <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2014-08-04T07:42:00Z</dcterms:created>
  <dcterms:modified xsi:type="dcterms:W3CDTF">2014-08-04T07:43:00Z</dcterms:modified>
</cp:coreProperties>
</file>