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8035" w14:textId="20EAB414" w:rsidR="008E0EDA" w:rsidRPr="008E0EDA" w:rsidRDefault="008E0EDA" w:rsidP="008E0E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  <w:t>Ogłoszenie nr 565643-N-2018 z dnia 2018-05-29 r.</w:t>
      </w:r>
    </w:p>
    <w:p w14:paraId="554367DB" w14:textId="77777777" w:rsidR="008E0EDA" w:rsidRDefault="008E0EDA" w:rsidP="008E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  <w:t>Muzeum Górnictwa Węglowego w Zabrzu: Sukcesywne dostawy materiałów do wyrobisk górniczych dla potrzeb Muzeum Górnictwa Węglowego w Zabrzu</w:t>
      </w:r>
    </w:p>
    <w:p w14:paraId="4F3D2D80" w14:textId="77777777" w:rsidR="008E0EDA" w:rsidRDefault="008E0EDA" w:rsidP="008E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</w:p>
    <w:p w14:paraId="665F6025" w14:textId="15F41102" w:rsidR="008E0EDA" w:rsidRPr="008E0EDA" w:rsidRDefault="008E0EDA" w:rsidP="008E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  <w:t>OGŁOSZENIE O ZAMÓWIENIU - Dostawy</w:t>
      </w:r>
    </w:p>
    <w:p w14:paraId="509C3123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95692CB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3F8650C" w14:textId="1315E09D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14:paraId="534EF9FD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B4975FF" w14:textId="194A5296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Zawarcia umowy ramowej </w:t>
      </w:r>
    </w:p>
    <w:p w14:paraId="075C81A5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C407C32" w14:textId="17D9534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0E96BBA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C022923" w14:textId="57883F21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9F11BC9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1C3DE1E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22CCE30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E221644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BEEBE23" w14:textId="7907750B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14:paraId="01010F1F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20ADD9E7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88D2AE4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AB3461A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A9550B9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4D46BE05" w14:textId="297C5F80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DF4A68D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DA635CF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92A0324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I. 1) NAZWA I ADRES: </w:t>
      </w:r>
    </w:p>
    <w:p w14:paraId="0E95EC4E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</w:t>
      </w:r>
    </w:p>
    <w:p w14:paraId="1FA76015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krajowy numer identyfikacyjny 24322042000000, </w:t>
      </w:r>
    </w:p>
    <w:p w14:paraId="5A948177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ul. Jodłowa  59 , 41-800   Zabrze, woj. śląskie, państwo Polska, </w:t>
      </w:r>
    </w:p>
    <w:p w14:paraId="059D8DDA" w14:textId="63CD578E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32 630 30 91, e-mail esmietana@muzeumgornictwa.pl, </w:t>
      </w:r>
      <w:hyperlink r:id="rId6" w:history="1">
        <w:r w:rsidRPr="005721DB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biuro@muzeumgornictwa.pl</w:t>
        </w:r>
      </w:hyperlink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</w:p>
    <w:p w14:paraId="0C6AFDB9" w14:textId="0E3796B6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 32 277 11 25.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http://www.muzeumgornictwa.pl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65BED94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F946C88" w14:textId="57A4BFB8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C14A4CC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8E0EDA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14:paraId="3F032F01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82F0DCE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0318CE0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47F63CB9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C846CC2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0F4D295E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E38BB4A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175CBF2" w14:textId="6FB62AA4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0F696FE" w14:textId="3A8EDAA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F0B7830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Inny sposób: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Składanie oferty odbywa się w formie pisemnej za pośrednictwem operatora pocztowego w rozumieniu ustawy z dnia 23 listopada 2012 r. – Prawo pocztowe (Dz. U. poz. 1529 oraz z 2015 r. poz. 1830), osobiście lub za pośrednictwem posłańca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 ul. Jodłowa 59, 41-800 Zabrze, Sekretariat pok. 1.02 </w:t>
      </w:r>
    </w:p>
    <w:p w14:paraId="160E866F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647FE41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2F1EAB7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2BE7F1CD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72CAFDF6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Sukcesywne dostawy materiałów do wyrobisk górniczych dla potrzeb Muzeum Górnictwa Węglowego w Zabrzu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2A532E5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ZP/23/MGW/2018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5C645EC" w14:textId="707DBC14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2754799" w14:textId="77777777" w:rsidR="008E0EDA" w:rsidRPr="008E0EDA" w:rsidRDefault="008E0EDA" w:rsidP="008E0ED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EA799D3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848A2C2" w14:textId="369E36C3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14:paraId="0F0E9180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14:paraId="757B898A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są sukcesywne dostawy materiałów górniczych dla potrzeb Muzeum Górnictwa Węglowego w Zabrzu. </w:t>
      </w:r>
    </w:p>
    <w:p w14:paraId="12CA50C8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Asortyment materiałów górniczych, opis ich paramentów i cech jakościowych, szacunkowe ilości, które Zamawiający zamierza zamówić określone zostały w Specyfikacji Asortymentowo-Ilościowo-Wartościowej stanowiącej załącznik Nr 1 do SIWZ. </w:t>
      </w:r>
    </w:p>
    <w:p w14:paraId="1E8A2470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D736BD6" w14:textId="7689C652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44000000-0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E0EDA" w:rsidRPr="008E0EDA" w14:paraId="7EF4B34F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CC3E9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8E0EDA" w:rsidRPr="008E0EDA" w14:paraId="03A8B678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CC99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44462000-6</w:t>
            </w:r>
          </w:p>
        </w:tc>
      </w:tr>
      <w:tr w:rsidR="008E0EDA" w:rsidRPr="008E0EDA" w14:paraId="39E1AA46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C580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34913800-8</w:t>
            </w:r>
          </w:p>
        </w:tc>
      </w:tr>
      <w:tr w:rsidR="008E0EDA" w:rsidRPr="008E0EDA" w14:paraId="4B408858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E1320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44212381-3</w:t>
            </w:r>
          </w:p>
        </w:tc>
      </w:tr>
      <w:tr w:rsidR="008E0EDA" w:rsidRPr="008E0EDA" w14:paraId="01DEF153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6A05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44313200-9</w:t>
            </w:r>
          </w:p>
        </w:tc>
      </w:tr>
      <w:tr w:rsidR="008E0EDA" w:rsidRPr="008E0EDA" w14:paraId="0E5C9790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B6C5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24960000-1</w:t>
            </w:r>
          </w:p>
        </w:tc>
      </w:tr>
      <w:tr w:rsidR="008E0EDA" w:rsidRPr="008E0EDA" w14:paraId="57119FAB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1A53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30195800-0</w:t>
            </w:r>
          </w:p>
        </w:tc>
      </w:tr>
      <w:tr w:rsidR="008E0EDA" w:rsidRPr="008E0EDA" w14:paraId="2F1552A2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41D4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24910000-6</w:t>
            </w:r>
          </w:p>
        </w:tc>
      </w:tr>
    </w:tbl>
    <w:p w14:paraId="600FEAEA" w14:textId="34A49EDA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14:paraId="5DB3F995" w14:textId="2A6ED395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E13CB4F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</w:p>
    <w:p w14:paraId="1EBC5AC6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C7ABC84" w14:textId="3AF31B85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2019-03-31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14:paraId="1B73A2FF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B9F09AA" w14:textId="3E40D6C5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87C1E01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F42A64F" w14:textId="2C97EF6C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14:paraId="5BC8BAA7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383E38F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</w:p>
    <w:p w14:paraId="278468A4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ECFDA8A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</w:p>
    <w:p w14:paraId="1FBE86E5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AF2FFBD" w14:textId="6B49AF98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14:paraId="04E24119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749C3BC" w14:textId="76E81EB1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14:paraId="41EE587F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5F18A5B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3E6E77B" w14:textId="16E453C1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C4B078B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56D1945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14:paraId="206249C5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56F2144" w14:textId="506DD3C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264383D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35C0631" w14:textId="75B4C130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8C3B256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C667380" w14:textId="49CE41EB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169A5FA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880F342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D1155AA" w14:textId="569D382D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14:paraId="617B8814" w14:textId="2B402BCF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57DD7725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7D103F88" w14:textId="36010DCF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14:paraId="7FFE3403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2D44357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7A18A37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362505F" w14:textId="04284311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DB2320B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8368844" w14:textId="6630A333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F16825A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D9394E1" w14:textId="72F1D6C8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1C361F2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F912B19" w14:textId="42C9AF24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14:paraId="3F2F420A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3054FF4" w14:textId="4E50D4EA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DD900B5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8FCFB05" w14:textId="0E04F0E0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8C6E350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jednym wykonawcą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C36AB6F" w14:textId="73995D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Czy przewiduje się ograniczenie liczby uczestników umowy ramowej: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85B9925" w14:textId="5DA3A001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Należy podać adres strony internetowej, na której aukcja będzie prowadzona: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D0ECF6D" w14:textId="12DB94BC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504A2CE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D099CE6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C3837CE" w14:textId="1DE67455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1016"/>
      </w:tblGrid>
      <w:tr w:rsidR="008E0EDA" w:rsidRPr="008E0EDA" w14:paraId="2DE0646A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9DF2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52B07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8E0EDA" w:rsidRPr="008E0EDA" w14:paraId="00608D4D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0B2E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A0EE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8E0EDA" w:rsidRPr="008E0EDA" w14:paraId="6ED1AC87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9775A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realizacji zamówienia częściowego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480E5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  <w:tr w:rsidR="008E0EDA" w:rsidRPr="008E0EDA" w14:paraId="6777D6A0" w14:textId="77777777" w:rsidTr="008E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A0FD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Samodzielna realizacja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041F" w14:textId="77777777" w:rsidR="008E0EDA" w:rsidRPr="008E0EDA" w:rsidRDefault="008E0EDA" w:rsidP="008E0E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E0E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14:paraId="57215EDC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B71AF42" w14:textId="628B0BAB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35D6FD6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2983E22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5946C93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A163586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10FFB4C" w14:textId="0B4B9CC8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D284D21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14:paraId="7E23BF81" w14:textId="77777777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14:paraId="3C76B3DF" w14:textId="6ECA4938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30DF3D2B" w14:textId="6167DBC2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zabezpieczenia należytego wykonania umowy: </w:t>
      </w:r>
    </w:p>
    <w:p w14:paraId="7F3A5536" w14:textId="68668966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</w:t>
      </w:r>
    </w:p>
    <w:p w14:paraId="097AEFEB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05ABC33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8E0ED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2018-06-07, godzina: 12:00,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Wskazać powody: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2590032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0EC6C5C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E871F36" w14:textId="77777777" w:rsid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BE3FA77" w14:textId="2905CC9B" w:rsidR="008E0EDA" w:rsidRPr="008E0EDA" w:rsidRDefault="008E0EDA" w:rsidP="008E0E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E0E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E0E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sectPr w:rsidR="008E0EDA" w:rsidRPr="008E0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05A5" w14:textId="77777777" w:rsidR="008B2F5A" w:rsidRDefault="008B2F5A" w:rsidP="009848F2">
      <w:pPr>
        <w:spacing w:after="0" w:line="240" w:lineRule="auto"/>
      </w:pPr>
      <w:r>
        <w:separator/>
      </w:r>
    </w:p>
  </w:endnote>
  <w:endnote w:type="continuationSeparator" w:id="0">
    <w:p w14:paraId="64E8C417" w14:textId="77777777" w:rsidR="008B2F5A" w:rsidRDefault="008B2F5A" w:rsidP="0098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F375" w14:textId="77777777" w:rsidR="009848F2" w:rsidRDefault="00984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1F33" w14:textId="77777777" w:rsidR="009848F2" w:rsidRDefault="009848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11F0" w14:textId="77777777" w:rsidR="009848F2" w:rsidRDefault="0098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64DA" w14:textId="77777777" w:rsidR="008B2F5A" w:rsidRDefault="008B2F5A" w:rsidP="009848F2">
      <w:pPr>
        <w:spacing w:after="0" w:line="240" w:lineRule="auto"/>
      </w:pPr>
      <w:r>
        <w:separator/>
      </w:r>
    </w:p>
  </w:footnote>
  <w:footnote w:type="continuationSeparator" w:id="0">
    <w:p w14:paraId="69F4FCD6" w14:textId="77777777" w:rsidR="008B2F5A" w:rsidRDefault="008B2F5A" w:rsidP="0098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4FA4" w14:textId="77777777" w:rsidR="009848F2" w:rsidRDefault="009848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64C600F2" w14:textId="77777777" w:rsidR="009848F2" w:rsidRDefault="009848F2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CD1191E" w14:textId="77777777" w:rsidR="009848F2" w:rsidRDefault="009848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D82A" w14:textId="77777777" w:rsidR="009848F2" w:rsidRDefault="009848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18"/>
    <w:rsid w:val="00410E72"/>
    <w:rsid w:val="008B2F5A"/>
    <w:rsid w:val="008E0EDA"/>
    <w:rsid w:val="009848F2"/>
    <w:rsid w:val="00AB02C6"/>
    <w:rsid w:val="00C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95C6"/>
  <w15:chartTrackingRefBased/>
  <w15:docId w15:val="{BA66EEDA-B59E-4E16-AAF1-ABA1E99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0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0ED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0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0ED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E0E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ED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8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8F2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8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8F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uzeumgornictw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2343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3</cp:revision>
  <dcterms:created xsi:type="dcterms:W3CDTF">2018-05-29T12:29:00Z</dcterms:created>
  <dcterms:modified xsi:type="dcterms:W3CDTF">2018-05-29T12:34:00Z</dcterms:modified>
</cp:coreProperties>
</file>