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2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51"/>
        <w:gridCol w:w="3738"/>
      </w:tblGrid>
      <w:tr w:rsidR="00CA1493" w:rsidRPr="00CA1493" w:rsidTr="008422BC">
        <w:trPr>
          <w:trHeight w:val="303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93" w:rsidRPr="00CA1493" w:rsidRDefault="00CA1493" w:rsidP="00CA1493">
            <w:pPr>
              <w:tabs>
                <w:tab w:val="left" w:pos="2610"/>
              </w:tabs>
              <w:ind w:right="-7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1493" w:rsidRPr="00CA1493" w:rsidRDefault="00CA1493" w:rsidP="00B819CA">
            <w:pPr>
              <w:tabs>
                <w:tab w:val="left" w:pos="2610"/>
              </w:tabs>
              <w:ind w:right="-78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A1493">
              <w:rPr>
                <w:rFonts w:ascii="Arial" w:eastAsia="Calibri" w:hAnsi="Arial" w:cs="Arial"/>
                <w:sz w:val="20"/>
                <w:szCs w:val="20"/>
              </w:rPr>
              <w:t>L.Dz.</w:t>
            </w:r>
            <w:proofErr w:type="spellEnd"/>
            <w:r w:rsidRPr="00CA1493">
              <w:rPr>
                <w:rFonts w:ascii="Arial" w:eastAsia="Calibri" w:hAnsi="Arial" w:cs="Arial"/>
                <w:sz w:val="20"/>
                <w:szCs w:val="20"/>
              </w:rPr>
              <w:t xml:space="preserve">:   </w:t>
            </w:r>
            <w:r w:rsidR="00B819CA">
              <w:rPr>
                <w:rFonts w:ascii="Arial" w:eastAsia="Calibri" w:hAnsi="Arial" w:cs="Arial"/>
                <w:sz w:val="20"/>
                <w:szCs w:val="20"/>
              </w:rPr>
              <w:t>2297</w:t>
            </w:r>
            <w:r w:rsidR="009E2579">
              <w:rPr>
                <w:rFonts w:ascii="Arial" w:eastAsia="Calibri" w:hAnsi="Arial" w:cs="Arial"/>
                <w:sz w:val="20"/>
                <w:szCs w:val="20"/>
              </w:rPr>
              <w:t>/DZP/KP/2014</w:t>
            </w:r>
            <w:r w:rsidRPr="00CA149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493" w:rsidRPr="00CA1493" w:rsidRDefault="009E2579" w:rsidP="009E2579">
            <w:pPr>
              <w:tabs>
                <w:tab w:val="left" w:pos="2610"/>
              </w:tabs>
              <w:ind w:left="-10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Data:  15.05.2014</w:t>
            </w:r>
          </w:p>
        </w:tc>
      </w:tr>
      <w:tr w:rsidR="00CA1493" w:rsidRPr="00CA1493" w:rsidTr="008422BC">
        <w:trPr>
          <w:trHeight w:val="361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93" w:rsidRPr="00CA1493" w:rsidRDefault="00CA1493" w:rsidP="00CA1493">
            <w:pPr>
              <w:tabs>
                <w:tab w:val="left" w:pos="2610"/>
              </w:tabs>
              <w:ind w:left="-142"/>
              <w:rPr>
                <w:rFonts w:eastAsia="Calibri"/>
                <w:sz w:val="20"/>
                <w:szCs w:val="20"/>
              </w:rPr>
            </w:pPr>
            <w:r w:rsidRPr="00CA149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1493" w:rsidRPr="00CA1493" w:rsidRDefault="00CA1493" w:rsidP="00CA1493">
            <w:pPr>
              <w:tabs>
                <w:tab w:val="left" w:pos="2610"/>
              </w:tabs>
              <w:ind w:left="-105"/>
              <w:rPr>
                <w:rFonts w:eastAsia="Calibri"/>
                <w:b/>
                <w:sz w:val="24"/>
                <w:szCs w:val="24"/>
              </w:rPr>
            </w:pPr>
            <w:r w:rsidRPr="00CA1493">
              <w:rPr>
                <w:rFonts w:eastAsia="Calibri"/>
                <w:b/>
                <w:sz w:val="24"/>
                <w:szCs w:val="24"/>
              </w:rPr>
              <w:t xml:space="preserve">Wykonawcy ubiegający   </w:t>
            </w:r>
          </w:p>
          <w:p w:rsidR="00CA1493" w:rsidRPr="00CA1493" w:rsidRDefault="00CA1493" w:rsidP="00CA1493">
            <w:pPr>
              <w:tabs>
                <w:tab w:val="left" w:pos="2610"/>
              </w:tabs>
              <w:ind w:left="-105"/>
              <w:rPr>
                <w:rFonts w:eastAsia="Calibri"/>
                <w:b/>
                <w:sz w:val="24"/>
                <w:szCs w:val="24"/>
              </w:rPr>
            </w:pPr>
            <w:r w:rsidRPr="00CA1493">
              <w:rPr>
                <w:rFonts w:eastAsia="Calibri"/>
                <w:b/>
                <w:sz w:val="24"/>
                <w:szCs w:val="24"/>
              </w:rPr>
              <w:t>się o udzielenie zamówienia</w:t>
            </w:r>
          </w:p>
          <w:p w:rsidR="00CA1493" w:rsidRPr="00CA1493" w:rsidRDefault="00CA1493" w:rsidP="00CA1493">
            <w:pPr>
              <w:tabs>
                <w:tab w:val="left" w:pos="2610"/>
              </w:tabs>
              <w:ind w:left="-108"/>
              <w:rPr>
                <w:rFonts w:eastAsia="Calibri"/>
                <w:sz w:val="20"/>
                <w:szCs w:val="20"/>
              </w:rPr>
            </w:pPr>
          </w:p>
        </w:tc>
      </w:tr>
    </w:tbl>
    <w:p w:rsidR="00CA1493" w:rsidRPr="00CA1493" w:rsidRDefault="009E2579" w:rsidP="00CA1493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>Nr postępowania: ZP/18/MGW/2014</w:t>
      </w:r>
    </w:p>
    <w:p w:rsidR="00CA1493" w:rsidRPr="00CA1493" w:rsidRDefault="00CA1493" w:rsidP="00CA1493">
      <w:pPr>
        <w:keepNext/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CA1493">
        <w:rPr>
          <w:rFonts w:eastAsia="Calibri"/>
          <w:b/>
          <w:sz w:val="28"/>
          <w:szCs w:val="28"/>
        </w:rPr>
        <w:t xml:space="preserve">  </w:t>
      </w:r>
      <w:r w:rsidRPr="00CA1493">
        <w:rPr>
          <w:rFonts w:ascii="Arial" w:eastAsia="Arial Unicode MS" w:hAnsi="Arial" w:cs="Arial"/>
          <w:b/>
          <w:kern w:val="2"/>
          <w:lang w:eastAsia="ar-SA"/>
        </w:rPr>
        <w:t>INFORMACJA O ZAPYTANIACH</w:t>
      </w:r>
    </w:p>
    <w:p w:rsidR="00CA1493" w:rsidRPr="00CA1493" w:rsidRDefault="00CA1493" w:rsidP="00CA1493">
      <w:pPr>
        <w:keepNext/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kern w:val="2"/>
          <w:u w:val="single"/>
          <w:lang w:eastAsia="ar-SA"/>
        </w:rPr>
      </w:pPr>
      <w:r w:rsidRPr="00CA1493">
        <w:rPr>
          <w:rFonts w:ascii="Arial" w:eastAsia="Arial Unicode MS" w:hAnsi="Arial" w:cs="Arial"/>
          <w:b/>
          <w:kern w:val="2"/>
          <w:lang w:eastAsia="ar-SA"/>
        </w:rPr>
        <w:t xml:space="preserve">DO TREŚCI SPECYFIKACJI ISTOTNYCH WARUNKÓW ZAMÓWIENIA </w:t>
      </w:r>
      <w:r w:rsidRPr="00CA1493">
        <w:rPr>
          <w:rFonts w:ascii="Arial" w:eastAsia="Arial Unicode MS" w:hAnsi="Arial" w:cs="Arial"/>
          <w:b/>
          <w:kern w:val="2"/>
          <w:u w:val="single"/>
          <w:lang w:eastAsia="ar-SA"/>
        </w:rPr>
        <w:t>nr 1</w:t>
      </w:r>
    </w:p>
    <w:p w:rsidR="00CA1493" w:rsidRPr="00CA1493" w:rsidRDefault="00CA1493" w:rsidP="00CA1493">
      <w:pPr>
        <w:keepNext/>
        <w:widowControl w:val="0"/>
        <w:suppressAutoHyphens/>
        <w:spacing w:line="360" w:lineRule="auto"/>
        <w:jc w:val="center"/>
        <w:rPr>
          <w:rFonts w:ascii="Arial" w:eastAsia="Arial Unicode MS" w:hAnsi="Arial" w:cs="Arial"/>
          <w:b/>
          <w:kern w:val="2"/>
          <w:u w:val="single"/>
          <w:lang w:eastAsia="ar-SA"/>
        </w:rPr>
      </w:pPr>
    </w:p>
    <w:p w:rsidR="009E2579" w:rsidRPr="009E2579" w:rsidRDefault="00CA1493" w:rsidP="009E2579">
      <w:pPr>
        <w:spacing w:line="360" w:lineRule="auto"/>
        <w:ind w:left="1134" w:hanging="113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200CB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Dotyczy:</w:t>
      </w:r>
      <w:r w:rsidRPr="004200CB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ab/>
      </w:r>
      <w:r w:rsidR="009E2579" w:rsidRPr="004200CB">
        <w:rPr>
          <w:rFonts w:ascii="Arial" w:eastAsia="Times New Roman" w:hAnsi="Arial" w:cs="Arial"/>
          <w:sz w:val="20"/>
          <w:szCs w:val="20"/>
          <w:lang w:eastAsia="pl-PL"/>
        </w:rPr>
        <w:t>Przetargu nieograniczonego o wartości zamówienia</w:t>
      </w:r>
      <w:r w:rsidR="009E2579" w:rsidRPr="004200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 xml:space="preserve">mniejszej niż  kwoty  określone </w:t>
      </w:r>
      <w:r w:rsidR="009E2579" w:rsidRPr="004200C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 xml:space="preserve">w przepisach wydanych na podstawie art. 11 ust. 8 ustawy z dnia 29 stycznia 2004r. Prawo zamówień publicznych (tj. Dz. U. z 2013r. poz. 907 z </w:t>
      </w:r>
      <w:proofErr w:type="spellStart"/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>. zm.), zwaną dalej „</w:t>
      </w:r>
      <w:proofErr w:type="spellStart"/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9E2579" w:rsidRPr="009E257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9E2579" w:rsidRPr="004200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E2579" w:rsidRPr="004200CB" w:rsidRDefault="009E2579" w:rsidP="009E2579">
      <w:pPr>
        <w:spacing w:line="360" w:lineRule="auto"/>
        <w:ind w:left="2410" w:hanging="241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9E2579" w:rsidRPr="009E2579" w:rsidRDefault="009E2579" w:rsidP="009E2579">
      <w:pPr>
        <w:spacing w:line="360" w:lineRule="auto"/>
        <w:ind w:left="2410" w:hanging="2410"/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9E2579">
        <w:rPr>
          <w:rFonts w:ascii="Arial" w:eastAsia="Times New Roman" w:hAnsi="Arial" w:cs="Arial"/>
          <w:sz w:val="20"/>
          <w:szCs w:val="20"/>
          <w:lang w:val="x-none" w:eastAsia="x-none"/>
        </w:rPr>
        <w:t>Nazwa zamówienia:</w:t>
      </w:r>
      <w:r w:rsidRPr="009E2579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</w:t>
      </w:r>
      <w:r w:rsidRPr="009E2579">
        <w:rPr>
          <w:rFonts w:ascii="Arial" w:eastAsia="Times New Roman" w:hAnsi="Arial" w:cs="Arial"/>
          <w:bCs/>
          <w:sz w:val="20"/>
          <w:szCs w:val="20"/>
          <w:lang w:val="x-none" w:eastAsia="x-none"/>
        </w:rPr>
        <w:tab/>
      </w:r>
      <w:r w:rsidRPr="009E2579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</w:p>
    <w:p w:rsidR="009E2579" w:rsidRPr="009E2579" w:rsidRDefault="009E2579" w:rsidP="009E2579">
      <w:pPr>
        <w:spacing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2579">
        <w:rPr>
          <w:rFonts w:ascii="Verdana" w:eastAsia="Times New Roman" w:hAnsi="Verdana" w:cs="Tahoma"/>
          <w:sz w:val="20"/>
          <w:szCs w:val="20"/>
          <w:lang w:eastAsia="pl-PL"/>
        </w:rPr>
        <w:t xml:space="preserve">Dostawa mebli, urządzeń i akcesoriów stanowiących wyposażenie pracowni fryzjerskiej </w:t>
      </w:r>
      <w:r w:rsidRPr="009E2579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Pr="009E2579">
        <w:rPr>
          <w:rFonts w:ascii="Verdana" w:eastAsia="Times New Roman" w:hAnsi="Verdana" w:cs="Tahoma"/>
          <w:sz w:val="20"/>
          <w:szCs w:val="20"/>
          <w:lang w:eastAsia="pl-PL"/>
        </w:rPr>
        <w:t>pracowni kosmetycznej zlokalizowanych w Zabrzu przy ul. 3-go Maja 91</w:t>
      </w:r>
      <w:r w:rsidRPr="004200CB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:rsidR="00CA1493" w:rsidRPr="004200CB" w:rsidRDefault="00CA1493" w:rsidP="00F20359">
      <w:pPr>
        <w:jc w:val="both"/>
        <w:rPr>
          <w:rFonts w:ascii="Arial" w:eastAsia="Calibri" w:hAnsi="Arial" w:cs="Arial"/>
          <w:bCs/>
          <w:sz w:val="20"/>
          <w:szCs w:val="20"/>
        </w:rPr>
      </w:pPr>
    </w:p>
    <w:p w:rsidR="00CA1493" w:rsidRPr="004200CB" w:rsidRDefault="00CA1493" w:rsidP="00CA149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0CB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iż w toku toczącego się postępowania  wpłynęło zapytanie dotyczące treści Specyfikacji Istotnych Warunków Zamówienia. Zgodnie z art. 38 ust. 2 ustawy z dnia 29 stycznia 2004r. Prawo zamówień publicznych (tekst jednolity: Dz. U. z 2013 r., poz. 907 z </w:t>
      </w:r>
      <w:proofErr w:type="spellStart"/>
      <w:r w:rsidRPr="004200C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200CB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4200C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– zwanej dalej </w:t>
      </w:r>
      <w:proofErr w:type="spellStart"/>
      <w:r w:rsidRPr="004200CB">
        <w:rPr>
          <w:rFonts w:ascii="Arial" w:eastAsia="Times New Roman" w:hAnsi="Arial" w:cs="Arial"/>
          <w:iCs/>
          <w:sz w:val="20"/>
          <w:szCs w:val="20"/>
          <w:lang w:eastAsia="pl-PL"/>
        </w:rPr>
        <w:t>Pzp</w:t>
      </w:r>
      <w:proofErr w:type="spellEnd"/>
      <w:r w:rsidRPr="004200C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</w:t>
      </w:r>
      <w:r w:rsidRPr="004200CB">
        <w:rPr>
          <w:rFonts w:ascii="Arial" w:eastAsia="Times New Roman" w:hAnsi="Arial" w:cs="Arial"/>
          <w:sz w:val="20"/>
          <w:szCs w:val="20"/>
          <w:lang w:eastAsia="pl-PL"/>
        </w:rPr>
        <w:t>Zamawiający przekazuje treść zapytań wraz z wyjaśnieniami wykonawcom, którym przekazał Specyfikację Istotnych Warunków Zamówienia, bez ujawnienia źródła zapytania, a jeżeli Specyfikacja jest udostępniania na stronie internetowej, zamieszcza na tej stronie.</w:t>
      </w:r>
    </w:p>
    <w:p w:rsidR="009E2579" w:rsidRPr="004200CB" w:rsidRDefault="009E2579" w:rsidP="009E2579">
      <w:pPr>
        <w:spacing w:line="360" w:lineRule="auto"/>
        <w:jc w:val="both"/>
        <w:rPr>
          <w:b/>
          <w:bCs/>
          <w:sz w:val="20"/>
          <w:szCs w:val="20"/>
        </w:rPr>
      </w:pPr>
    </w:p>
    <w:p w:rsidR="002C7BB2" w:rsidRPr="004200CB" w:rsidRDefault="009E2579" w:rsidP="009E25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00CB">
        <w:rPr>
          <w:rFonts w:ascii="Arial" w:hAnsi="Arial" w:cs="Arial"/>
          <w:b/>
          <w:bCs/>
          <w:sz w:val="20"/>
          <w:szCs w:val="20"/>
        </w:rPr>
        <w:t>Pytanie Wykonawcy nr 1.</w:t>
      </w:r>
    </w:p>
    <w:p w:rsidR="00FD653B" w:rsidRPr="004200CB" w:rsidRDefault="00FD653B" w:rsidP="009E2579">
      <w:pPr>
        <w:pStyle w:val="Akapitzlist"/>
        <w:spacing w:after="0" w:line="360" w:lineRule="auto"/>
        <w:ind w:hanging="578"/>
        <w:jc w:val="both"/>
        <w:rPr>
          <w:rFonts w:ascii="Arial" w:hAnsi="Arial" w:cs="Arial"/>
          <w:b/>
          <w:bCs/>
          <w:sz w:val="20"/>
          <w:szCs w:val="20"/>
        </w:rPr>
      </w:pPr>
      <w:r w:rsidRPr="004200CB">
        <w:rPr>
          <w:rFonts w:ascii="Arial" w:hAnsi="Arial" w:cs="Arial"/>
          <w:b/>
          <w:bCs/>
          <w:sz w:val="20"/>
          <w:szCs w:val="20"/>
        </w:rPr>
        <w:t>Dotyczy: zadanie 1.</w:t>
      </w:r>
    </w:p>
    <w:p w:rsidR="00FD653B" w:rsidRPr="004200CB" w:rsidRDefault="00FD653B" w:rsidP="009E2579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00CB">
        <w:rPr>
          <w:rFonts w:ascii="Arial" w:hAnsi="Arial" w:cs="Arial"/>
          <w:sz w:val="20"/>
          <w:szCs w:val="20"/>
        </w:rPr>
        <w:t>Zamawiający w punkcie 2 opisu przedmiotu zamówienia podaje wymiary fotela fryzjerskiego, wysokość, głębokość oraz szerokość 50 – 56 cm. Czy Z</w:t>
      </w:r>
      <w:r w:rsidR="009E2579" w:rsidRPr="004200CB">
        <w:rPr>
          <w:rFonts w:ascii="Arial" w:hAnsi="Arial" w:cs="Arial"/>
          <w:sz w:val="20"/>
          <w:szCs w:val="20"/>
        </w:rPr>
        <w:t xml:space="preserve">amawiający dopuszcza tolerancję </w:t>
      </w:r>
      <w:r w:rsidRPr="004200CB">
        <w:rPr>
          <w:rFonts w:ascii="Arial" w:hAnsi="Arial" w:cs="Arial"/>
          <w:sz w:val="20"/>
          <w:szCs w:val="20"/>
        </w:rPr>
        <w:t>szerokości 50 – 59 cm? Chcemy zaproponować fotel z tej samej serii co myjnia fryzj</w:t>
      </w:r>
      <w:r w:rsidR="009E2579" w:rsidRPr="004200CB">
        <w:rPr>
          <w:rFonts w:ascii="Arial" w:hAnsi="Arial" w:cs="Arial"/>
          <w:sz w:val="20"/>
          <w:szCs w:val="20"/>
        </w:rPr>
        <w:t xml:space="preserve">erska </w:t>
      </w:r>
      <w:r w:rsidR="009E2579" w:rsidRPr="004200CB">
        <w:rPr>
          <w:rFonts w:ascii="Arial" w:hAnsi="Arial" w:cs="Arial"/>
          <w:sz w:val="20"/>
          <w:szCs w:val="20"/>
        </w:rPr>
        <w:br/>
        <w:t xml:space="preserve">z punktu </w:t>
      </w:r>
      <w:r w:rsidRPr="004200CB">
        <w:rPr>
          <w:rFonts w:ascii="Arial" w:hAnsi="Arial" w:cs="Arial"/>
          <w:sz w:val="20"/>
          <w:szCs w:val="20"/>
        </w:rPr>
        <w:t>1.</w:t>
      </w:r>
    </w:p>
    <w:p w:rsidR="00FD653B" w:rsidRPr="004200CB" w:rsidRDefault="00FD653B" w:rsidP="009E25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00CB">
        <w:rPr>
          <w:rFonts w:ascii="Arial" w:hAnsi="Arial" w:cs="Arial"/>
          <w:b/>
          <w:bCs/>
          <w:sz w:val="20"/>
          <w:szCs w:val="20"/>
        </w:rPr>
        <w:t>Odpowiedź</w:t>
      </w:r>
      <w:r w:rsidR="009E2579" w:rsidRPr="004200CB">
        <w:rPr>
          <w:rFonts w:ascii="Arial" w:hAnsi="Arial" w:cs="Arial"/>
          <w:b/>
          <w:bCs/>
          <w:sz w:val="20"/>
          <w:szCs w:val="20"/>
        </w:rPr>
        <w:t xml:space="preserve"> Zamawiającego</w:t>
      </w:r>
      <w:r w:rsidRPr="004200CB">
        <w:rPr>
          <w:rFonts w:ascii="Arial" w:hAnsi="Arial" w:cs="Arial"/>
          <w:b/>
          <w:bCs/>
          <w:sz w:val="20"/>
          <w:szCs w:val="20"/>
        </w:rPr>
        <w:t>:</w:t>
      </w:r>
    </w:p>
    <w:p w:rsidR="00FD653B" w:rsidRPr="004200CB" w:rsidRDefault="00FD653B" w:rsidP="009E2579">
      <w:pPr>
        <w:ind w:firstLine="284"/>
        <w:rPr>
          <w:rFonts w:ascii="Arial" w:hAnsi="Arial" w:cs="Arial"/>
          <w:sz w:val="20"/>
          <w:szCs w:val="20"/>
        </w:rPr>
      </w:pPr>
      <w:r w:rsidRPr="004200CB">
        <w:rPr>
          <w:rFonts w:ascii="Arial" w:hAnsi="Arial" w:cs="Arial"/>
          <w:sz w:val="20"/>
          <w:szCs w:val="20"/>
        </w:rPr>
        <w:t>Zamawiający dopuszcza tolerancję szerokości fotela  w przedziale 50-59.</w:t>
      </w:r>
    </w:p>
    <w:p w:rsidR="004200CB" w:rsidRDefault="004200CB" w:rsidP="004200CB">
      <w:pPr>
        <w:spacing w:line="360" w:lineRule="auto"/>
        <w:jc w:val="both"/>
        <w:rPr>
          <w:sz w:val="20"/>
          <w:szCs w:val="20"/>
        </w:rPr>
      </w:pPr>
      <w:r w:rsidRPr="004200CB">
        <w:rPr>
          <w:sz w:val="20"/>
          <w:szCs w:val="20"/>
        </w:rPr>
        <w:br/>
      </w:r>
    </w:p>
    <w:p w:rsidR="009E2579" w:rsidRPr="005542E6" w:rsidRDefault="009E2579" w:rsidP="00420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b/>
          <w:bCs/>
          <w:sz w:val="20"/>
          <w:szCs w:val="20"/>
        </w:rPr>
        <w:lastRenderedPageBreak/>
        <w:t>Pytanie Wykonawcy nr 2</w:t>
      </w:r>
      <w:r w:rsidR="00FD653B" w:rsidRPr="005542E6">
        <w:rPr>
          <w:rFonts w:ascii="Arial" w:hAnsi="Arial" w:cs="Arial"/>
          <w:b/>
          <w:bCs/>
          <w:sz w:val="20"/>
          <w:szCs w:val="20"/>
        </w:rPr>
        <w:t>.</w:t>
      </w:r>
    </w:p>
    <w:p w:rsidR="00FD653B" w:rsidRPr="005542E6" w:rsidRDefault="00FD653B" w:rsidP="004200C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 xml:space="preserve">Zamawiający w opisie przedmiotu zamówienia w punkcie 10 wymaga, aby lokówka posiadała powłokę ceramiczną z </w:t>
      </w:r>
      <w:proofErr w:type="spellStart"/>
      <w:r w:rsidRPr="005542E6">
        <w:rPr>
          <w:rFonts w:ascii="Arial" w:hAnsi="Arial" w:cs="Arial"/>
          <w:sz w:val="20"/>
          <w:szCs w:val="20"/>
        </w:rPr>
        <w:t>turmaliną</w:t>
      </w:r>
      <w:proofErr w:type="spellEnd"/>
      <w:r w:rsidRPr="005542E6">
        <w:rPr>
          <w:rFonts w:ascii="Arial" w:hAnsi="Arial" w:cs="Arial"/>
          <w:sz w:val="20"/>
          <w:szCs w:val="20"/>
        </w:rPr>
        <w:t xml:space="preserve">. Powłoki ceramiczne są przestarzałe technologicznie w związku </w:t>
      </w:r>
      <w:r w:rsidR="009E2579" w:rsidRPr="005542E6">
        <w:rPr>
          <w:rFonts w:ascii="Arial" w:hAnsi="Arial" w:cs="Arial"/>
          <w:sz w:val="20"/>
          <w:szCs w:val="20"/>
        </w:rPr>
        <w:br/>
      </w:r>
      <w:r w:rsidRPr="005542E6">
        <w:rPr>
          <w:rFonts w:ascii="Arial" w:hAnsi="Arial" w:cs="Arial"/>
          <w:sz w:val="20"/>
          <w:szCs w:val="20"/>
        </w:rPr>
        <w:t>z czym wiodący producenci lokówek posiadają ubogą ofertę w/w urządzenia. Czy Zamawiający dopuszcza lokówkę z powłoką tytanowo – turmalinową, która jest znacznie lepsza, mniej inwazyjna dla włosa i bardziej trwała?</w:t>
      </w:r>
    </w:p>
    <w:p w:rsidR="00FD653B" w:rsidRPr="005542E6" w:rsidRDefault="00FD653B" w:rsidP="004200CB">
      <w:pPr>
        <w:spacing w:line="360" w:lineRule="auto"/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 w:rsidRPr="005542E6">
        <w:rPr>
          <w:rFonts w:ascii="Arial" w:hAnsi="Arial" w:cs="Arial"/>
          <w:b/>
          <w:bCs/>
          <w:sz w:val="20"/>
          <w:szCs w:val="20"/>
        </w:rPr>
        <w:t>Odpowiedź</w:t>
      </w:r>
      <w:r w:rsidR="009E2579" w:rsidRPr="005542E6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5542E6">
        <w:rPr>
          <w:rFonts w:ascii="Arial" w:hAnsi="Arial" w:cs="Arial"/>
          <w:b/>
          <w:bCs/>
          <w:sz w:val="20"/>
          <w:szCs w:val="20"/>
        </w:rPr>
        <w:t>:</w:t>
      </w:r>
    </w:p>
    <w:p w:rsidR="00FD653B" w:rsidRPr="005542E6" w:rsidRDefault="00FD653B" w:rsidP="004200C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 xml:space="preserve">Zamawiający dopuszcza w przedmiotowym zamówieniu zarówno dostawę lokówek o powłoce ceramicznej z </w:t>
      </w:r>
      <w:proofErr w:type="spellStart"/>
      <w:r w:rsidRPr="005542E6">
        <w:rPr>
          <w:rFonts w:ascii="Arial" w:hAnsi="Arial" w:cs="Arial"/>
          <w:sz w:val="20"/>
          <w:szCs w:val="20"/>
        </w:rPr>
        <w:t>turmaliną</w:t>
      </w:r>
      <w:proofErr w:type="spellEnd"/>
      <w:r w:rsidRPr="005542E6">
        <w:rPr>
          <w:rFonts w:ascii="Arial" w:hAnsi="Arial" w:cs="Arial"/>
          <w:sz w:val="20"/>
          <w:szCs w:val="20"/>
        </w:rPr>
        <w:t xml:space="preserve"> oraz lokówek o powłoce tytanowo</w:t>
      </w:r>
      <w:r w:rsidR="004200CB" w:rsidRPr="005542E6">
        <w:rPr>
          <w:rFonts w:ascii="Arial" w:hAnsi="Arial" w:cs="Arial"/>
          <w:sz w:val="20"/>
          <w:szCs w:val="20"/>
        </w:rPr>
        <w:t xml:space="preserve"> </w:t>
      </w:r>
      <w:r w:rsidRPr="005542E6">
        <w:rPr>
          <w:rFonts w:ascii="Arial" w:hAnsi="Arial" w:cs="Arial"/>
          <w:sz w:val="20"/>
          <w:szCs w:val="20"/>
        </w:rPr>
        <w:t>-</w:t>
      </w:r>
      <w:r w:rsidR="004200CB" w:rsidRPr="005542E6">
        <w:rPr>
          <w:rFonts w:ascii="Arial" w:hAnsi="Arial" w:cs="Arial"/>
          <w:sz w:val="20"/>
          <w:szCs w:val="20"/>
        </w:rPr>
        <w:t xml:space="preserve"> </w:t>
      </w:r>
      <w:r w:rsidRPr="005542E6">
        <w:rPr>
          <w:rFonts w:ascii="Arial" w:hAnsi="Arial" w:cs="Arial"/>
          <w:sz w:val="20"/>
          <w:szCs w:val="20"/>
        </w:rPr>
        <w:t>turmalinową.</w:t>
      </w:r>
    </w:p>
    <w:p w:rsidR="004200CB" w:rsidRPr="005542E6" w:rsidRDefault="004200CB" w:rsidP="00420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2579" w:rsidRPr="005542E6" w:rsidRDefault="00FD653B" w:rsidP="00420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9E2579" w:rsidRPr="005542E6">
        <w:rPr>
          <w:rFonts w:ascii="Arial" w:hAnsi="Arial" w:cs="Arial"/>
          <w:b/>
          <w:bCs/>
          <w:sz w:val="20"/>
          <w:szCs w:val="20"/>
        </w:rPr>
        <w:t xml:space="preserve">Wykonawcy nr </w:t>
      </w:r>
      <w:r w:rsidRPr="005542E6">
        <w:rPr>
          <w:rFonts w:ascii="Arial" w:hAnsi="Arial" w:cs="Arial"/>
          <w:b/>
          <w:bCs/>
          <w:sz w:val="20"/>
          <w:szCs w:val="20"/>
        </w:rPr>
        <w:t>3.</w:t>
      </w:r>
      <w:r w:rsidRPr="005542E6">
        <w:rPr>
          <w:rFonts w:ascii="Arial" w:hAnsi="Arial" w:cs="Arial"/>
          <w:sz w:val="20"/>
          <w:szCs w:val="20"/>
        </w:rPr>
        <w:t xml:space="preserve"> </w:t>
      </w:r>
    </w:p>
    <w:p w:rsidR="00FD653B" w:rsidRPr="005542E6" w:rsidRDefault="00FD653B" w:rsidP="004200C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Zamawiający w opisie przedmiotu zamówienia w punkcie 12 opisuje zestaw szczotek podając jednocześnie, że ma być ich 8. Jednakże opis wskazuje na 9 szczotek. Proszę o analizę tego punktu.</w:t>
      </w:r>
    </w:p>
    <w:p w:rsidR="00FD653B" w:rsidRPr="005542E6" w:rsidRDefault="00FD653B" w:rsidP="004200CB">
      <w:pPr>
        <w:pStyle w:val="Akapitzlist"/>
        <w:spacing w:after="0" w:line="360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5542E6">
        <w:rPr>
          <w:rFonts w:ascii="Arial" w:hAnsi="Arial" w:cs="Arial"/>
          <w:b/>
          <w:bCs/>
          <w:sz w:val="20"/>
          <w:szCs w:val="20"/>
        </w:rPr>
        <w:t>Odpowiedź</w:t>
      </w:r>
      <w:r w:rsidR="00A347B1" w:rsidRPr="005542E6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5542E6">
        <w:rPr>
          <w:rFonts w:ascii="Arial" w:hAnsi="Arial" w:cs="Arial"/>
          <w:b/>
          <w:bCs/>
          <w:sz w:val="20"/>
          <w:szCs w:val="20"/>
        </w:rPr>
        <w:t>:</w:t>
      </w:r>
    </w:p>
    <w:p w:rsidR="00FD653B" w:rsidRPr="005542E6" w:rsidRDefault="00FD653B" w:rsidP="004200C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W odpowiedzi na zapytanie odnośnie szczotek fryzjerskich Zamawiający informuje iż przedmiotem dostawy jest 8 zestawów szczotek w których skład wchodzi 9 następujących szczotek:</w:t>
      </w:r>
    </w:p>
    <w:p w:rsidR="00FD653B" w:rsidRPr="005542E6" w:rsidRDefault="00FD653B" w:rsidP="004200CB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Szczotka z metalową rurką, kapturek drewniany o śr. 12 mm</w:t>
      </w:r>
    </w:p>
    <w:p w:rsidR="00FD653B" w:rsidRPr="005542E6" w:rsidRDefault="00FD653B" w:rsidP="004200CB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Szczotka z metalową rurką, kapturek drewniany o śr. 16 mm</w:t>
      </w:r>
    </w:p>
    <w:p w:rsidR="00FD653B" w:rsidRPr="005542E6" w:rsidRDefault="00FD653B" w:rsidP="004200CB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Szczotka z metalową rurką, kapturek drewniany o śr. 21 mm</w:t>
      </w:r>
    </w:p>
    <w:p w:rsidR="00FD653B" w:rsidRPr="005542E6" w:rsidRDefault="00FD653B" w:rsidP="004200CB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Szczotka z metalową rurką, kapturek drewniany o śr. 32 mm</w:t>
      </w:r>
    </w:p>
    <w:p w:rsidR="00FD653B" w:rsidRPr="005542E6" w:rsidRDefault="00FD653B" w:rsidP="004200CB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Szczotka z metalową rurką, kapturek drewniany o śr. 40 mm</w:t>
      </w:r>
    </w:p>
    <w:p w:rsidR="00FD653B" w:rsidRPr="005542E6" w:rsidRDefault="00FD653B" w:rsidP="004200CB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Szczotka z metalową rurką, kapturek drewniany o śr. 56 mm</w:t>
      </w:r>
    </w:p>
    <w:p w:rsidR="00FD653B" w:rsidRPr="005542E6" w:rsidRDefault="00FD653B" w:rsidP="004200CB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Szczotka do koka prosta</w:t>
      </w:r>
    </w:p>
    <w:p w:rsidR="00FD653B" w:rsidRPr="005542E6" w:rsidRDefault="00FD653B" w:rsidP="004200CB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Szczotka prostokątna</w:t>
      </w:r>
    </w:p>
    <w:p w:rsidR="00FD653B" w:rsidRPr="005542E6" w:rsidRDefault="00FD653B" w:rsidP="005542E6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Szczotka do rozczesywania</w:t>
      </w:r>
    </w:p>
    <w:p w:rsidR="00FD653B" w:rsidRPr="005542E6" w:rsidRDefault="00FD653B" w:rsidP="00420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653B" w:rsidRPr="005542E6" w:rsidRDefault="00A347B1" w:rsidP="00FD653B">
      <w:pPr>
        <w:jc w:val="both"/>
        <w:rPr>
          <w:rFonts w:ascii="Arial" w:hAnsi="Arial" w:cs="Arial"/>
          <w:b/>
          <w:sz w:val="20"/>
          <w:szCs w:val="20"/>
        </w:rPr>
      </w:pPr>
      <w:r w:rsidRPr="005542E6">
        <w:rPr>
          <w:rFonts w:ascii="Arial" w:hAnsi="Arial" w:cs="Arial"/>
          <w:b/>
          <w:sz w:val="20"/>
          <w:szCs w:val="20"/>
        </w:rPr>
        <w:t xml:space="preserve">Pytanie </w:t>
      </w:r>
      <w:r w:rsidR="004200CB" w:rsidRPr="005542E6">
        <w:rPr>
          <w:rFonts w:ascii="Arial" w:hAnsi="Arial" w:cs="Arial"/>
          <w:b/>
          <w:sz w:val="20"/>
          <w:szCs w:val="20"/>
        </w:rPr>
        <w:t xml:space="preserve">Wykonawcy </w:t>
      </w:r>
      <w:r w:rsidRPr="005542E6">
        <w:rPr>
          <w:rFonts w:ascii="Arial" w:hAnsi="Arial" w:cs="Arial"/>
          <w:b/>
          <w:sz w:val="20"/>
          <w:szCs w:val="20"/>
        </w:rPr>
        <w:t>nr 4.</w:t>
      </w:r>
    </w:p>
    <w:p w:rsidR="004200CB" w:rsidRPr="005542E6" w:rsidRDefault="004200CB" w:rsidP="00A347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D653B" w:rsidRPr="005542E6" w:rsidRDefault="00FD653B" w:rsidP="00A347B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42E6">
        <w:rPr>
          <w:rFonts w:ascii="Arial" w:hAnsi="Arial" w:cs="Arial"/>
          <w:bCs/>
          <w:sz w:val="20"/>
          <w:szCs w:val="20"/>
        </w:rPr>
        <w:t>Dotyczy: zadanie 2.</w:t>
      </w:r>
    </w:p>
    <w:p w:rsidR="00FD653B" w:rsidRPr="005542E6" w:rsidRDefault="00FD653B" w:rsidP="00A347B1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Zamawiający w opisie przedmiotu zamówienia pkt 28,29 (faktycznie nr 27,28 – błędna numeracja) opisuje szafki, które mają być drewniane bądź częściowo drewniane. Standardowo szafki zabiegowe wykonuje się z płyt laminowanych. Czy Zamawiający dopuszcza szafki wykonane z białej płyty laminowanej?</w:t>
      </w:r>
    </w:p>
    <w:p w:rsidR="00FD653B" w:rsidRPr="005542E6" w:rsidRDefault="00FD653B" w:rsidP="005542E6">
      <w:pPr>
        <w:spacing w:line="360" w:lineRule="auto"/>
        <w:jc w:val="both"/>
        <w:rPr>
          <w:b/>
          <w:bCs/>
          <w:sz w:val="20"/>
          <w:szCs w:val="20"/>
        </w:rPr>
      </w:pPr>
      <w:r w:rsidRPr="005542E6">
        <w:rPr>
          <w:b/>
          <w:bCs/>
          <w:sz w:val="20"/>
          <w:szCs w:val="20"/>
        </w:rPr>
        <w:lastRenderedPageBreak/>
        <w:t>Odpowiedź</w:t>
      </w:r>
      <w:r w:rsidR="00A347B1" w:rsidRPr="005542E6">
        <w:rPr>
          <w:b/>
          <w:bCs/>
          <w:sz w:val="20"/>
          <w:szCs w:val="20"/>
        </w:rPr>
        <w:t xml:space="preserve"> Zamawiającego</w:t>
      </w:r>
      <w:r w:rsidRPr="005542E6">
        <w:rPr>
          <w:b/>
          <w:bCs/>
          <w:sz w:val="20"/>
          <w:szCs w:val="20"/>
        </w:rPr>
        <w:t>:</w:t>
      </w:r>
    </w:p>
    <w:p w:rsidR="00FD653B" w:rsidRPr="005542E6" w:rsidRDefault="00FD653B" w:rsidP="005542E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Zamawiający informuje iż pozycje numer 28 i 29</w:t>
      </w:r>
      <w:r w:rsidR="00A347B1" w:rsidRPr="005542E6">
        <w:rPr>
          <w:rFonts w:ascii="Arial" w:hAnsi="Arial" w:cs="Arial"/>
          <w:sz w:val="20"/>
          <w:szCs w:val="20"/>
        </w:rPr>
        <w:t>:</w:t>
      </w:r>
    </w:p>
    <w:p w:rsidR="00FD653B" w:rsidRPr="005542E6" w:rsidRDefault="00FD653B" w:rsidP="005542E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Szafki półki zamykane kolor biały , wys. 1700, szer. 600, gł. 400, drewniane, półki szklane (5), drzwi szklane, zamykane na klucz</w:t>
      </w:r>
    </w:p>
    <w:p w:rsidR="00FD653B" w:rsidRPr="005542E6" w:rsidRDefault="00FD653B" w:rsidP="005542E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Szafki na czystą bieliznę zabiegową - kolor biały , wys. 1700, szer. 600, gł. 400, drewniane, półki drewniane (5), drzwi zamykane na klucz</w:t>
      </w:r>
    </w:p>
    <w:p w:rsidR="00FD653B" w:rsidRPr="005542E6" w:rsidRDefault="00A347B1" w:rsidP="005542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O</w:t>
      </w:r>
      <w:r w:rsidR="00FD653B" w:rsidRPr="005542E6">
        <w:rPr>
          <w:rFonts w:ascii="Arial" w:hAnsi="Arial" w:cs="Arial"/>
          <w:sz w:val="20"/>
          <w:szCs w:val="20"/>
        </w:rPr>
        <w:t>myłkowo</w:t>
      </w:r>
      <w:r w:rsidRPr="005542E6">
        <w:rPr>
          <w:rFonts w:ascii="Arial" w:hAnsi="Arial" w:cs="Arial"/>
          <w:sz w:val="20"/>
          <w:szCs w:val="20"/>
        </w:rPr>
        <w:t xml:space="preserve"> zostały </w:t>
      </w:r>
      <w:r w:rsidR="00FD653B" w:rsidRPr="005542E6">
        <w:rPr>
          <w:rFonts w:ascii="Arial" w:hAnsi="Arial" w:cs="Arial"/>
          <w:sz w:val="20"/>
          <w:szCs w:val="20"/>
        </w:rPr>
        <w:t xml:space="preserve"> zamie</w:t>
      </w:r>
      <w:r w:rsidRPr="005542E6">
        <w:rPr>
          <w:rFonts w:ascii="Arial" w:hAnsi="Arial" w:cs="Arial"/>
          <w:sz w:val="20"/>
          <w:szCs w:val="20"/>
        </w:rPr>
        <w:t xml:space="preserve">szczone </w:t>
      </w:r>
      <w:r w:rsidR="00FD653B" w:rsidRPr="005542E6">
        <w:rPr>
          <w:rFonts w:ascii="Arial" w:hAnsi="Arial" w:cs="Arial"/>
          <w:sz w:val="20"/>
          <w:szCs w:val="20"/>
        </w:rPr>
        <w:t xml:space="preserve"> </w:t>
      </w:r>
      <w:r w:rsidRPr="005542E6">
        <w:rPr>
          <w:rFonts w:ascii="Arial" w:hAnsi="Arial" w:cs="Arial"/>
          <w:sz w:val="20"/>
          <w:szCs w:val="20"/>
        </w:rPr>
        <w:t>w opisie przedmiotu zamówienia</w:t>
      </w:r>
      <w:r w:rsidR="00FD653B" w:rsidRPr="005542E6">
        <w:rPr>
          <w:rFonts w:ascii="Arial" w:hAnsi="Arial" w:cs="Arial"/>
          <w:sz w:val="20"/>
          <w:szCs w:val="20"/>
        </w:rPr>
        <w:t xml:space="preserve">. W związku z powyższym </w:t>
      </w:r>
      <w:r w:rsidRPr="005542E6">
        <w:rPr>
          <w:rFonts w:ascii="Arial" w:hAnsi="Arial" w:cs="Arial"/>
          <w:sz w:val="20"/>
          <w:szCs w:val="20"/>
        </w:rPr>
        <w:t xml:space="preserve">Zamawiający dokonał zmiany SIWZ, wykreślając ww. pozycje. </w:t>
      </w:r>
    </w:p>
    <w:p w:rsidR="00A347B1" w:rsidRPr="005542E6" w:rsidRDefault="00A347B1" w:rsidP="005542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2E6">
        <w:rPr>
          <w:rFonts w:ascii="Arial" w:hAnsi="Arial" w:cs="Arial"/>
          <w:sz w:val="20"/>
          <w:szCs w:val="20"/>
        </w:rPr>
        <w:t>Pozycji numer 28 i 29 (zadanie 2)nie należy ujmować w wycenie przedmiotu zamówienia.</w:t>
      </w:r>
    </w:p>
    <w:p w:rsidR="00FD653B" w:rsidRPr="004200CB" w:rsidRDefault="00FD653B" w:rsidP="00FD653B">
      <w:pPr>
        <w:rPr>
          <w:sz w:val="20"/>
          <w:szCs w:val="20"/>
        </w:rPr>
      </w:pPr>
    </w:p>
    <w:p w:rsidR="00FD653B" w:rsidRPr="004200CB" w:rsidRDefault="00FD653B" w:rsidP="00FD653B">
      <w:pPr>
        <w:rPr>
          <w:sz w:val="20"/>
          <w:szCs w:val="20"/>
        </w:rPr>
      </w:pPr>
    </w:p>
    <w:p w:rsidR="0030670A" w:rsidRDefault="009E2579" w:rsidP="009E257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0CB">
        <w:rPr>
          <w:rFonts w:ascii="Arial" w:eastAsia="Times New Roman" w:hAnsi="Arial" w:cs="Arial"/>
          <w:sz w:val="20"/>
          <w:szCs w:val="20"/>
          <w:lang w:eastAsia="pl-PL"/>
        </w:rPr>
        <w:t>W związku z powyższym, na podstawie art. 38 ust. 4</w:t>
      </w:r>
      <w:r w:rsidR="008C1D92">
        <w:rPr>
          <w:rFonts w:ascii="Arial" w:eastAsia="Times New Roman" w:hAnsi="Arial" w:cs="Arial"/>
          <w:sz w:val="20"/>
          <w:szCs w:val="20"/>
          <w:lang w:eastAsia="pl-PL"/>
        </w:rPr>
        <w:t xml:space="preserve"> i 4a</w:t>
      </w:r>
      <w:r w:rsidRPr="004200CB">
        <w:rPr>
          <w:rFonts w:ascii="Arial" w:eastAsia="Times New Roman" w:hAnsi="Arial" w:cs="Arial"/>
          <w:sz w:val="20"/>
          <w:szCs w:val="20"/>
          <w:lang w:eastAsia="pl-PL"/>
        </w:rPr>
        <w:t xml:space="preserve">  ww. ustawy</w:t>
      </w:r>
      <w:r w:rsidRPr="004200C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</w:t>
      </w:r>
      <w:r w:rsidRPr="004200CB">
        <w:rPr>
          <w:rFonts w:ascii="Arial" w:eastAsia="Times New Roman" w:hAnsi="Arial" w:cs="Arial"/>
          <w:sz w:val="20"/>
          <w:szCs w:val="20"/>
          <w:lang w:eastAsia="pl-PL"/>
        </w:rPr>
        <w:t>Zamawiający informuje, że ulega zmianie treść Specyfikacji Istotnych Warunków Zamówienia, w zakresie</w:t>
      </w:r>
      <w:r w:rsidR="0030670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670A" w:rsidRDefault="0030670A" w:rsidP="009E257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9E2579" w:rsidRPr="004200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opisu przedmiotu zamówienia dla zadania nr 2, poz. 28 i 29 oraz</w:t>
      </w:r>
    </w:p>
    <w:p w:rsidR="009E2579" w:rsidRPr="004200CB" w:rsidRDefault="0030670A" w:rsidP="009E257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w zakresie </w:t>
      </w:r>
      <w:r w:rsidR="009E2579" w:rsidRPr="004200CB">
        <w:rPr>
          <w:rFonts w:ascii="Arial" w:eastAsia="Times New Roman" w:hAnsi="Arial" w:cs="Arial"/>
          <w:sz w:val="20"/>
          <w:szCs w:val="20"/>
          <w:lang w:eastAsia="pl-PL"/>
        </w:rPr>
        <w:t xml:space="preserve">terminu składania otwarcia ofert, pkt. </w:t>
      </w:r>
      <w:r w:rsidR="009E2579" w:rsidRPr="004200CB">
        <w:rPr>
          <w:rFonts w:ascii="Arial" w:eastAsia="Times New Roman" w:hAnsi="Arial" w:cs="Arial"/>
          <w:b/>
          <w:sz w:val="20"/>
          <w:szCs w:val="20"/>
          <w:lang w:eastAsia="pl-PL"/>
        </w:rPr>
        <w:t>11.1. i  11.3.</w:t>
      </w:r>
    </w:p>
    <w:p w:rsidR="0030670A" w:rsidRDefault="0030670A" w:rsidP="009E257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579" w:rsidRPr="004200CB" w:rsidRDefault="009E2579" w:rsidP="009E257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0CB">
        <w:rPr>
          <w:rFonts w:ascii="Arial" w:eastAsia="Times New Roman" w:hAnsi="Arial" w:cs="Arial"/>
          <w:sz w:val="20"/>
          <w:szCs w:val="20"/>
          <w:lang w:eastAsia="pl-PL"/>
        </w:rPr>
        <w:t xml:space="preserve">Nowy termin składania ofert ustala się na dzień: </w:t>
      </w:r>
      <w:r w:rsidR="00A347B1" w:rsidRPr="004200CB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4200CB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A347B1" w:rsidRPr="004200C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4200CB">
        <w:rPr>
          <w:rFonts w:ascii="Arial" w:eastAsia="Times New Roman" w:hAnsi="Arial" w:cs="Arial"/>
          <w:b/>
          <w:sz w:val="20"/>
          <w:szCs w:val="20"/>
          <w:lang w:eastAsia="pl-PL"/>
        </w:rPr>
        <w:t>.2014r.  na godz. 10:00</w:t>
      </w:r>
      <w:r w:rsidRPr="004200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E2579" w:rsidRPr="004200CB" w:rsidRDefault="009E2579" w:rsidP="009E257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0CB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nastąpi w dniu  </w:t>
      </w:r>
      <w:r w:rsidR="00A347B1" w:rsidRPr="004200CB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4200CB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A347B1" w:rsidRPr="004200C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4200CB">
        <w:rPr>
          <w:rFonts w:ascii="Arial" w:eastAsia="Times New Roman" w:hAnsi="Arial" w:cs="Arial"/>
          <w:b/>
          <w:sz w:val="20"/>
          <w:szCs w:val="20"/>
          <w:lang w:eastAsia="pl-PL"/>
        </w:rPr>
        <w:t>.2014r.  na godz. 10:30.</w:t>
      </w:r>
    </w:p>
    <w:p w:rsidR="009E2579" w:rsidRDefault="009E2579" w:rsidP="009E2579">
      <w:pPr>
        <w:spacing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9E2579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             </w:t>
      </w:r>
    </w:p>
    <w:p w:rsidR="009E2579" w:rsidRDefault="009E2579" w:rsidP="009E2579">
      <w:pPr>
        <w:spacing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9E2579" w:rsidRDefault="009E2579" w:rsidP="009E2579">
      <w:pPr>
        <w:spacing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9E2579" w:rsidRPr="009E2579" w:rsidRDefault="009E2579" w:rsidP="009E2579">
      <w:pPr>
        <w:spacing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                 </w:t>
      </w:r>
      <w:r w:rsidRPr="009E2579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 MGW w Zabrzu</w:t>
      </w:r>
    </w:p>
    <w:p w:rsidR="009E2579" w:rsidRPr="009E2579" w:rsidRDefault="009E2579" w:rsidP="009E2579">
      <w:pPr>
        <w:spacing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9E2579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Kierownik Działu Rozwoju i Projektów</w:t>
      </w:r>
    </w:p>
    <w:p w:rsidR="00EB70B6" w:rsidRPr="00B819CA" w:rsidRDefault="009E2579" w:rsidP="00B819CA">
      <w:pPr>
        <w:spacing w:line="360" w:lineRule="auto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9E2579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              </w:t>
      </w:r>
      <w:r w:rsidRPr="00B819CA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Aleksandra Margas</w:t>
      </w:r>
    </w:p>
    <w:p w:rsidR="009E2579" w:rsidRPr="009E2579" w:rsidRDefault="009E2579" w:rsidP="009E2579">
      <w:pPr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9E2579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</w:t>
      </w:r>
      <w:r w:rsidR="00B819CA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</w:t>
      </w:r>
      <w:r w:rsidRPr="009E2579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…………………….……………….</w:t>
      </w:r>
    </w:p>
    <w:p w:rsidR="009E2579" w:rsidRPr="009E2579" w:rsidRDefault="009E2579" w:rsidP="009E2579">
      <w:pPr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9E2579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</w:t>
      </w:r>
      <w:r w:rsidR="00B819CA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</w:t>
      </w:r>
      <w:bookmarkStart w:id="0" w:name="_GoBack"/>
      <w:bookmarkEnd w:id="0"/>
      <w:r w:rsidRPr="009E2579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(data, podpis i  pieczęć)</w:t>
      </w:r>
    </w:p>
    <w:p w:rsidR="009E2579" w:rsidRPr="009E2579" w:rsidRDefault="009E2579" w:rsidP="009E2579">
      <w:pPr>
        <w:spacing w:line="36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  <w:r w:rsidRPr="009E257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Pr="009E2579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ZATWIERDZAM:</w:t>
      </w:r>
    </w:p>
    <w:p w:rsidR="009E2579" w:rsidRPr="009E2579" w:rsidRDefault="009E2579" w:rsidP="009E2579">
      <w:pPr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</w:pPr>
      <w:r w:rsidRPr="009E2579"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  <w:t xml:space="preserve">                                                                                                                       </w:t>
      </w:r>
      <w:r w:rsidR="00A347B1"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  <w:t xml:space="preserve">              </w:t>
      </w:r>
      <w:r w:rsidRPr="009E2579"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  <w:t xml:space="preserve">         MGW  w ZABRZU</w:t>
      </w:r>
    </w:p>
    <w:p w:rsidR="009E2579" w:rsidRPr="009E2579" w:rsidRDefault="009E2579" w:rsidP="009E2579">
      <w:pPr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</w:pPr>
      <w:r w:rsidRPr="009E2579"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  <w:t xml:space="preserve">                                                                                                              </w:t>
      </w:r>
      <w:r w:rsidR="00A347B1"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  <w:t xml:space="preserve">                           </w:t>
      </w:r>
      <w:r w:rsidRPr="009E2579"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  <w:t xml:space="preserve">       Dyrektor</w:t>
      </w:r>
    </w:p>
    <w:p w:rsidR="00EB70B6" w:rsidRPr="00B819CA" w:rsidRDefault="009E2579" w:rsidP="00B819CA">
      <w:pPr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9E2579"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  <w:t xml:space="preserve">     </w:t>
      </w:r>
      <w:r w:rsidR="00B819CA"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  <w:t xml:space="preserve">                      </w:t>
      </w:r>
      <w:r w:rsidRPr="009E2579">
        <w:rPr>
          <w:rFonts w:ascii="Arial" w:eastAsia="Times New Roman" w:hAnsi="Arial" w:cs="Arial"/>
          <w:b/>
          <w:bCs/>
          <w:color w:val="FF0000"/>
          <w:sz w:val="14"/>
          <w:szCs w:val="14"/>
          <w:lang w:eastAsia="pl-PL"/>
        </w:rPr>
        <w:t xml:space="preserve">                   </w:t>
      </w:r>
      <w:r w:rsidR="00B819CA" w:rsidRPr="00B819CA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                                                                           Bartłomiej Szewczyk                                      </w:t>
      </w:r>
    </w:p>
    <w:p w:rsidR="009E2579" w:rsidRPr="009E2579" w:rsidRDefault="009E2579" w:rsidP="009E2579">
      <w:pPr>
        <w:spacing w:line="36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9E2579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........................................................................</w:t>
      </w:r>
    </w:p>
    <w:p w:rsidR="009E2579" w:rsidRPr="009E2579" w:rsidRDefault="009E2579" w:rsidP="009E2579">
      <w:pPr>
        <w:rPr>
          <w:rFonts w:ascii="Arial" w:eastAsia="Times New Roman" w:hAnsi="Arial" w:cs="Arial"/>
          <w:sz w:val="14"/>
          <w:szCs w:val="14"/>
          <w:lang w:eastAsia="pl-PL"/>
        </w:rPr>
      </w:pPr>
      <w:r w:rsidRPr="009E2579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(data i podpis Kierownika Zamawiającego)</w:t>
      </w:r>
    </w:p>
    <w:p w:rsidR="00FB1A74" w:rsidRDefault="00FB1A74"/>
    <w:sectPr w:rsidR="00FB1A74" w:rsidSect="00A347B1">
      <w:headerReference w:type="default" r:id="rId8"/>
      <w:footerReference w:type="default" r:id="rId9"/>
      <w:pgSz w:w="11906" w:h="16838" w:code="9"/>
      <w:pgMar w:top="1127" w:right="1418" w:bottom="1418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A2" w:rsidRDefault="000C6CA2" w:rsidP="002C7BB2">
      <w:r>
        <w:separator/>
      </w:r>
    </w:p>
  </w:endnote>
  <w:endnote w:type="continuationSeparator" w:id="0">
    <w:p w:rsidR="000C6CA2" w:rsidRDefault="000C6CA2" w:rsidP="002C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B2" w:rsidRPr="002C7BB2" w:rsidRDefault="002C7BB2" w:rsidP="002C7BB2">
    <w:pPr>
      <w:tabs>
        <w:tab w:val="center" w:pos="4536"/>
        <w:tab w:val="right" w:pos="9072"/>
      </w:tabs>
      <w:rPr>
        <w:rFonts w:ascii="Times New Roman" w:eastAsia="Times New Roman" w:hAnsi="Times New Roman"/>
        <w:sz w:val="20"/>
        <w:szCs w:val="20"/>
        <w:lang w:eastAsia="pl-PL"/>
      </w:rPr>
    </w:pPr>
  </w:p>
  <w:p w:rsidR="002C7BB2" w:rsidRPr="002C7BB2" w:rsidRDefault="002C7BB2" w:rsidP="002C7BB2">
    <w:pPr>
      <w:tabs>
        <w:tab w:val="center" w:pos="4536"/>
      </w:tabs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2C7BB2">
      <w:rPr>
        <w:rFonts w:ascii="Arial" w:eastAsia="Times New Roman" w:hAnsi="Arial" w:cs="Arial"/>
        <w:sz w:val="14"/>
        <w:szCs w:val="14"/>
        <w:lang w:eastAsia="pl-PL"/>
      </w:rPr>
      <w:t xml:space="preserve">NIP 6482768167   </w:t>
    </w:r>
    <w:r w:rsidRPr="002C7BB2">
      <w:rPr>
        <w:rFonts w:ascii="Arial" w:eastAsia="Times New Roman" w:hAnsi="Arial" w:cs="Arial"/>
        <w:sz w:val="14"/>
        <w:szCs w:val="14"/>
        <w:lang w:eastAsia="pl-PL"/>
      </w:rPr>
      <w:tab/>
      <w:t>Regon 243220420</w:t>
    </w:r>
    <w:r w:rsidRPr="002C7BB2">
      <w:rPr>
        <w:rFonts w:ascii="Arial" w:eastAsia="Times New Roman" w:hAnsi="Arial" w:cs="Arial"/>
        <w:sz w:val="14"/>
        <w:szCs w:val="14"/>
        <w:lang w:eastAsia="pl-PL"/>
      </w:rPr>
      <w:tab/>
    </w:r>
    <w:r w:rsidRPr="002C7BB2">
      <w:rPr>
        <w:rFonts w:ascii="Arial" w:eastAsia="Times New Roman" w:hAnsi="Arial" w:cs="Arial"/>
        <w:sz w:val="14"/>
        <w:szCs w:val="14"/>
        <w:lang w:eastAsia="pl-PL"/>
      </w:rPr>
      <w:tab/>
    </w:r>
    <w:r w:rsidRPr="002C7BB2">
      <w:rPr>
        <w:rFonts w:ascii="Arial" w:eastAsia="Times New Roman" w:hAnsi="Arial" w:cs="Arial"/>
        <w:sz w:val="14"/>
        <w:szCs w:val="14"/>
        <w:lang w:eastAsia="pl-PL"/>
      </w:rPr>
      <w:tab/>
    </w:r>
    <w:r w:rsidRPr="002C7BB2">
      <w:rPr>
        <w:rFonts w:ascii="Arial" w:eastAsia="Times New Roman" w:hAnsi="Arial" w:cs="Arial"/>
        <w:sz w:val="14"/>
        <w:szCs w:val="14"/>
        <w:lang w:eastAsia="pl-PL"/>
      </w:rPr>
      <w:tab/>
      <w:t>RIK 12/13</w:t>
    </w:r>
  </w:p>
  <w:p w:rsidR="002C7BB2" w:rsidRPr="002C7BB2" w:rsidRDefault="002C7BB2" w:rsidP="002C7BB2">
    <w:pPr>
      <w:spacing w:line="36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proofErr w:type="spellStart"/>
    <w:r w:rsidRPr="002C7BB2">
      <w:rPr>
        <w:rFonts w:ascii="Arial" w:eastAsia="Calibri" w:hAnsi="Arial" w:cs="Arial"/>
        <w:b/>
        <w:sz w:val="14"/>
        <w:szCs w:val="14"/>
      </w:rPr>
      <w:t>Alior</w:t>
    </w:r>
    <w:proofErr w:type="spellEnd"/>
    <w:r w:rsidRPr="002C7BB2">
      <w:rPr>
        <w:rFonts w:ascii="Arial" w:eastAsia="Calibri" w:hAnsi="Arial" w:cs="Arial"/>
        <w:b/>
        <w:sz w:val="14"/>
        <w:szCs w:val="14"/>
      </w:rPr>
      <w:t xml:space="preserve"> Bank Nr konta 10 2490 0005 0000 4520 1321 0075</w:t>
    </w:r>
  </w:p>
  <w:p w:rsidR="002C7BB2" w:rsidRPr="002C7BB2" w:rsidRDefault="002C7BB2" w:rsidP="002C7BB2">
    <w:pPr>
      <w:jc w:val="center"/>
      <w:rPr>
        <w:rFonts w:ascii="Arial" w:eastAsia="Times New Roman" w:hAnsi="Arial" w:cs="Arial"/>
        <w:b/>
        <w:sz w:val="14"/>
        <w:szCs w:val="14"/>
        <w:lang w:eastAsia="pl-PL"/>
      </w:rPr>
    </w:pPr>
    <w:r w:rsidRPr="002C7BB2">
      <w:rPr>
        <w:rFonts w:ascii="Arial" w:eastAsia="Times New Roman" w:hAnsi="Arial" w:cs="Arial"/>
        <w:b/>
        <w:sz w:val="14"/>
        <w:szCs w:val="14"/>
        <w:lang w:eastAsia="pl-PL"/>
      </w:rPr>
      <w:t>Regionalny Program Operacyjny Województwa Śląskiego – realna odpowiedź na realne potrzeby</w:t>
    </w:r>
  </w:p>
  <w:p w:rsidR="002C7BB2" w:rsidRPr="002C7BB2" w:rsidRDefault="002C7BB2" w:rsidP="002C7BB2">
    <w:pPr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2C7BB2">
      <w:rPr>
        <w:rFonts w:ascii="Arial" w:eastAsia="Times New Roman" w:hAnsi="Arial" w:cs="Arial"/>
        <w:sz w:val="14"/>
        <w:szCs w:val="14"/>
        <w:lang w:eastAsia="pl-PL"/>
      </w:rPr>
      <w:t xml:space="preserve">Projekt pn. </w:t>
    </w:r>
    <w:r w:rsidRPr="002C7BB2">
      <w:rPr>
        <w:rFonts w:ascii="Arial" w:eastAsia="Times New Roman" w:hAnsi="Arial" w:cs="Arial"/>
        <w:i/>
        <w:sz w:val="14"/>
        <w:szCs w:val="14"/>
        <w:lang w:eastAsia="pl-PL"/>
      </w:rPr>
      <w:t>„Rewitalizacja obiektów poprzemysłowych Gminy Zabrze wraz z adaptacją na cele kulturalne, turystyczne i oświatowe</w:t>
    </w:r>
    <w:r>
      <w:rPr>
        <w:rFonts w:ascii="Arial" w:eastAsia="Times New Roman" w:hAnsi="Arial" w:cs="Arial"/>
        <w:i/>
        <w:sz w:val="14"/>
        <w:szCs w:val="14"/>
        <w:lang w:eastAsia="pl-PL"/>
      </w:rPr>
      <w:t xml:space="preserve"> </w:t>
    </w:r>
    <w:r w:rsidRPr="002C7BB2">
      <w:rPr>
        <w:rFonts w:ascii="Arial" w:eastAsia="Times New Roman" w:hAnsi="Arial" w:cs="Arial"/>
        <w:i/>
        <w:sz w:val="14"/>
        <w:szCs w:val="14"/>
        <w:lang w:eastAsia="pl-PL"/>
      </w:rPr>
      <w:t>”</w:t>
    </w:r>
    <w:r w:rsidRPr="002C7BB2">
      <w:rPr>
        <w:rFonts w:ascii="Arial" w:eastAsia="Times New Roman" w:hAnsi="Arial" w:cs="Arial"/>
        <w:sz w:val="14"/>
        <w:szCs w:val="14"/>
        <w:lang w:eastAsia="pl-PL"/>
      </w:rPr>
      <w:t>współfinansowany jest przez Unię Europejską z Europejskiego Funduszu Rozwoju Regionalnego w ramach Regionalnego Programu Operacyjnego Województwa Śląskiego na lata 2007-2013</w:t>
    </w:r>
  </w:p>
  <w:p w:rsidR="002C7BB2" w:rsidRDefault="002C7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A2" w:rsidRDefault="000C6CA2" w:rsidP="002C7BB2">
      <w:r>
        <w:separator/>
      </w:r>
    </w:p>
  </w:footnote>
  <w:footnote w:type="continuationSeparator" w:id="0">
    <w:p w:rsidR="000C6CA2" w:rsidRDefault="000C6CA2" w:rsidP="002C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B2" w:rsidRDefault="000C6CA2" w:rsidP="002C7BB2">
    <w:pPr>
      <w:pStyle w:val="Nagwek"/>
      <w:tabs>
        <w:tab w:val="clear" w:pos="4536"/>
        <w:tab w:val="clear" w:pos="9072"/>
        <w:tab w:val="left" w:pos="2076"/>
      </w:tabs>
    </w:pPr>
    <w:sdt>
      <w:sdtPr>
        <w:id w:val="1318374973"/>
        <w:docPartObj>
          <w:docPartGallery w:val="Page Numbers (Margins)"/>
          <w:docPartUnique/>
        </w:docPartObj>
      </w:sdtPr>
      <w:sdtEndPr/>
      <w:sdtContent>
        <w:r w:rsidR="00C5592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927" w:rsidRDefault="00C5592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B819CA" w:rsidRPr="00B819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55927" w:rsidRDefault="00C5592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B819CA" w:rsidRPr="00B819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C7BB2">
      <w:tab/>
    </w:r>
    <w:r w:rsidR="002C7BB2">
      <w:rPr>
        <w:rFonts w:ascii="Arial" w:hAnsi="Arial" w:cs="Arial"/>
        <w:noProof/>
        <w:lang w:eastAsia="pl-PL"/>
      </w:rPr>
      <w:drawing>
        <wp:inline distT="0" distB="0" distL="0" distR="0" wp14:anchorId="79B7E3FD" wp14:editId="1EB267B5">
          <wp:extent cx="5759450" cy="983575"/>
          <wp:effectExtent l="0" t="0" r="0" b="7620"/>
          <wp:docPr id="2" name="Obraz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BB2" w:rsidRPr="002C7BB2" w:rsidRDefault="002C7BB2" w:rsidP="002C7B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41C"/>
    <w:multiLevelType w:val="hybridMultilevel"/>
    <w:tmpl w:val="5FB6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6C5B"/>
    <w:multiLevelType w:val="hybridMultilevel"/>
    <w:tmpl w:val="7FCC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9"/>
    <w:rsid w:val="000C6CA2"/>
    <w:rsid w:val="00131F69"/>
    <w:rsid w:val="002C7BB2"/>
    <w:rsid w:val="0030670A"/>
    <w:rsid w:val="003D115D"/>
    <w:rsid w:val="004200CB"/>
    <w:rsid w:val="004E06D5"/>
    <w:rsid w:val="005542E6"/>
    <w:rsid w:val="005F282E"/>
    <w:rsid w:val="008C1D92"/>
    <w:rsid w:val="009E2579"/>
    <w:rsid w:val="00A347B1"/>
    <w:rsid w:val="00A66D8C"/>
    <w:rsid w:val="00B819CA"/>
    <w:rsid w:val="00BB3254"/>
    <w:rsid w:val="00C55927"/>
    <w:rsid w:val="00CA1493"/>
    <w:rsid w:val="00EB70B6"/>
    <w:rsid w:val="00F20359"/>
    <w:rsid w:val="00FB1A74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3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53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BB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7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BB2"/>
    <w:rPr>
      <w:rFonts w:ascii="Calibri" w:hAnsi="Calibri" w:cs="Times New Roman"/>
    </w:rPr>
  </w:style>
  <w:style w:type="paragraph" w:customStyle="1" w:styleId="Znak">
    <w:name w:val="Znak"/>
    <w:basedOn w:val="Normalny"/>
    <w:rsid w:val="00CA1493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3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53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BB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7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BB2"/>
    <w:rPr>
      <w:rFonts w:ascii="Calibri" w:hAnsi="Calibri" w:cs="Times New Roman"/>
    </w:rPr>
  </w:style>
  <w:style w:type="paragraph" w:customStyle="1" w:styleId="Znak">
    <w:name w:val="Znak"/>
    <w:basedOn w:val="Normalny"/>
    <w:rsid w:val="00CA1493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10</cp:revision>
  <cp:lastPrinted>2014-05-15T07:18:00Z</cp:lastPrinted>
  <dcterms:created xsi:type="dcterms:W3CDTF">2014-05-14T12:53:00Z</dcterms:created>
  <dcterms:modified xsi:type="dcterms:W3CDTF">2014-05-15T08:09:00Z</dcterms:modified>
</cp:coreProperties>
</file>