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CC" w:rsidRPr="004B04CC" w:rsidRDefault="004B04CC" w:rsidP="004B04CC">
      <w:pPr>
        <w:spacing w:after="24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Ogłoszenie nr 533285-N-2018 z dnia 2018-03-21 r. </w:t>
      </w:r>
    </w:p>
    <w:p w:rsidR="004B04CC" w:rsidRPr="004B04CC" w:rsidRDefault="004B04CC" w:rsidP="004B04CC">
      <w:pPr>
        <w:spacing w:after="0" w:line="450" w:lineRule="atLeast"/>
        <w:jc w:val="center"/>
        <w:rPr>
          <w:rFonts w:ascii="Arial" w:eastAsia="Times New Roman" w:hAnsi="Arial" w:cs="Arial"/>
          <w:b/>
          <w:bCs/>
          <w:color w:val="000000"/>
          <w:sz w:val="20"/>
          <w:szCs w:val="20"/>
          <w:lang w:eastAsia="pl-PL"/>
        </w:rPr>
      </w:pPr>
      <w:r w:rsidRPr="004B04CC">
        <w:rPr>
          <w:rFonts w:ascii="Arial" w:eastAsia="Times New Roman" w:hAnsi="Arial" w:cs="Arial"/>
          <w:b/>
          <w:bCs/>
          <w:color w:val="000000"/>
          <w:sz w:val="20"/>
          <w:szCs w:val="20"/>
          <w:lang w:eastAsia="pl-PL"/>
        </w:rPr>
        <w:t>Muzeum Górnictwa Węglowego w Zabrzu: Przebudowa części piwnicy Budynku Obsługi Ruchu Turystycznego zlokalizowanego przy ul. Karola Miarki 8 w Zabrzu.</w:t>
      </w:r>
      <w:r w:rsidRPr="004B04CC">
        <w:rPr>
          <w:rFonts w:ascii="Arial" w:eastAsia="Times New Roman" w:hAnsi="Arial" w:cs="Arial"/>
          <w:b/>
          <w:bCs/>
          <w:color w:val="000000"/>
          <w:sz w:val="20"/>
          <w:szCs w:val="20"/>
          <w:lang w:eastAsia="pl-PL"/>
        </w:rPr>
        <w:br/>
        <w:t>OGŁOSZENIE O ZAMÓWIENIU - Roboty budowlane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Zamieszczanie ogłoszenia:</w:t>
      </w:r>
      <w:r w:rsidRPr="004B04CC">
        <w:rPr>
          <w:rFonts w:ascii="Arial" w:eastAsia="Times New Roman" w:hAnsi="Arial" w:cs="Arial"/>
          <w:color w:val="000000"/>
          <w:sz w:val="20"/>
          <w:szCs w:val="20"/>
          <w:lang w:eastAsia="pl-PL"/>
        </w:rPr>
        <w:t> Zamieszczanie obowiązkowe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Ogłoszenie dotyczy:</w:t>
      </w:r>
      <w:r w:rsidRPr="004B04CC">
        <w:rPr>
          <w:rFonts w:ascii="Arial" w:eastAsia="Times New Roman" w:hAnsi="Arial" w:cs="Arial"/>
          <w:color w:val="000000"/>
          <w:sz w:val="20"/>
          <w:szCs w:val="20"/>
          <w:lang w:eastAsia="pl-PL"/>
        </w:rPr>
        <w:t> Zamówienia publicznego</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Zamówienie dotyczy projektu lub programu współfinansowanego ze środków Unii Europejskiej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Nazwa projektu lub programu</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B04CC">
        <w:rPr>
          <w:rFonts w:ascii="Arial" w:eastAsia="Times New Roman" w:hAnsi="Arial" w:cs="Arial"/>
          <w:color w:val="000000"/>
          <w:sz w:val="20"/>
          <w:szCs w:val="20"/>
          <w:lang w:eastAsia="pl-PL"/>
        </w:rPr>
        <w:t>Pzp</w:t>
      </w:r>
      <w:proofErr w:type="spellEnd"/>
      <w:r w:rsidRPr="004B04CC">
        <w:rPr>
          <w:rFonts w:ascii="Arial" w:eastAsia="Times New Roman" w:hAnsi="Arial" w:cs="Arial"/>
          <w:color w:val="000000"/>
          <w:sz w:val="20"/>
          <w:szCs w:val="20"/>
          <w:lang w:eastAsia="pl-PL"/>
        </w:rPr>
        <w:t>, nie mniejszy niż 30%, osób zatrudnionych przez zakłady pracy chronionej lub wykonawców albo ich jednostki (w %)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b/>
          <w:bCs/>
          <w:color w:val="000000"/>
          <w:sz w:val="20"/>
          <w:szCs w:val="20"/>
          <w:lang w:eastAsia="pl-PL"/>
        </w:rPr>
      </w:pPr>
      <w:r w:rsidRPr="004B04CC">
        <w:rPr>
          <w:rFonts w:ascii="Arial" w:eastAsia="Times New Roman" w:hAnsi="Arial" w:cs="Arial"/>
          <w:b/>
          <w:bCs/>
          <w:color w:val="000000"/>
          <w:sz w:val="20"/>
          <w:szCs w:val="20"/>
          <w:u w:val="single"/>
          <w:lang w:eastAsia="pl-PL"/>
        </w:rPr>
        <w:t>SEKCJA I: ZAMAWIAJĄCY</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Postępowanie przeprowadza centralny zamawiający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Postępowanie przeprowadza podmiot, któremu zamawiający powierzył/powierzyli przeprowadzenie postępowania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Informacje na temat podmiotu któremu zamawiający powierzył/powierzyli prowadzenie postępowania:</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Postępowanie jest przeprowadzane wspólnie przez zamawiających</w:t>
      </w:r>
      <w:r w:rsidRPr="004B04CC">
        <w:rPr>
          <w:rFonts w:ascii="Arial" w:eastAsia="Times New Roman" w:hAnsi="Arial" w:cs="Arial"/>
          <w:color w:val="000000"/>
          <w:sz w:val="20"/>
          <w:szCs w:val="20"/>
          <w:lang w:eastAsia="pl-PL"/>
        </w:rPr>
        <w:t>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lastRenderedPageBreak/>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Informacje dodatkowe:</w:t>
      </w:r>
      <w:r w:rsidRPr="004B04CC">
        <w:rPr>
          <w:rFonts w:ascii="Arial" w:eastAsia="Times New Roman" w:hAnsi="Arial" w:cs="Arial"/>
          <w:color w:val="000000"/>
          <w:sz w:val="20"/>
          <w:szCs w:val="20"/>
          <w:lang w:eastAsia="pl-PL"/>
        </w:rPr>
        <w:t>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 1) NAZWA I ADRES: </w:t>
      </w:r>
      <w:r w:rsidRPr="004B04CC">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4B04CC">
        <w:rPr>
          <w:rFonts w:ascii="Arial" w:eastAsia="Times New Roman" w:hAnsi="Arial" w:cs="Arial"/>
          <w:color w:val="000000"/>
          <w:sz w:val="20"/>
          <w:szCs w:val="20"/>
          <w:lang w:eastAsia="pl-PL"/>
        </w:rPr>
        <w:br/>
        <w:t>Adres strony internetowej (URL): www.muzeumgornictwa.pl </w:t>
      </w:r>
      <w:r w:rsidRPr="004B04CC">
        <w:rPr>
          <w:rFonts w:ascii="Arial" w:eastAsia="Times New Roman" w:hAnsi="Arial" w:cs="Arial"/>
          <w:color w:val="000000"/>
          <w:sz w:val="20"/>
          <w:szCs w:val="20"/>
          <w:lang w:eastAsia="pl-PL"/>
        </w:rPr>
        <w:br/>
        <w:t>Adres profilu nabywcy: </w:t>
      </w:r>
      <w:r w:rsidRPr="004B04CC">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 2) RODZAJ ZAMAWIAJĄCEGO: </w:t>
      </w:r>
      <w:r w:rsidRPr="004B04CC">
        <w:rPr>
          <w:rFonts w:ascii="Arial" w:eastAsia="Times New Roman" w:hAnsi="Arial" w:cs="Arial"/>
          <w:color w:val="000000"/>
          <w:sz w:val="20"/>
          <w:szCs w:val="20"/>
          <w:lang w:eastAsia="pl-PL"/>
        </w:rPr>
        <w:t>Podmiot prawa publicznego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I.3) WSPÓLNE UDZIELANIE ZAMÓWIENIA </w:t>
      </w:r>
      <w:r w:rsidRPr="004B04CC">
        <w:rPr>
          <w:rFonts w:ascii="Arial" w:eastAsia="Times New Roman" w:hAnsi="Arial" w:cs="Arial"/>
          <w:b/>
          <w:bCs/>
          <w:i/>
          <w:iCs/>
          <w:color w:val="000000"/>
          <w:sz w:val="20"/>
          <w:szCs w:val="20"/>
          <w:lang w:eastAsia="pl-PL"/>
        </w:rPr>
        <w:t>(jeżeli dotyczy)</w:t>
      </w:r>
      <w:r w:rsidRPr="004B04CC">
        <w:rPr>
          <w:rFonts w:ascii="Arial" w:eastAsia="Times New Roman" w:hAnsi="Arial" w:cs="Arial"/>
          <w:b/>
          <w:bCs/>
          <w:color w:val="000000"/>
          <w:sz w:val="20"/>
          <w:szCs w:val="20"/>
          <w:lang w:eastAsia="pl-PL"/>
        </w:rPr>
        <w:t>:</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lastRenderedPageBreak/>
        <w:t>I.4) KOMUNIKACJA: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Nieograniczony, pełny i bezpośredni dostęp do dokumentów z postępowania można uzyskać pod adresem (URL)</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Tak </w:t>
      </w:r>
      <w:r w:rsidRPr="004B04CC">
        <w:rPr>
          <w:rFonts w:ascii="Arial" w:eastAsia="Times New Roman" w:hAnsi="Arial" w:cs="Arial"/>
          <w:color w:val="000000"/>
          <w:sz w:val="20"/>
          <w:szCs w:val="20"/>
          <w:lang w:eastAsia="pl-PL"/>
        </w:rPr>
        <w:br/>
        <w:t>www.muzeumgornictwa.pl</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Adres strony internetowej, na której zamieszczona będzie specyfikacja istotnych warunków zamówienia</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Tak </w:t>
      </w:r>
      <w:r w:rsidRPr="004B04CC">
        <w:rPr>
          <w:rFonts w:ascii="Arial" w:eastAsia="Times New Roman" w:hAnsi="Arial" w:cs="Arial"/>
          <w:color w:val="000000"/>
          <w:sz w:val="20"/>
          <w:szCs w:val="20"/>
          <w:lang w:eastAsia="pl-PL"/>
        </w:rPr>
        <w:br/>
        <w:t>www.muzeumgornictwa.pl</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Dostęp do dokumentów z postępowania jest ograniczony - więcej informacji można uzyskać pod adresem</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Oferty lub wnioski o dopuszczenie do udziału w postępowaniu należy przesyłać:</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Elektronicznie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t>adres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Dopuszczone jest przesłanie ofert lub wniosków o dopuszczenie do udziału w postępowaniu w inny sposób:</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Nie </w:t>
      </w:r>
      <w:r w:rsidRPr="004B04CC">
        <w:rPr>
          <w:rFonts w:ascii="Arial" w:eastAsia="Times New Roman" w:hAnsi="Arial" w:cs="Arial"/>
          <w:color w:val="000000"/>
          <w:sz w:val="20"/>
          <w:szCs w:val="20"/>
          <w:lang w:eastAsia="pl-PL"/>
        </w:rPr>
        <w:br/>
        <w:t>Inny sposób: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Wymagane jest przesłanie ofert lub wniosków o dopuszczenie do udziału w postępowaniu w inny sposób:</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Tak </w:t>
      </w:r>
      <w:r w:rsidRPr="004B04CC">
        <w:rPr>
          <w:rFonts w:ascii="Arial" w:eastAsia="Times New Roman" w:hAnsi="Arial" w:cs="Arial"/>
          <w:color w:val="000000"/>
          <w:sz w:val="20"/>
          <w:szCs w:val="20"/>
          <w:lang w:eastAsia="pl-PL"/>
        </w:rPr>
        <w:br/>
        <w:t>Inny sposób: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lastRenderedPageBreak/>
        <w:t>Składanie ofert odbywa się w formie pisemnej za pośrednictwem operatora pocztowego w rozumieniu ustawy z dnia 23 listopada 2012 r. – Prawo pocztowe (Dz. U. poz. 1529 oraz z 2015 r. poz. 1830), osobiście lub za pośrednictwem posłańca. </w:t>
      </w:r>
      <w:r w:rsidRPr="004B04CC">
        <w:rPr>
          <w:rFonts w:ascii="Arial" w:eastAsia="Times New Roman" w:hAnsi="Arial" w:cs="Arial"/>
          <w:color w:val="000000"/>
          <w:sz w:val="20"/>
          <w:szCs w:val="20"/>
          <w:lang w:eastAsia="pl-PL"/>
        </w:rPr>
        <w:br/>
        <w:t>Adres: </w:t>
      </w:r>
      <w:r w:rsidRPr="004B04CC">
        <w:rPr>
          <w:rFonts w:ascii="Arial" w:eastAsia="Times New Roman" w:hAnsi="Arial" w:cs="Arial"/>
          <w:color w:val="000000"/>
          <w:sz w:val="20"/>
          <w:szCs w:val="20"/>
          <w:lang w:eastAsia="pl-PL"/>
        </w:rPr>
        <w:br/>
        <w:t>Muzeum Górnictwa Węglowego w Zabrzu, ul. Jodłowa 59, Zabrze 41-800</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t>Nieograniczony, pełny, bezpośredni i bezpłatny dostęp do tych narzędzi można uzyskać pod adresem: (URL)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b/>
          <w:bCs/>
          <w:color w:val="000000"/>
          <w:sz w:val="20"/>
          <w:szCs w:val="20"/>
          <w:lang w:eastAsia="pl-PL"/>
        </w:rPr>
      </w:pPr>
      <w:r w:rsidRPr="004B04CC">
        <w:rPr>
          <w:rFonts w:ascii="Arial" w:eastAsia="Times New Roman" w:hAnsi="Arial" w:cs="Arial"/>
          <w:b/>
          <w:bCs/>
          <w:color w:val="000000"/>
          <w:sz w:val="20"/>
          <w:szCs w:val="20"/>
          <w:u w:val="single"/>
          <w:lang w:eastAsia="pl-PL"/>
        </w:rPr>
        <w:t>SEKCJA II: PRZEDMIOT ZAMÓWIENIA</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II.1) Nazwa nadana zamówieniu przez zamawiającego: </w:t>
      </w:r>
      <w:r w:rsidRPr="004B04CC">
        <w:rPr>
          <w:rFonts w:ascii="Arial" w:eastAsia="Times New Roman" w:hAnsi="Arial" w:cs="Arial"/>
          <w:color w:val="000000"/>
          <w:sz w:val="20"/>
          <w:szCs w:val="20"/>
          <w:lang w:eastAsia="pl-PL"/>
        </w:rPr>
        <w:t>Przebudowa części piwnicy Budynku Obsługi Ruchu Turystycznego zlokalizowanego przy ul. Karola Miarki 8 w Zabrzu.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Numer referencyjny: </w:t>
      </w:r>
      <w:r w:rsidRPr="004B04CC">
        <w:rPr>
          <w:rFonts w:ascii="Arial" w:eastAsia="Times New Roman" w:hAnsi="Arial" w:cs="Arial"/>
          <w:color w:val="000000"/>
          <w:sz w:val="20"/>
          <w:szCs w:val="20"/>
          <w:lang w:eastAsia="pl-PL"/>
        </w:rPr>
        <w:t>ZP/14/MGW/2018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Przed wszczęciem postępowania o udzielenie zamówienia przeprowadzono dialog techniczny </w:t>
      </w:r>
    </w:p>
    <w:p w:rsidR="004B04CC" w:rsidRPr="004B04CC" w:rsidRDefault="004B04CC" w:rsidP="004B04CC">
      <w:pPr>
        <w:spacing w:after="0" w:line="450" w:lineRule="atLeast"/>
        <w:jc w:val="both"/>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II.2) Rodzaj zamówienia: </w:t>
      </w:r>
      <w:r w:rsidRPr="004B04CC">
        <w:rPr>
          <w:rFonts w:ascii="Arial" w:eastAsia="Times New Roman" w:hAnsi="Arial" w:cs="Arial"/>
          <w:color w:val="000000"/>
          <w:sz w:val="20"/>
          <w:szCs w:val="20"/>
          <w:lang w:eastAsia="pl-PL"/>
        </w:rPr>
        <w:t>Roboty budowlane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II.3) Informacja o możliwości składania ofert częściowych</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Zamówienie podzielone jest na części: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Oferty lub wnioski o dopuszczenie do udziału w postępowaniu można składać w odniesieniu do:</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Zamawiający zastrzega sobie prawo do udzielenia łącznie następujących części lub grup części:</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 xml:space="preserve">Maksymalna liczba części zamówienia, na które może zostać udzielone zamówienie jednemu </w:t>
      </w:r>
      <w:r w:rsidRPr="004B04CC">
        <w:rPr>
          <w:rFonts w:ascii="Arial" w:eastAsia="Times New Roman" w:hAnsi="Arial" w:cs="Arial"/>
          <w:b/>
          <w:bCs/>
          <w:color w:val="000000"/>
          <w:sz w:val="20"/>
          <w:szCs w:val="20"/>
          <w:lang w:eastAsia="pl-PL"/>
        </w:rPr>
        <w:lastRenderedPageBreak/>
        <w:t>wykonawcy:</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II.4) Krótki opis przedmiotu zamówienia </w:t>
      </w:r>
      <w:r w:rsidRPr="004B04CC">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4B04CC">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4B04CC">
        <w:rPr>
          <w:rFonts w:ascii="Arial" w:eastAsia="Times New Roman" w:hAnsi="Arial" w:cs="Arial"/>
          <w:color w:val="000000"/>
          <w:sz w:val="20"/>
          <w:szCs w:val="20"/>
          <w:lang w:eastAsia="pl-PL"/>
        </w:rPr>
        <w:t>Przebudowa części piwnicy Budynku Obsługi Ruchu Turystycznego zlokalizowanego przy ul. Karola Miarki 8 w Zabrzu. W ramach zakresu przedmiotowej inwestycji znajduje się: 1) Zastąpienie przeszklenia stałego zamykającego otwór zrekonstruowanego wylotu dawnej sztolni przeszklonymi drzwiami dwuskrzydłowymi w ramach aluminiowych. 2) Wykonanie wewnętrznych schodów żelbetowych i spocznika prowadzącego do nowych przeszklonych drzwi. 3) Rozbiórkę nienośnej ściany ceramicznej. 4) Montaż drzwi wewnętrznych w kolorze RAL 7045. 5) Wydzielenie ścianką i drzwiami części pomieszczenia przeznaczonej na urządzenia techniczne. Ścian i drzwi w kolorze RAL 7045. 6) Wykonanie nowej posadzki. 7) Wykonanie sufitu podwieszonego akustycznego w kolorze czarnym. 8) Wykonanie ścian GK jako suchych tynków na istniejących ścianach żelbetowych, szpachlowanych i malowanych w kolorze RAL 7045 9) Wykonanie dodatkowych drzwi stalowych na wejściu do części górniczej obiektu. 10) Instalacje elektryczne. Parametry wszystkich materiałów i elementów określono na rysunkach oraz w specyfikacjach. Wszystkie próbki materiałów wykończeniowych muszą zostać zatwierdzone przez inwestora, projektanta architektury. Wymagany minimalny okres gwarancji – 5 lat.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II.5) Główny kod CPV: </w:t>
      </w:r>
      <w:r w:rsidRPr="004B04CC">
        <w:rPr>
          <w:rFonts w:ascii="Arial" w:eastAsia="Times New Roman" w:hAnsi="Arial" w:cs="Arial"/>
          <w:color w:val="000000"/>
          <w:sz w:val="20"/>
          <w:szCs w:val="20"/>
          <w:lang w:eastAsia="pl-PL"/>
        </w:rPr>
        <w:t>45000000-7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Dodatkowe kody CPV:</w:t>
      </w:r>
      <w:r w:rsidRPr="004B04CC">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Kod CPV</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45223000-6</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45421000-4</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45320000-6</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45400000-1</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45450000-6</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45300000-0</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45310000-3</w:t>
            </w:r>
          </w:p>
        </w:tc>
      </w:tr>
    </w:tbl>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lastRenderedPageBreak/>
        <w:t>II.6) Całkowita wartość zamówienia </w:t>
      </w:r>
      <w:r w:rsidRPr="004B04CC">
        <w:rPr>
          <w:rFonts w:ascii="Arial" w:eastAsia="Times New Roman" w:hAnsi="Arial" w:cs="Arial"/>
          <w:i/>
          <w:iCs/>
          <w:color w:val="000000"/>
          <w:sz w:val="20"/>
          <w:szCs w:val="20"/>
          <w:lang w:eastAsia="pl-PL"/>
        </w:rPr>
        <w:t>(jeżeli zamawiający podaje informacje o wartości zamówienia)</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Wartość bez VAT: </w:t>
      </w:r>
      <w:r w:rsidRPr="004B04CC">
        <w:rPr>
          <w:rFonts w:ascii="Arial" w:eastAsia="Times New Roman" w:hAnsi="Arial" w:cs="Arial"/>
          <w:color w:val="000000"/>
          <w:sz w:val="20"/>
          <w:szCs w:val="20"/>
          <w:lang w:eastAsia="pl-PL"/>
        </w:rPr>
        <w:br/>
        <w:t>Waluta: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4B04CC">
        <w:rPr>
          <w:rFonts w:ascii="Arial" w:eastAsia="Times New Roman" w:hAnsi="Arial" w:cs="Arial"/>
          <w:b/>
          <w:bCs/>
          <w:color w:val="000000"/>
          <w:sz w:val="20"/>
          <w:szCs w:val="20"/>
          <w:lang w:eastAsia="pl-PL"/>
        </w:rPr>
        <w:t>Pzp</w:t>
      </w:r>
      <w:proofErr w:type="spellEnd"/>
      <w:r w:rsidRPr="004B04CC">
        <w:rPr>
          <w:rFonts w:ascii="Arial" w:eastAsia="Times New Roman" w:hAnsi="Arial" w:cs="Arial"/>
          <w:b/>
          <w:bCs/>
          <w:color w:val="000000"/>
          <w:sz w:val="20"/>
          <w:szCs w:val="20"/>
          <w:lang w:eastAsia="pl-PL"/>
        </w:rPr>
        <w:t>: </w:t>
      </w: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B04CC">
        <w:rPr>
          <w:rFonts w:ascii="Arial" w:eastAsia="Times New Roman" w:hAnsi="Arial" w:cs="Arial"/>
          <w:color w:val="000000"/>
          <w:sz w:val="20"/>
          <w:szCs w:val="20"/>
          <w:lang w:eastAsia="pl-PL"/>
        </w:rPr>
        <w:t>Pzp</w:t>
      </w:r>
      <w:proofErr w:type="spellEnd"/>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miesiącach:   </w:t>
      </w:r>
      <w:r w:rsidRPr="004B04CC">
        <w:rPr>
          <w:rFonts w:ascii="Arial" w:eastAsia="Times New Roman" w:hAnsi="Arial" w:cs="Arial"/>
          <w:i/>
          <w:iCs/>
          <w:color w:val="000000"/>
          <w:sz w:val="20"/>
          <w:szCs w:val="20"/>
          <w:lang w:eastAsia="pl-PL"/>
        </w:rPr>
        <w:t> lub </w:t>
      </w:r>
      <w:r w:rsidRPr="004B04CC">
        <w:rPr>
          <w:rFonts w:ascii="Arial" w:eastAsia="Times New Roman" w:hAnsi="Arial" w:cs="Arial"/>
          <w:b/>
          <w:bCs/>
          <w:color w:val="000000"/>
          <w:sz w:val="20"/>
          <w:szCs w:val="20"/>
          <w:lang w:eastAsia="pl-PL"/>
        </w:rPr>
        <w:t>dniach:</w:t>
      </w:r>
      <w:r w:rsidRPr="004B04CC">
        <w:rPr>
          <w:rFonts w:ascii="Arial" w:eastAsia="Times New Roman" w:hAnsi="Arial" w:cs="Arial"/>
          <w:color w:val="000000"/>
          <w:sz w:val="20"/>
          <w:szCs w:val="20"/>
          <w:lang w:eastAsia="pl-PL"/>
        </w:rPr>
        <w:t> 70 </w:t>
      </w:r>
      <w:r w:rsidRPr="004B04CC">
        <w:rPr>
          <w:rFonts w:ascii="Arial" w:eastAsia="Times New Roman" w:hAnsi="Arial" w:cs="Arial"/>
          <w:color w:val="000000"/>
          <w:sz w:val="20"/>
          <w:szCs w:val="20"/>
          <w:lang w:eastAsia="pl-PL"/>
        </w:rPr>
        <w:br/>
      </w:r>
      <w:r w:rsidRPr="004B04CC">
        <w:rPr>
          <w:rFonts w:ascii="Arial" w:eastAsia="Times New Roman" w:hAnsi="Arial" w:cs="Arial"/>
          <w:i/>
          <w:iCs/>
          <w:color w:val="000000"/>
          <w:sz w:val="20"/>
          <w:szCs w:val="20"/>
          <w:lang w:eastAsia="pl-PL"/>
        </w:rPr>
        <w:t>lub</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data rozpoczęcia: </w:t>
      </w:r>
      <w:r w:rsidRPr="004B04CC">
        <w:rPr>
          <w:rFonts w:ascii="Arial" w:eastAsia="Times New Roman" w:hAnsi="Arial" w:cs="Arial"/>
          <w:color w:val="000000"/>
          <w:sz w:val="20"/>
          <w:szCs w:val="20"/>
          <w:lang w:eastAsia="pl-PL"/>
        </w:rPr>
        <w:t> </w:t>
      </w:r>
      <w:r w:rsidRPr="004B04CC">
        <w:rPr>
          <w:rFonts w:ascii="Arial" w:eastAsia="Times New Roman" w:hAnsi="Arial" w:cs="Arial"/>
          <w:i/>
          <w:iCs/>
          <w:color w:val="000000"/>
          <w:sz w:val="20"/>
          <w:szCs w:val="20"/>
          <w:lang w:eastAsia="pl-PL"/>
        </w:rPr>
        <w:t> lub </w:t>
      </w:r>
      <w:r w:rsidRPr="004B04CC">
        <w:rPr>
          <w:rFonts w:ascii="Arial" w:eastAsia="Times New Roman" w:hAnsi="Arial" w:cs="Arial"/>
          <w:b/>
          <w:bCs/>
          <w:color w:val="000000"/>
          <w:sz w:val="20"/>
          <w:szCs w:val="20"/>
          <w:lang w:eastAsia="pl-PL"/>
        </w:rPr>
        <w:t>zakończenia: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II.9) Informacje dodatkowe: </w:t>
      </w:r>
      <w:r w:rsidRPr="004B04CC">
        <w:rPr>
          <w:rFonts w:ascii="Arial" w:eastAsia="Times New Roman" w:hAnsi="Arial" w:cs="Arial"/>
          <w:color w:val="000000"/>
          <w:sz w:val="20"/>
          <w:szCs w:val="20"/>
          <w:lang w:eastAsia="pl-PL"/>
        </w:rPr>
        <w:t>Przedmiot umowy zostanie wykonany w nieprzekraczalnym terminie do 10 tygodni od dnia podpisania umowy włączając w to dni przewidziane na odbiór przedmiotu zamówienia. Za zakończenie realizacji przedmiotu umowy strony uznają dzień podpisania protokołu odbioru końcowego robót bez uwag ze strony Zamawiającego.</w:t>
      </w:r>
    </w:p>
    <w:p w:rsidR="004B04CC" w:rsidRPr="004B04CC" w:rsidRDefault="004B04CC" w:rsidP="004B04CC">
      <w:pPr>
        <w:spacing w:after="0" w:line="450" w:lineRule="atLeast"/>
        <w:rPr>
          <w:rFonts w:ascii="Arial" w:eastAsia="Times New Roman" w:hAnsi="Arial" w:cs="Arial"/>
          <w:b/>
          <w:bCs/>
          <w:color w:val="000000"/>
          <w:sz w:val="20"/>
          <w:szCs w:val="20"/>
          <w:lang w:eastAsia="pl-PL"/>
        </w:rPr>
      </w:pPr>
      <w:r w:rsidRPr="004B04CC">
        <w:rPr>
          <w:rFonts w:ascii="Arial" w:eastAsia="Times New Roman" w:hAnsi="Arial" w:cs="Arial"/>
          <w:b/>
          <w:bCs/>
          <w:color w:val="000000"/>
          <w:sz w:val="20"/>
          <w:szCs w:val="20"/>
          <w:u w:val="single"/>
          <w:lang w:eastAsia="pl-PL"/>
        </w:rPr>
        <w:t>SEKCJA III: INFORMACJE O CHARAKTERZE PRAWNYM, EKONOMICZNYM, FINANSOWYM I TECHNICZNYM</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III.1) WARUNKI UDZIAŁU W POSTĘPOWANIU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Określenie warunków: Zamawiający nie określa warunków w tym zakresie </w:t>
      </w:r>
      <w:r w:rsidRPr="004B04CC">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III.1.2) Sytuacja finansowa lub ekonomiczna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lastRenderedPageBreak/>
        <w:t>Określenie warunków: Zamawiający nie określa warunków w tym zakresie </w:t>
      </w:r>
      <w:r w:rsidRPr="004B04CC">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III.1.3) Zdolność techniczna lub zawodowa </w:t>
      </w:r>
      <w:r w:rsidRPr="004B04CC">
        <w:rPr>
          <w:rFonts w:ascii="Arial" w:eastAsia="Times New Roman" w:hAnsi="Arial" w:cs="Arial"/>
          <w:color w:val="000000"/>
          <w:sz w:val="20"/>
          <w:szCs w:val="20"/>
          <w:lang w:eastAsia="pl-PL"/>
        </w:rPr>
        <w:br/>
        <w:t>Określenie warunków: 1)minimalne warunki dotyczące doświadczenia: Zamawiający uzna powyższy warunek za spełniony, jeżeli Wykonawca wykaże, że w okresie ostatnich 5 lat przed upływem terminu składania ofert, a jeżeli okres prowadzenia działalności jest krótszy – w tym okresie, wykonał należycie: a) co najmniej 1 robotę budowlaną o wartości prac nie mniejszej niż 90 000,00 zł netto, polegającą na: budowie lub/i przebudowie lub/i rozbudowie lub/i remoncie obiektu kubaturowego. Jako wykonanie (zakończenie) zadania należy rozumieć podpisanie Protokołu odbioru końcowego robót lub równoważnego dokumentu bez uwag. 2)minimalne warunki dotyczące osób skierowanych przez wykonawcę do realizacji zamówienia: Wykonawca spełni warunek jeżeli wykaże, że osoby skierowane przez wykonawcę do realizacji zamówienia posiadają: Zamawiający uzna powyższy warunek za spełniony jeżeli Wykonawca wykaże, że dysponuje lub będzie dysponował następującymi osobami zdolnymi do wykonania zamówienia: a) co najmniej jedną osobą posiadającą uprawnienia budowlane do kierowania robotami budowlanymi w specjalności konstrukcyjno-budowlanej w ograniczonym zakresie, która pełnić będzie funkcje kierownika budowy b) co najmniej jedną osobą posiadającą uprawnienia budowlane do kierowania robotami budowlanymi w specjalności instalacyjnej w zakresie sieci, instalacji i urządzeń elektrycznych w ograniczonym zakresie, która pełnić będzie funkcje kierownika robót. Zamawiający dopuszcza łączenia funkcji w przypadku posiadania więcej niż jednego z ww. uprawnień przez jedną osobę. </w:t>
      </w:r>
      <w:r w:rsidRPr="004B04CC">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04CC">
        <w:rPr>
          <w:rFonts w:ascii="Arial" w:eastAsia="Times New Roman" w:hAnsi="Arial" w:cs="Arial"/>
          <w:color w:val="000000"/>
          <w:sz w:val="20"/>
          <w:szCs w:val="20"/>
          <w:lang w:eastAsia="pl-PL"/>
        </w:rPr>
        <w:br/>
        <w:t>Informacje dodatkowe: Uwaga! 1.Przez uprawnienia budowlane do kierowania robotami należy rozumieć: uprawnienia, o których mowa w Prawie budowlanym oraz w rozporządzeniu Ministra Infrastruktury i Rozwoju z dnia 11 września 2014 r. w sprawie samodzielnych funkcji technicznych w budownictwie (</w:t>
      </w:r>
      <w:proofErr w:type="spellStart"/>
      <w:r w:rsidRPr="004B04CC">
        <w:rPr>
          <w:rFonts w:ascii="Arial" w:eastAsia="Times New Roman" w:hAnsi="Arial" w:cs="Arial"/>
          <w:color w:val="000000"/>
          <w:sz w:val="20"/>
          <w:szCs w:val="20"/>
          <w:lang w:eastAsia="pl-PL"/>
        </w:rPr>
        <w:t>Dz.U</w:t>
      </w:r>
      <w:proofErr w:type="spellEnd"/>
      <w:r w:rsidRPr="004B04CC">
        <w:rPr>
          <w:rFonts w:ascii="Arial" w:eastAsia="Times New Roman" w:hAnsi="Arial" w:cs="Arial"/>
          <w:color w:val="000000"/>
          <w:sz w:val="20"/>
          <w:szCs w:val="20"/>
          <w:lang w:eastAsia="pl-PL"/>
        </w:rPr>
        <w:t xml:space="preserve">. 2014 poz. 1278). 2.Zamawiający uzna powyższy warunek również za spełniony jeżeli Wykonawca dysponować będzie osobami posiadającymi kwalifikacje równoważne oraz wydane w oparciu o wcześniej obowiązujące przepisy. 3.Uprawnienia budowlane zgodnie z ustawą Prawo budowlane, Zamawiający dopuszcza kwalifikacje, zdobyte w innych państwach, na zasadach </w:t>
      </w:r>
      <w:r w:rsidRPr="004B04CC">
        <w:rPr>
          <w:rFonts w:ascii="Arial" w:eastAsia="Times New Roman" w:hAnsi="Arial" w:cs="Arial"/>
          <w:color w:val="000000"/>
          <w:sz w:val="20"/>
          <w:szCs w:val="20"/>
          <w:lang w:eastAsia="pl-PL"/>
        </w:rPr>
        <w:lastRenderedPageBreak/>
        <w:t>określonych w art. 12 ustawy Prawo budowlane, z uwzględnieniem postanowień ustawy z dnia 22 grudnia 2015 roku o zasadach uznawania kwalifikacji zawodowych nabytych w państwach członkowskich Unii Europejskiej (Dz. U. z 2016 r. Nr 65, poz. 394 ze zm.). 4.Jeżeli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5.Jeżeli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 6.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III.2) PODSTAWY WYKLUCZENIA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 xml:space="preserve">III.2.1) Podstawy wykluczenia określone w art. 24 ust. 1 ustawy </w:t>
      </w:r>
      <w:proofErr w:type="spellStart"/>
      <w:r w:rsidRPr="004B04CC">
        <w:rPr>
          <w:rFonts w:ascii="Arial" w:eastAsia="Times New Roman" w:hAnsi="Arial" w:cs="Arial"/>
          <w:b/>
          <w:bCs/>
          <w:color w:val="000000"/>
          <w:sz w:val="20"/>
          <w:szCs w:val="20"/>
          <w:lang w:eastAsia="pl-PL"/>
        </w:rPr>
        <w:t>Pzp</w:t>
      </w:r>
      <w:proofErr w:type="spellEnd"/>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4B04CC">
        <w:rPr>
          <w:rFonts w:ascii="Arial" w:eastAsia="Times New Roman" w:hAnsi="Arial" w:cs="Arial"/>
          <w:b/>
          <w:bCs/>
          <w:color w:val="000000"/>
          <w:sz w:val="20"/>
          <w:szCs w:val="20"/>
          <w:lang w:eastAsia="pl-PL"/>
        </w:rPr>
        <w:t>Pzp</w:t>
      </w:r>
      <w:proofErr w:type="spellEnd"/>
      <w:r w:rsidRPr="004B04CC">
        <w:rPr>
          <w:rFonts w:ascii="Arial" w:eastAsia="Times New Roman" w:hAnsi="Arial" w:cs="Arial"/>
          <w:color w:val="000000"/>
          <w:sz w:val="20"/>
          <w:szCs w:val="20"/>
          <w:lang w:eastAsia="pl-PL"/>
        </w:rPr>
        <w:t> Nie Zamawiający przewiduje następujące fakultatywne podstawy wykluczenia: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lastRenderedPageBreak/>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Oświadczenie o niepodleganiu wykluczeniu oraz spełnianiu warunków udziału w postępowaniu </w:t>
      </w:r>
      <w:r w:rsidRPr="004B04CC">
        <w:rPr>
          <w:rFonts w:ascii="Arial" w:eastAsia="Times New Roman" w:hAnsi="Arial" w:cs="Arial"/>
          <w:color w:val="000000"/>
          <w:sz w:val="20"/>
          <w:szCs w:val="20"/>
          <w:lang w:eastAsia="pl-PL"/>
        </w:rPr>
        <w:br/>
        <w:t>Tak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Oświadczenie o spełnianiu kryteriów selekcji </w:t>
      </w:r>
      <w:r w:rsidRPr="004B04CC">
        <w:rPr>
          <w:rFonts w:ascii="Arial" w:eastAsia="Times New Roman" w:hAnsi="Arial" w:cs="Arial"/>
          <w:color w:val="000000"/>
          <w:sz w:val="20"/>
          <w:szCs w:val="20"/>
          <w:lang w:eastAsia="pl-PL"/>
        </w:rPr>
        <w:b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III.5.1) W ZAKRESIE SPEŁNIANIA WARUNKÓW UDZIAŁU W POSTĘPOWANIU:</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 xml:space="preserve">Dotyczące zdolności technicznej lub zawodowej zamawiający żąda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 b) wykazu osób, skierowanych przez wykonawcę do realizacji zamówienia publicznego wraz z informacją na temat ich uprawnień, kwalifikacji zawodowych oraz doświadczenia niezbędnych do wykonania zamówienia publicznego oraz informacją o podstawie do dysponowania tymi osobami. Wzór wykazu osób stanowi załącznik nr </w:t>
      </w:r>
      <w:r w:rsidRPr="004B04CC">
        <w:rPr>
          <w:rFonts w:ascii="Arial" w:eastAsia="Times New Roman" w:hAnsi="Arial" w:cs="Arial"/>
          <w:color w:val="000000"/>
          <w:sz w:val="20"/>
          <w:szCs w:val="20"/>
          <w:lang w:eastAsia="pl-PL"/>
        </w:rPr>
        <w:lastRenderedPageBreak/>
        <w:t>5 do SIWZ.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III.5.2) W ZAKRESIE KRYTERIÓW SELEKCJI:</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III.7) INNE DOKUMENTY NIE WYMIENIONE W pkt III.3) - III.6)</w:t>
      </w:r>
    </w:p>
    <w:p w:rsidR="004B04CC" w:rsidRPr="004B04CC" w:rsidRDefault="004B04CC" w:rsidP="004B04CC">
      <w:pPr>
        <w:spacing w:after="0" w:line="450" w:lineRule="atLeast"/>
        <w:rPr>
          <w:rFonts w:ascii="Arial" w:eastAsia="Times New Roman" w:hAnsi="Arial" w:cs="Arial"/>
          <w:b/>
          <w:bCs/>
          <w:color w:val="000000"/>
          <w:sz w:val="20"/>
          <w:szCs w:val="20"/>
          <w:lang w:eastAsia="pl-PL"/>
        </w:rPr>
      </w:pPr>
      <w:r w:rsidRPr="004B04CC">
        <w:rPr>
          <w:rFonts w:ascii="Arial" w:eastAsia="Times New Roman" w:hAnsi="Arial" w:cs="Arial"/>
          <w:b/>
          <w:bCs/>
          <w:color w:val="000000"/>
          <w:sz w:val="20"/>
          <w:szCs w:val="20"/>
          <w:u w:val="single"/>
          <w:lang w:eastAsia="pl-PL"/>
        </w:rPr>
        <w:t>SEKCJA IV: PROCEDURA</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IV.1) OPIS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IV.1.1) Tryb udzielenia zamówienia: </w:t>
      </w:r>
      <w:r w:rsidRPr="004B04CC">
        <w:rPr>
          <w:rFonts w:ascii="Arial" w:eastAsia="Times New Roman" w:hAnsi="Arial" w:cs="Arial"/>
          <w:color w:val="000000"/>
          <w:sz w:val="20"/>
          <w:szCs w:val="20"/>
          <w:lang w:eastAsia="pl-PL"/>
        </w:rPr>
        <w:t>Przetarg nieograniczony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IV.1.2) Zamawiający żąda wniesienia wadium:</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Tak </w:t>
      </w:r>
      <w:r w:rsidRPr="004B04CC">
        <w:rPr>
          <w:rFonts w:ascii="Arial" w:eastAsia="Times New Roman" w:hAnsi="Arial" w:cs="Arial"/>
          <w:color w:val="000000"/>
          <w:sz w:val="20"/>
          <w:szCs w:val="20"/>
          <w:lang w:eastAsia="pl-PL"/>
        </w:rPr>
        <w:br/>
        <w:t>Informacja na temat wadium </w:t>
      </w:r>
      <w:r w:rsidRPr="004B04CC">
        <w:rPr>
          <w:rFonts w:ascii="Arial" w:eastAsia="Times New Roman" w:hAnsi="Arial" w:cs="Arial"/>
          <w:color w:val="000000"/>
          <w:sz w:val="20"/>
          <w:szCs w:val="20"/>
          <w:lang w:eastAsia="pl-PL"/>
        </w:rPr>
        <w:br/>
        <w:t xml:space="preserve">WYMAGANIA DOTYCZĄCE WADIUM. 1)Zamawiający żąda od Wykonawców wniesienia wadium w wysokości: 4.500 PLN, (słownie cztery tysiące pięćset złotych) zabezpieczającego ofertę na okres 30 dni. 2)Wadium wnosi się przed upływem terminu składania ofert. 3)Wadium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2016 r. poz. 359). 4)Wadium wnoszone w pieniądzu należy wpłacić przelewem na rachunek bankowy Zamawiającego: </w:t>
      </w:r>
      <w:proofErr w:type="spellStart"/>
      <w:r w:rsidRPr="004B04CC">
        <w:rPr>
          <w:rFonts w:ascii="Arial" w:eastAsia="Times New Roman" w:hAnsi="Arial" w:cs="Arial"/>
          <w:color w:val="000000"/>
          <w:sz w:val="20"/>
          <w:szCs w:val="20"/>
          <w:lang w:eastAsia="pl-PL"/>
        </w:rPr>
        <w:t>Alior</w:t>
      </w:r>
      <w:proofErr w:type="spellEnd"/>
      <w:r w:rsidRPr="004B04CC">
        <w:rPr>
          <w:rFonts w:ascii="Arial" w:eastAsia="Times New Roman" w:hAnsi="Arial" w:cs="Arial"/>
          <w:color w:val="000000"/>
          <w:sz w:val="20"/>
          <w:szCs w:val="20"/>
          <w:lang w:eastAsia="pl-PL"/>
        </w:rPr>
        <w:t xml:space="preserve"> Bank Nr konta 37 2490 0005 0000 4600 8061 5490. 5)Wadium wniesione w pieniądzu zamawiający przechowuje na rachunku bankowym. 6)W przypadku wniesienia wadium w pozostałych formach, oryginał wadium należy złożyć w sekretariacie w Muzeum Górnictwa Węglowego w Zabrzu, przy ul. Jodłowej 59, 41-800 Zabrze (sekretariat pok. 1.02). 4)Wykaz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4B04CC">
        <w:rPr>
          <w:rFonts w:ascii="Arial" w:eastAsia="Times New Roman" w:hAnsi="Arial" w:cs="Arial"/>
          <w:color w:val="000000"/>
          <w:sz w:val="20"/>
          <w:szCs w:val="20"/>
          <w:lang w:eastAsia="pl-PL"/>
        </w:rPr>
        <w:t>Pzp</w:t>
      </w:r>
      <w:proofErr w:type="spellEnd"/>
      <w:r w:rsidRPr="004B04CC">
        <w:rPr>
          <w:rFonts w:ascii="Arial" w:eastAsia="Times New Roman" w:hAnsi="Arial" w:cs="Arial"/>
          <w:color w:val="000000"/>
          <w:sz w:val="20"/>
          <w:szCs w:val="20"/>
          <w:lang w:eastAsia="pl-PL"/>
        </w:rPr>
        <w:t xml:space="preserve">., b)dokładną nazwę postępowania stanowiącego przyczynę wystawienia gwarancji, c)wskazanie sumy gwarancyjnej, d)wskazanie Zamawiającego, czyli beneficjenta gwarancji / ubezpieczonego, (Muzeum Górnictwa Węglowego w Zabrzu, ul. Jodłowa 59, 41 – 800 Zabrze), </w:t>
      </w:r>
      <w:r w:rsidRPr="004B04CC">
        <w:rPr>
          <w:rFonts w:ascii="Arial" w:eastAsia="Times New Roman" w:hAnsi="Arial" w:cs="Arial"/>
          <w:color w:val="000000"/>
          <w:sz w:val="20"/>
          <w:szCs w:val="20"/>
          <w:lang w:eastAsia="pl-PL"/>
        </w:rPr>
        <w:lastRenderedPageBreak/>
        <w:t xml:space="preserve">e)wskazanie Wykonawcy, czyli zleceniodawcy gwarancji / ubezpieczyciela f)określenie okresu ważności gwarancji tj. wskazanie terminu, w którym zobowiązanie powstaje oraz wygasa, przy czym gwarancja o charakterze terminowym nie może zostać odwołana. 5)Wykaz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4B04CC">
        <w:rPr>
          <w:rFonts w:ascii="Arial" w:eastAsia="Times New Roman" w:hAnsi="Arial" w:cs="Arial"/>
          <w:color w:val="000000"/>
          <w:sz w:val="20"/>
          <w:szCs w:val="20"/>
          <w:lang w:eastAsia="pl-PL"/>
        </w:rPr>
        <w:t>Pzp</w:t>
      </w:r>
      <w:proofErr w:type="spellEnd"/>
      <w:r w:rsidRPr="004B04CC">
        <w:rPr>
          <w:rFonts w:ascii="Arial" w:eastAsia="Times New Roman" w:hAnsi="Arial" w:cs="Arial"/>
          <w:color w:val="000000"/>
          <w:sz w:val="20"/>
          <w:szCs w:val="20"/>
          <w:lang w:eastAsia="pl-PL"/>
        </w:rPr>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6)Z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7)Zgodnie z art. 89 ust.1 pkt 7b </w:t>
      </w:r>
      <w:proofErr w:type="spellStart"/>
      <w:r w:rsidRPr="004B04CC">
        <w:rPr>
          <w:rFonts w:ascii="Arial" w:eastAsia="Times New Roman" w:hAnsi="Arial" w:cs="Arial"/>
          <w:color w:val="000000"/>
          <w:sz w:val="20"/>
          <w:szCs w:val="20"/>
          <w:lang w:eastAsia="pl-PL"/>
        </w:rPr>
        <w:t>pzp</w:t>
      </w:r>
      <w:proofErr w:type="spellEnd"/>
      <w:r w:rsidRPr="004B04CC">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8)Zamawiający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9)Wykonawcy, którego oferta została wybrana jako najkorzystniejsza, zamawiający zwraca wadium niezwłocznie po zawarciu umowy w sprawie zamówienia publicznego oraz wniesieniu zabezpieczenia należytego wykonania umowy, jeżeli jego wniesienia żądano. 10)Zamawiający zwraca niezwłocznie wadium na wniosek wykonawcy, który wycofał ofertę przed upływem terminu składania ofert. 11)Zamawiający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12)Jeżeli wadium wniesiono w pieniądzu, Zamawiający zwraca je wraz z odsetkami </w:t>
      </w:r>
      <w:r w:rsidRPr="004B04CC">
        <w:rPr>
          <w:rFonts w:ascii="Arial" w:eastAsia="Times New Roman" w:hAnsi="Arial" w:cs="Arial"/>
          <w:color w:val="000000"/>
          <w:sz w:val="20"/>
          <w:szCs w:val="20"/>
          <w:lang w:eastAsia="pl-PL"/>
        </w:rPr>
        <w:lastRenderedPageBreak/>
        <w:t xml:space="preserve">wynikającymi z umowy rachunku bankowego, na którym było ono przechowywane, pomniejszone o koszty prowadzenia rachunku bankowego oraz prowizji bankowej za przelew pieniędzy na rachunek bankowy wskazany przez Wykonawcę. 13)Zamawiający zatrzyma wadium wraz z odsetkami, jeżeli Wykonawca, którego oferta została wybrana: a)odmówił podpisania umowy w sprawie zamówienia publicznego na warunkach określonych w ofercie; b)nie wniósł wymaganego zabezpieczenia należytego </w:t>
      </w:r>
      <w:proofErr w:type="spellStart"/>
      <w:r w:rsidRPr="004B04CC">
        <w:rPr>
          <w:rFonts w:ascii="Arial" w:eastAsia="Times New Roman" w:hAnsi="Arial" w:cs="Arial"/>
          <w:color w:val="000000"/>
          <w:sz w:val="20"/>
          <w:szCs w:val="20"/>
          <w:lang w:eastAsia="pl-PL"/>
        </w:rPr>
        <w:t>wyko¬nania</w:t>
      </w:r>
      <w:proofErr w:type="spellEnd"/>
      <w:r w:rsidRPr="004B04CC">
        <w:rPr>
          <w:rFonts w:ascii="Arial" w:eastAsia="Times New Roman" w:hAnsi="Arial" w:cs="Arial"/>
          <w:color w:val="000000"/>
          <w:sz w:val="20"/>
          <w:szCs w:val="20"/>
          <w:lang w:eastAsia="pl-PL"/>
        </w:rPr>
        <w:t xml:space="preserve"> umowy; c)zawarcie umowy w sprawie zamówienia publicznego stało się niemożliwe z przyczyn leżących po stronie Wykonawcy.</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IV.1.3) Przewiduje się udzielenie zaliczek na poczet wykonania zamówienia:</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t>Należy podać informacje na temat udzielania zaliczek: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4B04CC">
        <w:rPr>
          <w:rFonts w:ascii="Arial" w:eastAsia="Times New Roman" w:hAnsi="Arial" w:cs="Arial"/>
          <w:color w:val="000000"/>
          <w:sz w:val="20"/>
          <w:szCs w:val="20"/>
          <w:lang w:eastAsia="pl-PL"/>
        </w:rPr>
        <w:br/>
        <w:t>Nie </w:t>
      </w:r>
      <w:r w:rsidRPr="004B04CC">
        <w:rPr>
          <w:rFonts w:ascii="Arial" w:eastAsia="Times New Roman" w:hAnsi="Arial" w:cs="Arial"/>
          <w:color w:val="000000"/>
          <w:sz w:val="20"/>
          <w:szCs w:val="20"/>
          <w:lang w:eastAsia="pl-PL"/>
        </w:rPr>
        <w:br/>
        <w:t>Informacje dodatkowe: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IV.1.5.) Wymaga się złożenia oferty wariantowej:</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t>Dopuszcza się złożenie oferty wariantowej </w:t>
      </w:r>
      <w:r w:rsidRPr="004B04CC">
        <w:rPr>
          <w:rFonts w:ascii="Arial" w:eastAsia="Times New Roman" w:hAnsi="Arial" w:cs="Arial"/>
          <w:color w:val="000000"/>
          <w:sz w:val="20"/>
          <w:szCs w:val="20"/>
          <w:lang w:eastAsia="pl-PL"/>
        </w:rPr>
        <w:br/>
        <w:t>Nie </w:t>
      </w:r>
      <w:r w:rsidRPr="004B04CC">
        <w:rPr>
          <w:rFonts w:ascii="Arial" w:eastAsia="Times New Roman" w:hAnsi="Arial" w:cs="Arial"/>
          <w:color w:val="000000"/>
          <w:sz w:val="20"/>
          <w:szCs w:val="20"/>
          <w:lang w:eastAsia="pl-PL"/>
        </w:rPr>
        <w:br/>
        <w:t>Złożenie oferty wariantowej dopuszcza się tylko z jednoczesnym złożeniem oferty zasadniczej: </w:t>
      </w:r>
      <w:r w:rsidRPr="004B04CC">
        <w:rPr>
          <w:rFonts w:ascii="Arial" w:eastAsia="Times New Roman" w:hAnsi="Arial" w:cs="Arial"/>
          <w:color w:val="000000"/>
          <w:sz w:val="20"/>
          <w:szCs w:val="20"/>
          <w:lang w:eastAsia="pl-PL"/>
        </w:rPr>
        <w:br/>
        <w:t>Nie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 xml:space="preserve">IV.1.6) Przewidywana liczba wykonawców, którzy zostaną zaproszeni do udziału w </w:t>
      </w:r>
      <w:r w:rsidRPr="004B04CC">
        <w:rPr>
          <w:rFonts w:ascii="Arial" w:eastAsia="Times New Roman" w:hAnsi="Arial" w:cs="Arial"/>
          <w:b/>
          <w:bCs/>
          <w:color w:val="000000"/>
          <w:sz w:val="20"/>
          <w:szCs w:val="20"/>
          <w:lang w:eastAsia="pl-PL"/>
        </w:rPr>
        <w:lastRenderedPageBreak/>
        <w:t>postępowaniu </w:t>
      </w:r>
      <w:r w:rsidRPr="004B04CC">
        <w:rPr>
          <w:rFonts w:ascii="Arial" w:eastAsia="Times New Roman" w:hAnsi="Arial" w:cs="Arial"/>
          <w:color w:val="000000"/>
          <w:sz w:val="20"/>
          <w:szCs w:val="20"/>
          <w:lang w:eastAsia="pl-PL"/>
        </w:rPr>
        <w:br/>
      </w:r>
      <w:r w:rsidRPr="004B04CC">
        <w:rPr>
          <w:rFonts w:ascii="Arial" w:eastAsia="Times New Roman" w:hAnsi="Arial" w:cs="Arial"/>
          <w:i/>
          <w:iCs/>
          <w:color w:val="000000"/>
          <w:sz w:val="20"/>
          <w:szCs w:val="20"/>
          <w:lang w:eastAsia="pl-PL"/>
        </w:rPr>
        <w:t>(przetarg ograniczony, negocjacje z ogłoszeniem, dialog konkurencyjny, partnerstwo innowacyjne)</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Liczba wykonawców   </w:t>
      </w:r>
      <w:r w:rsidRPr="004B04CC">
        <w:rPr>
          <w:rFonts w:ascii="Arial" w:eastAsia="Times New Roman" w:hAnsi="Arial" w:cs="Arial"/>
          <w:color w:val="000000"/>
          <w:sz w:val="20"/>
          <w:szCs w:val="20"/>
          <w:lang w:eastAsia="pl-PL"/>
        </w:rPr>
        <w:br/>
        <w:t>Przewidywana minimalna liczba wykonawców </w:t>
      </w:r>
      <w:r w:rsidRPr="004B04CC">
        <w:rPr>
          <w:rFonts w:ascii="Arial" w:eastAsia="Times New Roman" w:hAnsi="Arial" w:cs="Arial"/>
          <w:color w:val="000000"/>
          <w:sz w:val="20"/>
          <w:szCs w:val="20"/>
          <w:lang w:eastAsia="pl-PL"/>
        </w:rPr>
        <w:br/>
        <w:t>Maksymalna liczba wykonawców   </w:t>
      </w:r>
      <w:r w:rsidRPr="004B04CC">
        <w:rPr>
          <w:rFonts w:ascii="Arial" w:eastAsia="Times New Roman" w:hAnsi="Arial" w:cs="Arial"/>
          <w:color w:val="000000"/>
          <w:sz w:val="20"/>
          <w:szCs w:val="20"/>
          <w:lang w:eastAsia="pl-PL"/>
        </w:rPr>
        <w:br/>
        <w:t>Kryteria selekcji wykonawców: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IV.1.7) Informacje na temat umowy ramowej lub dynamicznego systemu zakupów:</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Umowa ramowa będzie zawarta: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Czy przewiduje się ograniczenie liczby uczestników umowy ramowej: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Przewidziana maksymalna liczba uczestników umowy ramowej: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Informacje dodatkowe: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Zamówienie obejmuje ustanowienie dynamicznego systemu zakupów: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Informacje dodatkowe: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lastRenderedPageBreak/>
        <w:br/>
      </w:r>
      <w:r w:rsidRPr="004B04CC">
        <w:rPr>
          <w:rFonts w:ascii="Arial" w:eastAsia="Times New Roman" w:hAnsi="Arial" w:cs="Arial"/>
          <w:b/>
          <w:bCs/>
          <w:color w:val="000000"/>
          <w:sz w:val="20"/>
          <w:szCs w:val="20"/>
          <w:lang w:eastAsia="pl-PL"/>
        </w:rPr>
        <w:t>IV.1.8) Aukcja elektroniczna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Przewidziane jest przeprowadzenie aukcji elektronicznej </w:t>
      </w:r>
      <w:r w:rsidRPr="004B04CC">
        <w:rPr>
          <w:rFonts w:ascii="Arial" w:eastAsia="Times New Roman" w:hAnsi="Arial" w:cs="Arial"/>
          <w:i/>
          <w:iCs/>
          <w:color w:val="000000"/>
          <w:sz w:val="20"/>
          <w:szCs w:val="20"/>
          <w:lang w:eastAsia="pl-PL"/>
        </w:rPr>
        <w:t>(przetarg nieograniczony, przetarg ograniczony, negocjacje z ogłoszeniem) </w:t>
      </w:r>
      <w:r w:rsidRPr="004B04CC">
        <w:rPr>
          <w:rFonts w:ascii="Arial" w:eastAsia="Times New Roman" w:hAnsi="Arial" w:cs="Arial"/>
          <w:color w:val="000000"/>
          <w:sz w:val="20"/>
          <w:szCs w:val="20"/>
          <w:lang w:eastAsia="pl-PL"/>
        </w:rPr>
        <w:t>Nie </w:t>
      </w:r>
      <w:r w:rsidRPr="004B04CC">
        <w:rPr>
          <w:rFonts w:ascii="Arial" w:eastAsia="Times New Roman" w:hAnsi="Arial" w:cs="Arial"/>
          <w:color w:val="000000"/>
          <w:sz w:val="20"/>
          <w:szCs w:val="20"/>
          <w:lang w:eastAsia="pl-PL"/>
        </w:rPr>
        <w:br/>
        <w:t>Należy podać adres strony internetowej, na której aukcja będzie prowadzona: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Należy wskazać elementy, których wartości będą przedmiotem aukcji elektronicznej: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Przewiduje się ograniczenia co do przedstawionych wartości, wynikające z opisu przedmiotu zamówienia:</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Nie </w:t>
      </w:r>
      <w:r w:rsidRPr="004B04CC">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4B04CC">
        <w:rPr>
          <w:rFonts w:ascii="Arial" w:eastAsia="Times New Roman" w:hAnsi="Arial" w:cs="Arial"/>
          <w:color w:val="000000"/>
          <w:sz w:val="20"/>
          <w:szCs w:val="20"/>
          <w:lang w:eastAsia="pl-PL"/>
        </w:rPr>
        <w:br/>
        <w:t>Informacje dotyczące przebiegu aukcji elektronicznej: </w:t>
      </w:r>
      <w:r w:rsidRPr="004B04CC">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4B04CC">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4B04CC">
        <w:rPr>
          <w:rFonts w:ascii="Arial" w:eastAsia="Times New Roman" w:hAnsi="Arial" w:cs="Arial"/>
          <w:color w:val="000000"/>
          <w:sz w:val="20"/>
          <w:szCs w:val="20"/>
          <w:lang w:eastAsia="pl-PL"/>
        </w:rPr>
        <w:br/>
        <w:t>Wymagania dotyczące rejestracji i identyfikacji wykonawców w aukcji elektronicznej: </w:t>
      </w:r>
      <w:r w:rsidRPr="004B04CC">
        <w:rPr>
          <w:rFonts w:ascii="Arial" w:eastAsia="Times New Roman" w:hAnsi="Arial" w:cs="Arial"/>
          <w:color w:val="000000"/>
          <w:sz w:val="20"/>
          <w:szCs w:val="20"/>
          <w:lang w:eastAsia="pl-PL"/>
        </w:rPr>
        <w:br/>
        <w:t>Informacje o liczbie etapów aukcji elektronicznej i czasie ich trwania:</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t>Czas trwania: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Czy wykonawcy, którzy nie złożyli nowych postąpień, zostaną zakwalifikowani do następnego etapu: </w:t>
      </w:r>
      <w:r w:rsidRPr="004B04CC">
        <w:rPr>
          <w:rFonts w:ascii="Arial" w:eastAsia="Times New Roman" w:hAnsi="Arial" w:cs="Arial"/>
          <w:color w:val="000000"/>
          <w:sz w:val="20"/>
          <w:szCs w:val="20"/>
          <w:lang w:eastAsia="pl-PL"/>
        </w:rPr>
        <w:br/>
        <w:t>Warunki zamknięcia aukcji elektronicznej: </w:t>
      </w:r>
      <w:r w:rsidRPr="004B04CC">
        <w:rPr>
          <w:rFonts w:ascii="Arial" w:eastAsia="Times New Roman" w:hAnsi="Arial" w:cs="Arial"/>
          <w:color w:val="000000"/>
          <w:sz w:val="20"/>
          <w:szCs w:val="20"/>
          <w:lang w:eastAsia="pl-PL"/>
        </w:rPr>
        <w:br/>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IV.2) KRYTERIA OCENY OFERT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IV.2.1) Kryteria oceny ofert: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IV.2.2) Kryteria</w:t>
      </w:r>
      <w:r w:rsidRPr="004B04CC">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9"/>
        <w:gridCol w:w="953"/>
      </w:tblGrid>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Znaczenie</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60,00</w:t>
            </w:r>
          </w:p>
        </w:tc>
      </w:tr>
      <w:tr w:rsidR="004B04CC" w:rsidRPr="004B04CC" w:rsidTr="004B04C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Okres gwarancji oraz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4CC" w:rsidRPr="004B04CC" w:rsidRDefault="004B04CC" w:rsidP="004B04CC">
            <w:pPr>
              <w:spacing w:after="0" w:line="240" w:lineRule="auto"/>
              <w:rPr>
                <w:rFonts w:ascii="Arial" w:eastAsia="Times New Roman" w:hAnsi="Arial" w:cs="Arial"/>
                <w:sz w:val="20"/>
                <w:szCs w:val="20"/>
                <w:lang w:eastAsia="pl-PL"/>
              </w:rPr>
            </w:pPr>
            <w:r w:rsidRPr="004B04CC">
              <w:rPr>
                <w:rFonts w:ascii="Arial" w:eastAsia="Times New Roman" w:hAnsi="Arial" w:cs="Arial"/>
                <w:sz w:val="20"/>
                <w:szCs w:val="20"/>
                <w:lang w:eastAsia="pl-PL"/>
              </w:rPr>
              <w:t>40,00</w:t>
            </w:r>
          </w:p>
        </w:tc>
      </w:tr>
    </w:tbl>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lastRenderedPageBreak/>
        <w:br/>
      </w:r>
      <w:r w:rsidRPr="004B04CC">
        <w:rPr>
          <w:rFonts w:ascii="Arial" w:eastAsia="Times New Roman" w:hAnsi="Arial" w:cs="Arial"/>
          <w:b/>
          <w:bCs/>
          <w:color w:val="000000"/>
          <w:sz w:val="20"/>
          <w:szCs w:val="20"/>
          <w:lang w:eastAsia="pl-PL"/>
        </w:rPr>
        <w:t xml:space="preserve">IV.2.3) Zastosowanie procedury, o której mowa w art. 24aa ust. 1 ustawy </w:t>
      </w:r>
      <w:proofErr w:type="spellStart"/>
      <w:r w:rsidRPr="004B04CC">
        <w:rPr>
          <w:rFonts w:ascii="Arial" w:eastAsia="Times New Roman" w:hAnsi="Arial" w:cs="Arial"/>
          <w:b/>
          <w:bCs/>
          <w:color w:val="000000"/>
          <w:sz w:val="20"/>
          <w:szCs w:val="20"/>
          <w:lang w:eastAsia="pl-PL"/>
        </w:rPr>
        <w:t>Pzp</w:t>
      </w:r>
      <w:proofErr w:type="spellEnd"/>
      <w:r w:rsidRPr="004B04CC">
        <w:rPr>
          <w:rFonts w:ascii="Arial" w:eastAsia="Times New Roman" w:hAnsi="Arial" w:cs="Arial"/>
          <w:b/>
          <w:bCs/>
          <w:color w:val="000000"/>
          <w:sz w:val="20"/>
          <w:szCs w:val="20"/>
          <w:lang w:eastAsia="pl-PL"/>
        </w:rPr>
        <w:t> </w:t>
      </w:r>
      <w:r w:rsidRPr="004B04CC">
        <w:rPr>
          <w:rFonts w:ascii="Arial" w:eastAsia="Times New Roman" w:hAnsi="Arial" w:cs="Arial"/>
          <w:color w:val="000000"/>
          <w:sz w:val="20"/>
          <w:szCs w:val="20"/>
          <w:lang w:eastAsia="pl-PL"/>
        </w:rPr>
        <w:t>(przetarg nieograniczony) </w:t>
      </w:r>
      <w:r w:rsidRPr="004B04CC">
        <w:rPr>
          <w:rFonts w:ascii="Arial" w:eastAsia="Times New Roman" w:hAnsi="Arial" w:cs="Arial"/>
          <w:color w:val="000000"/>
          <w:sz w:val="20"/>
          <w:szCs w:val="20"/>
          <w:lang w:eastAsia="pl-PL"/>
        </w:rPr>
        <w:br/>
        <w:t>Tak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IV.3) Negocjacje z ogłoszeniem, dialog konkurencyjny, partnerstwo innowacyjne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IV.3.1) Informacje na temat negocjacji z ogłoszeniem</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Minimalne wymagania, które muszą spełniać wszystkie oferty: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Przewidziane jest zastrzeżenie prawa do udzielenia zamówienia na podstawie ofert wstępnych bez przeprowadzenia negocjacji Nie </w:t>
      </w:r>
      <w:r w:rsidRPr="004B04CC">
        <w:rPr>
          <w:rFonts w:ascii="Arial" w:eastAsia="Times New Roman" w:hAnsi="Arial" w:cs="Arial"/>
          <w:color w:val="000000"/>
          <w:sz w:val="20"/>
          <w:szCs w:val="20"/>
          <w:lang w:eastAsia="pl-PL"/>
        </w:rPr>
        <w:br/>
        <w:t>Przewidziany jest podział negocjacji na etapy w celu ograniczenia liczby ofert: Nie </w:t>
      </w:r>
      <w:r w:rsidRPr="004B04CC">
        <w:rPr>
          <w:rFonts w:ascii="Arial" w:eastAsia="Times New Roman" w:hAnsi="Arial" w:cs="Arial"/>
          <w:color w:val="000000"/>
          <w:sz w:val="20"/>
          <w:szCs w:val="20"/>
          <w:lang w:eastAsia="pl-PL"/>
        </w:rPr>
        <w:br/>
        <w:t>Należy podać informacje na temat etapów negocjacji (w tym liczbę etapów):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Informacje dodatkowe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IV.3.2) Informacje na temat dialogu konkurencyjnego</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Opis potrzeb i wymagań zamawiającego lub informacja o sposobie uzyskania tego opisu: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Wstępny harmonogram postępowania: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Podział dialogu na etapy w celu ograniczenia liczby rozwiązań: </w:t>
      </w:r>
      <w:r w:rsidRPr="004B04CC">
        <w:rPr>
          <w:rFonts w:ascii="Arial" w:eastAsia="Times New Roman" w:hAnsi="Arial" w:cs="Arial"/>
          <w:color w:val="000000"/>
          <w:sz w:val="20"/>
          <w:szCs w:val="20"/>
          <w:lang w:eastAsia="pl-PL"/>
        </w:rPr>
        <w:br/>
        <w:t>Należy podać informacje na temat etapów dialogu: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Informacje dodatkowe: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lastRenderedPageBreak/>
        <w:t>IV.3.3) Informacje na temat partnerstwa innowacyjnego</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Elementy opisu przedmiotu zamówienia definiujące minimalne wymagania, którym muszą odpowiadać wszystkie oferty: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Informacje dodatkowe: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IV.4) Licytacja elektroniczna </w:t>
      </w:r>
      <w:r w:rsidRPr="004B04CC">
        <w:rPr>
          <w:rFonts w:ascii="Arial" w:eastAsia="Times New Roman" w:hAnsi="Arial" w:cs="Arial"/>
          <w:color w:val="000000"/>
          <w:sz w:val="20"/>
          <w:szCs w:val="20"/>
          <w:lang w:eastAsia="pl-PL"/>
        </w:rPr>
        <w:br/>
        <w:t>Adres strony internetowej, na której będzie prowadzona licytacja elektroniczna: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Adres strony internetowej, na której jest dostępny opis przedmiotu zamówienia w licytacji elektronicznej: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Sposób postępowania w toku licytacji elektronicznej, w tym określenie minimalnych wysokości postąpień: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Informacje o liczbie etapów licytacji elektronicznej i czasie ich trwania:</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Czas trwania: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Wykonawcy, którzy nie złożyli nowych postąpień, zostaną zakwalifikowani do następnego etapu:</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Termin składania wniosków o dopuszczenie do udziału w licytacji elektronicznej: </w:t>
      </w:r>
      <w:r w:rsidRPr="004B04CC">
        <w:rPr>
          <w:rFonts w:ascii="Arial" w:eastAsia="Times New Roman" w:hAnsi="Arial" w:cs="Arial"/>
          <w:color w:val="000000"/>
          <w:sz w:val="20"/>
          <w:szCs w:val="20"/>
          <w:lang w:eastAsia="pl-PL"/>
        </w:rPr>
        <w:br/>
        <w:t>Data: godzina: </w:t>
      </w:r>
      <w:r w:rsidRPr="004B04CC">
        <w:rPr>
          <w:rFonts w:ascii="Arial" w:eastAsia="Times New Roman" w:hAnsi="Arial" w:cs="Arial"/>
          <w:color w:val="000000"/>
          <w:sz w:val="20"/>
          <w:szCs w:val="20"/>
          <w:lang w:eastAsia="pl-PL"/>
        </w:rPr>
        <w:br/>
        <w:t>Termin otwarcia licytacji elektronicznej: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t>Termin i warunki zamknięcia licytacji elektronicznej: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br/>
        <w:t>Wymagania dotyczące zabezpieczenia należytego wykonania umowy: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color w:val="000000"/>
          <w:sz w:val="20"/>
          <w:szCs w:val="20"/>
          <w:lang w:eastAsia="pl-PL"/>
        </w:rPr>
        <w:lastRenderedPageBreak/>
        <w:br/>
        <w:t>Informacje dodatkowe: </w:t>
      </w:r>
    </w:p>
    <w:p w:rsidR="004B04CC" w:rsidRPr="004B04CC" w:rsidRDefault="004B04CC" w:rsidP="004B04CC">
      <w:pPr>
        <w:spacing w:after="0" w:line="450" w:lineRule="atLeast"/>
        <w:rPr>
          <w:rFonts w:ascii="Arial" w:eastAsia="Times New Roman" w:hAnsi="Arial" w:cs="Arial"/>
          <w:color w:val="000000"/>
          <w:sz w:val="20"/>
          <w:szCs w:val="20"/>
          <w:lang w:eastAsia="pl-PL"/>
        </w:rPr>
      </w:pPr>
      <w:r w:rsidRPr="004B04CC">
        <w:rPr>
          <w:rFonts w:ascii="Arial" w:eastAsia="Times New Roman" w:hAnsi="Arial" w:cs="Arial"/>
          <w:b/>
          <w:bCs/>
          <w:color w:val="000000"/>
          <w:sz w:val="20"/>
          <w:szCs w:val="20"/>
          <w:lang w:eastAsia="pl-PL"/>
        </w:rPr>
        <w:t>IV.5) ZMIANA UMOWY</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4B04CC">
        <w:rPr>
          <w:rFonts w:ascii="Arial" w:eastAsia="Times New Roman" w:hAnsi="Arial" w:cs="Arial"/>
          <w:color w:val="000000"/>
          <w:sz w:val="20"/>
          <w:szCs w:val="20"/>
          <w:lang w:eastAsia="pl-PL"/>
        </w:rPr>
        <w:t> Tak </w:t>
      </w:r>
      <w:r w:rsidRPr="004B04CC">
        <w:rPr>
          <w:rFonts w:ascii="Arial" w:eastAsia="Times New Roman" w:hAnsi="Arial" w:cs="Arial"/>
          <w:color w:val="000000"/>
          <w:sz w:val="20"/>
          <w:szCs w:val="20"/>
          <w:lang w:eastAsia="pl-PL"/>
        </w:rPr>
        <w:br/>
        <w:t>Należy wskazać zakres, charakter zmian oraz warunki wprowadzenia zmian: </w:t>
      </w:r>
      <w:r w:rsidRPr="004B04CC">
        <w:rPr>
          <w:rFonts w:ascii="Arial" w:eastAsia="Times New Roman" w:hAnsi="Arial" w:cs="Arial"/>
          <w:color w:val="000000"/>
          <w:sz w:val="20"/>
          <w:szCs w:val="20"/>
          <w:lang w:eastAsia="pl-PL"/>
        </w:rPr>
        <w:br/>
        <w:t xml:space="preserve">1.Zamawiający przewiduje możliwość dokonania istotnych zmian postanowień zawartej umowy w oparciu o art. 144 Prawa Zamówień Publicznych w stosunku do treści oferty, na podstawie której dokonano wyboru Wykonawcy, w zakresie: 1.1.zmiany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niezawinionych przez Wykonawcę opóźnień w uzyskaniu wymaganych pozwoleń, uzgodnień, decyzji lub opinii innych organów, niezbędnych do uzyskania koniecznych pozwoleń; d)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e) wystąpienia prac zamiennych; f) wydłużenia terminu w związku z faktem wystąpienia zdarzeń na które strony nie mają wpływu, a które uniemożliwiają przy normalnym tempie pracy wykonanie przedmiotu umowy w terminie; g) wystąpienia okoliczności, których Strony umowy nie były w stanie przewidzieć pomimo zachowania należytej staranności; 1.2.w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w:t>
      </w:r>
      <w:r w:rsidRPr="004B04CC">
        <w:rPr>
          <w:rFonts w:ascii="Arial" w:eastAsia="Times New Roman" w:hAnsi="Arial" w:cs="Arial"/>
          <w:color w:val="000000"/>
          <w:sz w:val="20"/>
          <w:szCs w:val="20"/>
          <w:lang w:eastAsia="pl-PL"/>
        </w:rPr>
        <w:lastRenderedPageBreak/>
        <w:t>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poprawa jakości, walorów użytkowych lub innych parametrów charakterystycznych dla danego elementu prac lub zmiana technologii, w szczególności na skutek wystąpienia uwarunkowań technicznych odmiennych od opisanych w dokumentacji technicznej, 2. W przypadku wystąpienia okoliczności skutkujących koniecznością zmiany umowy z przyczyn, o których mowa wyżej, strona wnioskująca zmianę zobowiązana jest do niezwłocznego poinformowania o tym fakcie Zamawiającego i wystąpienia z pisemnym wnioskiem o dokonanie wskazanej zmiany. 3. Z okoliczności stanowiących podstawę zmiany do umowy strona wnioskująca sporządzi protokół, który zostanie podpisany przez strony umowy. 4. Zmiana umowy powinna nastąpić w formie pisemnego aneksu sporządzonego przez Zamawiającego i podpisanego przez strony umowy, pod rygorem nieważności oraz powinna zawierać uzasadnienie faktyczne i prawne. 5. Ewentualne spory wynikłe na tle wykonania przedmiotu umowy Strony poddają rozstrzygnięciu sądu właściwego dla siedziby Zamawiającego. 6. W sprawach nie uregulowanych postanowieniami niniejszej umowy mają zastosowanie przepisy Prawa Zamówień Publicznych, Kodeksu Cywilnego oraz inne powszechnie obowiązujące przepisy. 7. Umowa wraz z załącznikiem została sporządzona w czterech jednobrzmiących egzemplarzach, po dwa egzemplarze dla każdej ze stron.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IV.6) INFORMACJE ADMINISTRACYJNE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IV.6.1) Sposób udostępniania informacji o charakterze poufnym </w:t>
      </w:r>
      <w:r w:rsidRPr="004B04CC">
        <w:rPr>
          <w:rFonts w:ascii="Arial" w:eastAsia="Times New Roman" w:hAnsi="Arial" w:cs="Arial"/>
          <w:i/>
          <w:iCs/>
          <w:color w:val="000000"/>
          <w:sz w:val="20"/>
          <w:szCs w:val="20"/>
          <w:lang w:eastAsia="pl-PL"/>
        </w:rPr>
        <w:t>(jeżeli dotyczy):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Środki służące ochronie informacji o charakterze poufnym</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IV.6.2) Termin składania ofert lub wniosków o dopuszczenie do udziału w postępowaniu: </w:t>
      </w:r>
      <w:r w:rsidRPr="004B04CC">
        <w:rPr>
          <w:rFonts w:ascii="Arial" w:eastAsia="Times New Roman" w:hAnsi="Arial" w:cs="Arial"/>
          <w:color w:val="000000"/>
          <w:sz w:val="20"/>
          <w:szCs w:val="20"/>
          <w:lang w:eastAsia="pl-PL"/>
        </w:rPr>
        <w:br/>
        <w:t>Data: 2018-04-05, godzina: 10:00, </w:t>
      </w:r>
      <w:r w:rsidRPr="004B04CC">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4B04CC">
        <w:rPr>
          <w:rFonts w:ascii="Arial" w:eastAsia="Times New Roman" w:hAnsi="Arial" w:cs="Arial"/>
          <w:color w:val="000000"/>
          <w:sz w:val="20"/>
          <w:szCs w:val="20"/>
          <w:lang w:eastAsia="pl-PL"/>
        </w:rPr>
        <w:br/>
        <w:t>Nie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lastRenderedPageBreak/>
        <w:t>Wskazać powody: </w:t>
      </w:r>
      <w:r w:rsidRPr="004B04CC">
        <w:rPr>
          <w:rFonts w:ascii="Arial" w:eastAsia="Times New Roman" w:hAnsi="Arial" w:cs="Arial"/>
          <w:color w:val="000000"/>
          <w:sz w:val="20"/>
          <w:szCs w:val="20"/>
          <w:lang w:eastAsia="pl-PL"/>
        </w:rPr>
        <w:br/>
      </w:r>
      <w:r w:rsidRPr="004B04CC">
        <w:rPr>
          <w:rFonts w:ascii="Arial" w:eastAsia="Times New Roman" w:hAnsi="Arial" w:cs="Arial"/>
          <w:color w:val="000000"/>
          <w:sz w:val="20"/>
          <w:szCs w:val="20"/>
          <w:lang w:eastAsia="pl-PL"/>
        </w:rPr>
        <w:br/>
        <w:t>Język lub języki, w jakich mogą być sporządzane oferty lub wnioski o dopuszczenie do udziału w postępowaniu </w:t>
      </w:r>
      <w:r w:rsidRPr="004B04CC">
        <w:rPr>
          <w:rFonts w:ascii="Arial" w:eastAsia="Times New Roman" w:hAnsi="Arial" w:cs="Arial"/>
          <w:color w:val="000000"/>
          <w:sz w:val="20"/>
          <w:szCs w:val="20"/>
          <w:lang w:eastAsia="pl-PL"/>
        </w:rPr>
        <w:br/>
        <w:t>&gt;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IV.6.3) Termin związania ofertą: </w:t>
      </w:r>
      <w:r w:rsidRPr="004B04CC">
        <w:rPr>
          <w:rFonts w:ascii="Arial" w:eastAsia="Times New Roman" w:hAnsi="Arial" w:cs="Arial"/>
          <w:color w:val="000000"/>
          <w:sz w:val="20"/>
          <w:szCs w:val="20"/>
          <w:lang w:eastAsia="pl-PL"/>
        </w:rPr>
        <w:t>do: okres w dniach: 30 (od ostatecznego terminu składania ofert)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04CC">
        <w:rPr>
          <w:rFonts w:ascii="Arial" w:eastAsia="Times New Roman" w:hAnsi="Arial" w:cs="Arial"/>
          <w:color w:val="000000"/>
          <w:sz w:val="20"/>
          <w:szCs w:val="20"/>
          <w:lang w:eastAsia="pl-PL"/>
        </w:rPr>
        <w:t> Nie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04CC">
        <w:rPr>
          <w:rFonts w:ascii="Arial" w:eastAsia="Times New Roman" w:hAnsi="Arial" w:cs="Arial"/>
          <w:color w:val="000000"/>
          <w:sz w:val="20"/>
          <w:szCs w:val="20"/>
          <w:lang w:eastAsia="pl-PL"/>
        </w:rPr>
        <w:t> Nie </w:t>
      </w:r>
      <w:r w:rsidRPr="004B04CC">
        <w:rPr>
          <w:rFonts w:ascii="Arial" w:eastAsia="Times New Roman" w:hAnsi="Arial" w:cs="Arial"/>
          <w:color w:val="000000"/>
          <w:sz w:val="20"/>
          <w:szCs w:val="20"/>
          <w:lang w:eastAsia="pl-PL"/>
        </w:rPr>
        <w:br/>
      </w:r>
      <w:r w:rsidRPr="004B04CC">
        <w:rPr>
          <w:rFonts w:ascii="Arial" w:eastAsia="Times New Roman" w:hAnsi="Arial" w:cs="Arial"/>
          <w:b/>
          <w:bCs/>
          <w:color w:val="000000"/>
          <w:sz w:val="20"/>
          <w:szCs w:val="20"/>
          <w:lang w:eastAsia="pl-PL"/>
        </w:rPr>
        <w:t>IV.6.6) Informacje do</w:t>
      </w:r>
      <w:bookmarkStart w:id="0" w:name="_GoBack"/>
      <w:bookmarkEnd w:id="0"/>
      <w:r w:rsidRPr="004B04CC">
        <w:rPr>
          <w:rFonts w:ascii="Arial" w:eastAsia="Times New Roman" w:hAnsi="Arial" w:cs="Arial"/>
          <w:b/>
          <w:bCs/>
          <w:color w:val="000000"/>
          <w:sz w:val="20"/>
          <w:szCs w:val="20"/>
          <w:lang w:eastAsia="pl-PL"/>
        </w:rPr>
        <w:t>datkowe:</w:t>
      </w:r>
      <w:r w:rsidRPr="004B04CC">
        <w:rPr>
          <w:rFonts w:ascii="Arial" w:eastAsia="Times New Roman" w:hAnsi="Arial" w:cs="Arial"/>
          <w:color w:val="000000"/>
          <w:sz w:val="20"/>
          <w:szCs w:val="20"/>
          <w:lang w:eastAsia="pl-PL"/>
        </w:rPr>
        <w:t> </w:t>
      </w:r>
      <w:r w:rsidRPr="004B04CC">
        <w:rPr>
          <w:rFonts w:ascii="Arial" w:eastAsia="Times New Roman" w:hAnsi="Arial" w:cs="Arial"/>
          <w:color w:val="000000"/>
          <w:sz w:val="20"/>
          <w:szCs w:val="20"/>
          <w:lang w:eastAsia="pl-PL"/>
        </w:rPr>
        <w:br/>
        <w:t xml:space="preserve">I.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II. Wykonawca zobowiązany jest zrealizować zamówienie na zasadach i warunkach opisanych w SIWZ wraz z załącznikami. 1) Zamawiający wymaga zatrudnienia na podstawie umowy o pracę przez wykonawcę lub podwykonawcę osób wykonujących wskazane poniżej czynności w trakcie realizacji zamówienia: Zgodnie z art. 29 ust. 3a Prawa zamówień publicznych Zamawiający wymaga od Wykonawcy (lub podwykonawcy w rozumieniu art. 2 pkt 9 b </w:t>
      </w:r>
      <w:r w:rsidRPr="004B04CC">
        <w:rPr>
          <w:rFonts w:ascii="Arial" w:eastAsia="Times New Roman" w:hAnsi="Arial" w:cs="Arial"/>
          <w:color w:val="000000"/>
          <w:sz w:val="20"/>
          <w:szCs w:val="20"/>
          <w:lang w:eastAsia="pl-PL"/>
        </w:rPr>
        <w:lastRenderedPageBreak/>
        <w:t xml:space="preserve">Prawa zamówień publicznych) aby wszystkie osoby realizujące przedmiot zamówienia, które wykonywać będą czynności faktycznie robotników budowlanych związane z przedmiotem zamówienia były zatrudnione na podstawie umowy o pracę w rozumieniu art. 22 § 1 ustawy z dnia 26 czerwca 1974 r. - Kodeks pracy (tekst jedn. Dz. U. z 2014 r. poz. 1502, ze zm.) – Obowiązek zatrudnienia z zastrzeżeniem, że powyższy wymóg nie dotyczy osób wykonujących czynności nadzoru i dozoru realizowanych robót budowlanych. Osoby wymienione w zdaniu pierwszym nie mogą wykonywać żadnych czynności na Terenie budowy bez zatrudnienia na umowę o pracę u WYKONAWCY, Podwykonawcy lub dalszego Podwykonawcy Robót. 2) W trakcie realizacji zamówienia Zamawiający uprawniony jest do wykonywania czynności kontrolnych wobec wykonawcy odnośnie spełniania przez wykonawcę lub podwykonawcę wymogu zatrudnienia na podstawie umowy o pracę osób wykonujących wskazane w punkcie 3.3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B04CC">
        <w:rPr>
          <w:rFonts w:ascii="Arial" w:eastAsia="Times New Roman" w:hAnsi="Arial" w:cs="Arial"/>
          <w:color w:val="000000"/>
          <w:sz w:val="20"/>
          <w:szCs w:val="20"/>
          <w:lang w:eastAsia="pl-PL"/>
        </w:rPr>
        <w:t>anonimizacji</w:t>
      </w:r>
      <w:proofErr w:type="spellEnd"/>
      <w:r w:rsidRPr="004B04CC">
        <w:rPr>
          <w:rFonts w:ascii="Arial" w:eastAsia="Times New Roman" w:hAnsi="Arial" w:cs="Arial"/>
          <w:color w:val="000000"/>
          <w:sz w:val="20"/>
          <w:szCs w:val="20"/>
          <w:lang w:eastAsia="pl-PL"/>
        </w:rPr>
        <w:t xml:space="preserve">. Informacje </w:t>
      </w:r>
      <w:r w:rsidRPr="004B04CC">
        <w:rPr>
          <w:rFonts w:ascii="Arial" w:eastAsia="Times New Roman" w:hAnsi="Arial" w:cs="Arial"/>
          <w:color w:val="000000"/>
          <w:sz w:val="20"/>
          <w:szCs w:val="20"/>
          <w:lang w:eastAsia="pl-PL"/>
        </w:rPr>
        <w:lastRenderedPageBreak/>
        <w:t xml:space="preserve">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B04CC">
        <w:rPr>
          <w:rFonts w:ascii="Arial" w:eastAsia="Times New Roman" w:hAnsi="Arial" w:cs="Arial"/>
          <w:color w:val="000000"/>
          <w:sz w:val="20"/>
          <w:szCs w:val="20"/>
          <w:lang w:eastAsia="pl-PL"/>
        </w:rPr>
        <w:t>anonimizacji</w:t>
      </w:r>
      <w:proofErr w:type="spellEnd"/>
      <w:r w:rsidRPr="004B04CC">
        <w:rPr>
          <w:rFonts w:ascii="Arial" w:eastAsia="Times New Roman" w:hAnsi="Arial" w:cs="Arial"/>
          <w:color w:val="000000"/>
          <w:sz w:val="20"/>
          <w:szCs w:val="20"/>
          <w:lang w:eastAsia="pl-PL"/>
        </w:rPr>
        <w:t xml:space="preserve">. - przeprowadzania kontroli na miejscu wykonywania przedmiotu umowy.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III. Jeżeli wykaz, oświadczenia lub inne złożone przez wykonawcę dokumenty będą budzić wątpliwości zamawiającego, może on zwrócić się bezpośrednio do właściwego podmiotu, na rzecz którego usługi były wykonywane, o dodatkowe informacje lub dokumenty w tym zakresie. IV.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 Zamawiający oceni spełnienie przez Wykonawcę warunków udziału w postępowaniu stwierdzeniem: (spełnia) lub (nie spełnia), w oparciu o wymagane oświadczenia, dokumenty i zawarte w nich informacje VI. Wykonawcy mogą wspólnie ubiegać się o udzielenie zamówienia. 1. Wykonawcy wspólnie ubiegający się o udzielenie zamówienia ustanawiają pełnomocnika do reprezentowania ich w postępowaniu o udzielenie zamówienia albo reprezentowania </w:t>
      </w:r>
      <w:r w:rsidRPr="004B04CC">
        <w:rPr>
          <w:rFonts w:ascii="Arial" w:eastAsia="Times New Roman" w:hAnsi="Arial" w:cs="Arial"/>
          <w:color w:val="000000"/>
          <w:sz w:val="20"/>
          <w:szCs w:val="20"/>
          <w:lang w:eastAsia="pl-PL"/>
        </w:rPr>
        <w:lastRenderedPageBreak/>
        <w:t xml:space="preserve">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4B04CC">
        <w:rPr>
          <w:rFonts w:ascii="Arial" w:eastAsia="Times New Roman" w:hAnsi="Arial" w:cs="Arial"/>
          <w:color w:val="000000"/>
          <w:sz w:val="20"/>
          <w:szCs w:val="20"/>
          <w:lang w:eastAsia="pl-PL"/>
        </w:rPr>
        <w:t>p.z.p</w:t>
      </w:r>
      <w:proofErr w:type="spellEnd"/>
      <w:r w:rsidRPr="004B04CC">
        <w:rPr>
          <w:rFonts w:ascii="Arial" w:eastAsia="Times New Roman" w:hAnsi="Arial" w:cs="Arial"/>
          <w:color w:val="000000"/>
          <w:sz w:val="20"/>
          <w:szCs w:val="20"/>
          <w:lang w:eastAsia="pl-PL"/>
        </w:rPr>
        <w:t>.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w:t>
      </w:r>
    </w:p>
    <w:p w:rsidR="0061009C" w:rsidRPr="004B04CC" w:rsidRDefault="0061009C">
      <w:pPr>
        <w:rPr>
          <w:rFonts w:ascii="Arial" w:hAnsi="Arial" w:cs="Arial"/>
          <w:sz w:val="20"/>
          <w:szCs w:val="20"/>
        </w:rPr>
      </w:pPr>
    </w:p>
    <w:sectPr w:rsidR="0061009C" w:rsidRPr="004B0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CC"/>
    <w:rsid w:val="004B04CC"/>
    <w:rsid w:val="00610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3AAA7-02EF-4DF2-A9BE-81B5E9E9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18890">
      <w:bodyDiv w:val="1"/>
      <w:marLeft w:val="0"/>
      <w:marRight w:val="0"/>
      <w:marTop w:val="0"/>
      <w:marBottom w:val="0"/>
      <w:divBdr>
        <w:top w:val="none" w:sz="0" w:space="0" w:color="auto"/>
        <w:left w:val="none" w:sz="0" w:space="0" w:color="auto"/>
        <w:bottom w:val="none" w:sz="0" w:space="0" w:color="auto"/>
        <w:right w:val="none" w:sz="0" w:space="0" w:color="auto"/>
      </w:divBdr>
      <w:divsChild>
        <w:div w:id="12072708">
          <w:marLeft w:val="0"/>
          <w:marRight w:val="0"/>
          <w:marTop w:val="0"/>
          <w:marBottom w:val="0"/>
          <w:divBdr>
            <w:top w:val="none" w:sz="0" w:space="0" w:color="auto"/>
            <w:left w:val="none" w:sz="0" w:space="0" w:color="auto"/>
            <w:bottom w:val="none" w:sz="0" w:space="0" w:color="auto"/>
            <w:right w:val="none" w:sz="0" w:space="0" w:color="auto"/>
          </w:divBdr>
          <w:divsChild>
            <w:div w:id="1388336568">
              <w:marLeft w:val="0"/>
              <w:marRight w:val="0"/>
              <w:marTop w:val="0"/>
              <w:marBottom w:val="0"/>
              <w:divBdr>
                <w:top w:val="none" w:sz="0" w:space="0" w:color="auto"/>
                <w:left w:val="none" w:sz="0" w:space="0" w:color="auto"/>
                <w:bottom w:val="none" w:sz="0" w:space="0" w:color="auto"/>
                <w:right w:val="none" w:sz="0" w:space="0" w:color="auto"/>
              </w:divBdr>
            </w:div>
            <w:div w:id="568730287">
              <w:marLeft w:val="0"/>
              <w:marRight w:val="0"/>
              <w:marTop w:val="0"/>
              <w:marBottom w:val="0"/>
              <w:divBdr>
                <w:top w:val="none" w:sz="0" w:space="0" w:color="auto"/>
                <w:left w:val="none" w:sz="0" w:space="0" w:color="auto"/>
                <w:bottom w:val="none" w:sz="0" w:space="0" w:color="auto"/>
                <w:right w:val="none" w:sz="0" w:space="0" w:color="auto"/>
              </w:divBdr>
            </w:div>
            <w:div w:id="883519124">
              <w:marLeft w:val="0"/>
              <w:marRight w:val="0"/>
              <w:marTop w:val="0"/>
              <w:marBottom w:val="0"/>
              <w:divBdr>
                <w:top w:val="none" w:sz="0" w:space="0" w:color="auto"/>
                <w:left w:val="none" w:sz="0" w:space="0" w:color="auto"/>
                <w:bottom w:val="none" w:sz="0" w:space="0" w:color="auto"/>
                <w:right w:val="none" w:sz="0" w:space="0" w:color="auto"/>
              </w:divBdr>
              <w:divsChild>
                <w:div w:id="564948788">
                  <w:marLeft w:val="0"/>
                  <w:marRight w:val="0"/>
                  <w:marTop w:val="0"/>
                  <w:marBottom w:val="0"/>
                  <w:divBdr>
                    <w:top w:val="none" w:sz="0" w:space="0" w:color="auto"/>
                    <w:left w:val="none" w:sz="0" w:space="0" w:color="auto"/>
                    <w:bottom w:val="none" w:sz="0" w:space="0" w:color="auto"/>
                    <w:right w:val="none" w:sz="0" w:space="0" w:color="auto"/>
                  </w:divBdr>
                </w:div>
              </w:divsChild>
            </w:div>
            <w:div w:id="1380520651">
              <w:marLeft w:val="0"/>
              <w:marRight w:val="0"/>
              <w:marTop w:val="0"/>
              <w:marBottom w:val="0"/>
              <w:divBdr>
                <w:top w:val="none" w:sz="0" w:space="0" w:color="auto"/>
                <w:left w:val="none" w:sz="0" w:space="0" w:color="auto"/>
                <w:bottom w:val="none" w:sz="0" w:space="0" w:color="auto"/>
                <w:right w:val="none" w:sz="0" w:space="0" w:color="auto"/>
              </w:divBdr>
              <w:divsChild>
                <w:div w:id="1319648276">
                  <w:marLeft w:val="0"/>
                  <w:marRight w:val="0"/>
                  <w:marTop w:val="0"/>
                  <w:marBottom w:val="0"/>
                  <w:divBdr>
                    <w:top w:val="none" w:sz="0" w:space="0" w:color="auto"/>
                    <w:left w:val="none" w:sz="0" w:space="0" w:color="auto"/>
                    <w:bottom w:val="none" w:sz="0" w:space="0" w:color="auto"/>
                    <w:right w:val="none" w:sz="0" w:space="0" w:color="auto"/>
                  </w:divBdr>
                </w:div>
              </w:divsChild>
            </w:div>
            <w:div w:id="2058434973">
              <w:marLeft w:val="0"/>
              <w:marRight w:val="0"/>
              <w:marTop w:val="0"/>
              <w:marBottom w:val="0"/>
              <w:divBdr>
                <w:top w:val="none" w:sz="0" w:space="0" w:color="auto"/>
                <w:left w:val="none" w:sz="0" w:space="0" w:color="auto"/>
                <w:bottom w:val="none" w:sz="0" w:space="0" w:color="auto"/>
                <w:right w:val="none" w:sz="0" w:space="0" w:color="auto"/>
              </w:divBdr>
              <w:divsChild>
                <w:div w:id="2034963971">
                  <w:marLeft w:val="0"/>
                  <w:marRight w:val="0"/>
                  <w:marTop w:val="0"/>
                  <w:marBottom w:val="0"/>
                  <w:divBdr>
                    <w:top w:val="none" w:sz="0" w:space="0" w:color="auto"/>
                    <w:left w:val="none" w:sz="0" w:space="0" w:color="auto"/>
                    <w:bottom w:val="none" w:sz="0" w:space="0" w:color="auto"/>
                    <w:right w:val="none" w:sz="0" w:space="0" w:color="auto"/>
                  </w:divBdr>
                </w:div>
                <w:div w:id="223105257">
                  <w:marLeft w:val="0"/>
                  <w:marRight w:val="0"/>
                  <w:marTop w:val="0"/>
                  <w:marBottom w:val="0"/>
                  <w:divBdr>
                    <w:top w:val="none" w:sz="0" w:space="0" w:color="auto"/>
                    <w:left w:val="none" w:sz="0" w:space="0" w:color="auto"/>
                    <w:bottom w:val="none" w:sz="0" w:space="0" w:color="auto"/>
                    <w:right w:val="none" w:sz="0" w:space="0" w:color="auto"/>
                  </w:divBdr>
                </w:div>
                <w:div w:id="738669290">
                  <w:marLeft w:val="0"/>
                  <w:marRight w:val="0"/>
                  <w:marTop w:val="0"/>
                  <w:marBottom w:val="0"/>
                  <w:divBdr>
                    <w:top w:val="none" w:sz="0" w:space="0" w:color="auto"/>
                    <w:left w:val="none" w:sz="0" w:space="0" w:color="auto"/>
                    <w:bottom w:val="none" w:sz="0" w:space="0" w:color="auto"/>
                    <w:right w:val="none" w:sz="0" w:space="0" w:color="auto"/>
                  </w:divBdr>
                </w:div>
                <w:div w:id="1545678144">
                  <w:marLeft w:val="0"/>
                  <w:marRight w:val="0"/>
                  <w:marTop w:val="0"/>
                  <w:marBottom w:val="0"/>
                  <w:divBdr>
                    <w:top w:val="none" w:sz="0" w:space="0" w:color="auto"/>
                    <w:left w:val="none" w:sz="0" w:space="0" w:color="auto"/>
                    <w:bottom w:val="none" w:sz="0" w:space="0" w:color="auto"/>
                    <w:right w:val="none" w:sz="0" w:space="0" w:color="auto"/>
                  </w:divBdr>
                </w:div>
              </w:divsChild>
            </w:div>
            <w:div w:id="1068529212">
              <w:marLeft w:val="0"/>
              <w:marRight w:val="0"/>
              <w:marTop w:val="0"/>
              <w:marBottom w:val="0"/>
              <w:divBdr>
                <w:top w:val="none" w:sz="0" w:space="0" w:color="auto"/>
                <w:left w:val="none" w:sz="0" w:space="0" w:color="auto"/>
                <w:bottom w:val="none" w:sz="0" w:space="0" w:color="auto"/>
                <w:right w:val="none" w:sz="0" w:space="0" w:color="auto"/>
              </w:divBdr>
              <w:divsChild>
                <w:div w:id="1225406544">
                  <w:marLeft w:val="0"/>
                  <w:marRight w:val="0"/>
                  <w:marTop w:val="0"/>
                  <w:marBottom w:val="0"/>
                  <w:divBdr>
                    <w:top w:val="none" w:sz="0" w:space="0" w:color="auto"/>
                    <w:left w:val="none" w:sz="0" w:space="0" w:color="auto"/>
                    <w:bottom w:val="none" w:sz="0" w:space="0" w:color="auto"/>
                    <w:right w:val="none" w:sz="0" w:space="0" w:color="auto"/>
                  </w:divBdr>
                </w:div>
                <w:div w:id="1999264670">
                  <w:marLeft w:val="0"/>
                  <w:marRight w:val="0"/>
                  <w:marTop w:val="0"/>
                  <w:marBottom w:val="0"/>
                  <w:divBdr>
                    <w:top w:val="none" w:sz="0" w:space="0" w:color="auto"/>
                    <w:left w:val="none" w:sz="0" w:space="0" w:color="auto"/>
                    <w:bottom w:val="none" w:sz="0" w:space="0" w:color="auto"/>
                    <w:right w:val="none" w:sz="0" w:space="0" w:color="auto"/>
                  </w:divBdr>
                </w:div>
                <w:div w:id="1671716721">
                  <w:marLeft w:val="0"/>
                  <w:marRight w:val="0"/>
                  <w:marTop w:val="0"/>
                  <w:marBottom w:val="0"/>
                  <w:divBdr>
                    <w:top w:val="none" w:sz="0" w:space="0" w:color="auto"/>
                    <w:left w:val="none" w:sz="0" w:space="0" w:color="auto"/>
                    <w:bottom w:val="none" w:sz="0" w:space="0" w:color="auto"/>
                    <w:right w:val="none" w:sz="0" w:space="0" w:color="auto"/>
                  </w:divBdr>
                </w:div>
                <w:div w:id="657656456">
                  <w:marLeft w:val="0"/>
                  <w:marRight w:val="0"/>
                  <w:marTop w:val="0"/>
                  <w:marBottom w:val="0"/>
                  <w:divBdr>
                    <w:top w:val="none" w:sz="0" w:space="0" w:color="auto"/>
                    <w:left w:val="none" w:sz="0" w:space="0" w:color="auto"/>
                    <w:bottom w:val="none" w:sz="0" w:space="0" w:color="auto"/>
                    <w:right w:val="none" w:sz="0" w:space="0" w:color="auto"/>
                  </w:divBdr>
                </w:div>
                <w:div w:id="543521499">
                  <w:marLeft w:val="0"/>
                  <w:marRight w:val="0"/>
                  <w:marTop w:val="0"/>
                  <w:marBottom w:val="0"/>
                  <w:divBdr>
                    <w:top w:val="none" w:sz="0" w:space="0" w:color="auto"/>
                    <w:left w:val="none" w:sz="0" w:space="0" w:color="auto"/>
                    <w:bottom w:val="none" w:sz="0" w:space="0" w:color="auto"/>
                    <w:right w:val="none" w:sz="0" w:space="0" w:color="auto"/>
                  </w:divBdr>
                </w:div>
                <w:div w:id="1185095146">
                  <w:marLeft w:val="0"/>
                  <w:marRight w:val="0"/>
                  <w:marTop w:val="0"/>
                  <w:marBottom w:val="0"/>
                  <w:divBdr>
                    <w:top w:val="none" w:sz="0" w:space="0" w:color="auto"/>
                    <w:left w:val="none" w:sz="0" w:space="0" w:color="auto"/>
                    <w:bottom w:val="none" w:sz="0" w:space="0" w:color="auto"/>
                    <w:right w:val="none" w:sz="0" w:space="0" w:color="auto"/>
                  </w:divBdr>
                </w:div>
                <w:div w:id="670716889">
                  <w:marLeft w:val="0"/>
                  <w:marRight w:val="0"/>
                  <w:marTop w:val="0"/>
                  <w:marBottom w:val="0"/>
                  <w:divBdr>
                    <w:top w:val="none" w:sz="0" w:space="0" w:color="auto"/>
                    <w:left w:val="none" w:sz="0" w:space="0" w:color="auto"/>
                    <w:bottom w:val="none" w:sz="0" w:space="0" w:color="auto"/>
                    <w:right w:val="none" w:sz="0" w:space="0" w:color="auto"/>
                  </w:divBdr>
                </w:div>
              </w:divsChild>
            </w:div>
            <w:div w:id="1073745775">
              <w:marLeft w:val="0"/>
              <w:marRight w:val="0"/>
              <w:marTop w:val="0"/>
              <w:marBottom w:val="0"/>
              <w:divBdr>
                <w:top w:val="none" w:sz="0" w:space="0" w:color="auto"/>
                <w:left w:val="none" w:sz="0" w:space="0" w:color="auto"/>
                <w:bottom w:val="none" w:sz="0" w:space="0" w:color="auto"/>
                <w:right w:val="none" w:sz="0" w:space="0" w:color="auto"/>
              </w:divBdr>
              <w:divsChild>
                <w:div w:id="123426610">
                  <w:marLeft w:val="0"/>
                  <w:marRight w:val="0"/>
                  <w:marTop w:val="0"/>
                  <w:marBottom w:val="0"/>
                  <w:divBdr>
                    <w:top w:val="none" w:sz="0" w:space="0" w:color="auto"/>
                    <w:left w:val="none" w:sz="0" w:space="0" w:color="auto"/>
                    <w:bottom w:val="none" w:sz="0" w:space="0" w:color="auto"/>
                    <w:right w:val="none" w:sz="0" w:space="0" w:color="auto"/>
                  </w:divBdr>
                </w:div>
                <w:div w:id="263151421">
                  <w:marLeft w:val="0"/>
                  <w:marRight w:val="0"/>
                  <w:marTop w:val="0"/>
                  <w:marBottom w:val="0"/>
                  <w:divBdr>
                    <w:top w:val="none" w:sz="0" w:space="0" w:color="auto"/>
                    <w:left w:val="none" w:sz="0" w:space="0" w:color="auto"/>
                    <w:bottom w:val="none" w:sz="0" w:space="0" w:color="auto"/>
                    <w:right w:val="none" w:sz="0" w:space="0" w:color="auto"/>
                  </w:divBdr>
                </w:div>
              </w:divsChild>
            </w:div>
            <w:div w:id="1440367480">
              <w:marLeft w:val="0"/>
              <w:marRight w:val="0"/>
              <w:marTop w:val="0"/>
              <w:marBottom w:val="0"/>
              <w:divBdr>
                <w:top w:val="none" w:sz="0" w:space="0" w:color="auto"/>
                <w:left w:val="none" w:sz="0" w:space="0" w:color="auto"/>
                <w:bottom w:val="none" w:sz="0" w:space="0" w:color="auto"/>
                <w:right w:val="none" w:sz="0" w:space="0" w:color="auto"/>
              </w:divBdr>
              <w:divsChild>
                <w:div w:id="397675581">
                  <w:marLeft w:val="0"/>
                  <w:marRight w:val="0"/>
                  <w:marTop w:val="0"/>
                  <w:marBottom w:val="0"/>
                  <w:divBdr>
                    <w:top w:val="none" w:sz="0" w:space="0" w:color="auto"/>
                    <w:left w:val="none" w:sz="0" w:space="0" w:color="auto"/>
                    <w:bottom w:val="none" w:sz="0" w:space="0" w:color="auto"/>
                    <w:right w:val="none" w:sz="0" w:space="0" w:color="auto"/>
                  </w:divBdr>
                </w:div>
                <w:div w:id="104933614">
                  <w:marLeft w:val="0"/>
                  <w:marRight w:val="0"/>
                  <w:marTop w:val="0"/>
                  <w:marBottom w:val="0"/>
                  <w:divBdr>
                    <w:top w:val="none" w:sz="0" w:space="0" w:color="auto"/>
                    <w:left w:val="none" w:sz="0" w:space="0" w:color="auto"/>
                    <w:bottom w:val="none" w:sz="0" w:space="0" w:color="auto"/>
                    <w:right w:val="none" w:sz="0" w:space="0" w:color="auto"/>
                  </w:divBdr>
                </w:div>
                <w:div w:id="1001857285">
                  <w:marLeft w:val="0"/>
                  <w:marRight w:val="0"/>
                  <w:marTop w:val="0"/>
                  <w:marBottom w:val="0"/>
                  <w:divBdr>
                    <w:top w:val="none" w:sz="0" w:space="0" w:color="auto"/>
                    <w:left w:val="none" w:sz="0" w:space="0" w:color="auto"/>
                    <w:bottom w:val="none" w:sz="0" w:space="0" w:color="auto"/>
                    <w:right w:val="none" w:sz="0" w:space="0" w:color="auto"/>
                  </w:divBdr>
                </w:div>
                <w:div w:id="1207647936">
                  <w:marLeft w:val="0"/>
                  <w:marRight w:val="0"/>
                  <w:marTop w:val="0"/>
                  <w:marBottom w:val="0"/>
                  <w:divBdr>
                    <w:top w:val="none" w:sz="0" w:space="0" w:color="auto"/>
                    <w:left w:val="none" w:sz="0" w:space="0" w:color="auto"/>
                    <w:bottom w:val="none" w:sz="0" w:space="0" w:color="auto"/>
                    <w:right w:val="none" w:sz="0" w:space="0" w:color="auto"/>
                  </w:divBdr>
                </w:div>
              </w:divsChild>
            </w:div>
            <w:div w:id="1376346996">
              <w:marLeft w:val="0"/>
              <w:marRight w:val="0"/>
              <w:marTop w:val="0"/>
              <w:marBottom w:val="0"/>
              <w:divBdr>
                <w:top w:val="none" w:sz="0" w:space="0" w:color="auto"/>
                <w:left w:val="none" w:sz="0" w:space="0" w:color="auto"/>
                <w:bottom w:val="none" w:sz="0" w:space="0" w:color="auto"/>
                <w:right w:val="none" w:sz="0" w:space="0" w:color="auto"/>
              </w:divBdr>
              <w:divsChild>
                <w:div w:id="1959678375">
                  <w:marLeft w:val="0"/>
                  <w:marRight w:val="0"/>
                  <w:marTop w:val="0"/>
                  <w:marBottom w:val="0"/>
                  <w:divBdr>
                    <w:top w:val="none" w:sz="0" w:space="0" w:color="auto"/>
                    <w:left w:val="none" w:sz="0" w:space="0" w:color="auto"/>
                    <w:bottom w:val="none" w:sz="0" w:space="0" w:color="auto"/>
                    <w:right w:val="none" w:sz="0" w:space="0" w:color="auto"/>
                  </w:divBdr>
                </w:div>
                <w:div w:id="269093108">
                  <w:marLeft w:val="0"/>
                  <w:marRight w:val="0"/>
                  <w:marTop w:val="0"/>
                  <w:marBottom w:val="0"/>
                  <w:divBdr>
                    <w:top w:val="none" w:sz="0" w:space="0" w:color="auto"/>
                    <w:left w:val="none" w:sz="0" w:space="0" w:color="auto"/>
                    <w:bottom w:val="none" w:sz="0" w:space="0" w:color="auto"/>
                    <w:right w:val="none" w:sz="0" w:space="0" w:color="auto"/>
                  </w:divBdr>
                </w:div>
                <w:div w:id="243225943">
                  <w:marLeft w:val="0"/>
                  <w:marRight w:val="0"/>
                  <w:marTop w:val="0"/>
                  <w:marBottom w:val="0"/>
                  <w:divBdr>
                    <w:top w:val="none" w:sz="0" w:space="0" w:color="auto"/>
                    <w:left w:val="none" w:sz="0" w:space="0" w:color="auto"/>
                    <w:bottom w:val="none" w:sz="0" w:space="0" w:color="auto"/>
                    <w:right w:val="none" w:sz="0" w:space="0" w:color="auto"/>
                  </w:divBdr>
                </w:div>
                <w:div w:id="2029984744">
                  <w:marLeft w:val="0"/>
                  <w:marRight w:val="0"/>
                  <w:marTop w:val="0"/>
                  <w:marBottom w:val="0"/>
                  <w:divBdr>
                    <w:top w:val="none" w:sz="0" w:space="0" w:color="auto"/>
                    <w:left w:val="none" w:sz="0" w:space="0" w:color="auto"/>
                    <w:bottom w:val="none" w:sz="0" w:space="0" w:color="auto"/>
                    <w:right w:val="none" w:sz="0" w:space="0" w:color="auto"/>
                  </w:divBdr>
                </w:div>
                <w:div w:id="651370958">
                  <w:marLeft w:val="0"/>
                  <w:marRight w:val="0"/>
                  <w:marTop w:val="0"/>
                  <w:marBottom w:val="0"/>
                  <w:divBdr>
                    <w:top w:val="none" w:sz="0" w:space="0" w:color="auto"/>
                    <w:left w:val="none" w:sz="0" w:space="0" w:color="auto"/>
                    <w:bottom w:val="none" w:sz="0" w:space="0" w:color="auto"/>
                    <w:right w:val="none" w:sz="0" w:space="0" w:color="auto"/>
                  </w:divBdr>
                </w:div>
                <w:div w:id="1866825185">
                  <w:marLeft w:val="0"/>
                  <w:marRight w:val="0"/>
                  <w:marTop w:val="0"/>
                  <w:marBottom w:val="0"/>
                  <w:divBdr>
                    <w:top w:val="none" w:sz="0" w:space="0" w:color="auto"/>
                    <w:left w:val="none" w:sz="0" w:space="0" w:color="auto"/>
                    <w:bottom w:val="none" w:sz="0" w:space="0" w:color="auto"/>
                    <w:right w:val="none" w:sz="0" w:space="0" w:color="auto"/>
                  </w:divBdr>
                </w:div>
                <w:div w:id="1324814116">
                  <w:marLeft w:val="0"/>
                  <w:marRight w:val="0"/>
                  <w:marTop w:val="0"/>
                  <w:marBottom w:val="0"/>
                  <w:divBdr>
                    <w:top w:val="none" w:sz="0" w:space="0" w:color="auto"/>
                    <w:left w:val="none" w:sz="0" w:space="0" w:color="auto"/>
                    <w:bottom w:val="none" w:sz="0" w:space="0" w:color="auto"/>
                    <w:right w:val="none" w:sz="0" w:space="0" w:color="auto"/>
                  </w:divBdr>
                </w:div>
                <w:div w:id="5209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5794</Words>
  <Characters>34769</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2018-03-21T09:06:00Z</dcterms:created>
  <dcterms:modified xsi:type="dcterms:W3CDTF">2018-03-21T09:07:00Z</dcterms:modified>
</cp:coreProperties>
</file>