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BA" w:rsidRPr="00E157B6" w:rsidRDefault="009C5244" w:rsidP="00925C29">
      <w:pPr>
        <w:tabs>
          <w:tab w:val="left" w:pos="1134"/>
        </w:tabs>
        <w:spacing w:before="120"/>
        <w:jc w:val="right"/>
      </w:pPr>
      <w:r w:rsidRPr="00F404CE">
        <w:rPr>
          <w:noProof/>
        </w:rPr>
        <w:drawing>
          <wp:inline distT="0" distB="0" distL="0" distR="0">
            <wp:extent cx="5760720" cy="581660"/>
            <wp:effectExtent l="0" t="0" r="0" b="0"/>
            <wp:docPr id="1" name="Obraz 1" descr="C:\Users\kostenckak\Desktop\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stenckak\Desktop\EFRR k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81660"/>
                    </a:xfrm>
                    <a:prstGeom prst="rect">
                      <a:avLst/>
                    </a:prstGeom>
                    <a:noFill/>
                    <a:ln>
                      <a:noFill/>
                    </a:ln>
                  </pic:spPr>
                </pic:pic>
              </a:graphicData>
            </a:graphic>
          </wp:inline>
        </w:drawing>
      </w:r>
    </w:p>
    <w:p w:rsidR="008F12AF" w:rsidRDefault="000807D0" w:rsidP="00925C29">
      <w:pPr>
        <w:tabs>
          <w:tab w:val="left" w:pos="1134"/>
        </w:tabs>
        <w:spacing w:before="120"/>
        <w:jc w:val="right"/>
        <w:rPr>
          <w:b/>
        </w:rPr>
      </w:pPr>
      <w:r w:rsidRPr="000807D0">
        <w:rPr>
          <w:b/>
        </w:rPr>
        <w:t>Załącznik Nr 1</w:t>
      </w:r>
      <w:r w:rsidR="00D641A6">
        <w:rPr>
          <w:b/>
        </w:rPr>
        <w:t>.</w:t>
      </w:r>
      <w:r w:rsidR="00014258">
        <w:rPr>
          <w:b/>
        </w:rPr>
        <w:t>2</w:t>
      </w:r>
      <w:r w:rsidR="00D641A6">
        <w:rPr>
          <w:b/>
        </w:rPr>
        <w:t>.</w:t>
      </w:r>
      <w:r w:rsidRPr="000807D0">
        <w:rPr>
          <w:b/>
        </w:rPr>
        <w:t xml:space="preserve"> do SIWZ </w:t>
      </w:r>
    </w:p>
    <w:p w:rsidR="00923CBB" w:rsidRPr="00923CBB" w:rsidRDefault="00923CBB" w:rsidP="00925C29">
      <w:pPr>
        <w:tabs>
          <w:tab w:val="left" w:pos="1134"/>
        </w:tabs>
        <w:spacing w:before="120"/>
        <w:jc w:val="right"/>
        <w:rPr>
          <w:i/>
        </w:rPr>
      </w:pPr>
      <w:r w:rsidRPr="00923CBB">
        <w:rPr>
          <w:i/>
        </w:rPr>
        <w:t>Po zmianie 05 czerwca 2018 r.</w:t>
      </w:r>
    </w:p>
    <w:p w:rsidR="000807D0" w:rsidRPr="00923CBB" w:rsidRDefault="000807D0" w:rsidP="00925C29">
      <w:pPr>
        <w:tabs>
          <w:tab w:val="left" w:pos="1134"/>
        </w:tabs>
        <w:spacing w:before="120"/>
        <w:jc w:val="right"/>
        <w:rPr>
          <w:i/>
        </w:rPr>
      </w:pPr>
    </w:p>
    <w:p w:rsidR="008F12AF" w:rsidRPr="00615484" w:rsidRDefault="008F12AF" w:rsidP="008F12AF">
      <w:pPr>
        <w:jc w:val="center"/>
        <w:rPr>
          <w:b/>
          <w:color w:val="000000"/>
          <w:sz w:val="32"/>
          <w:lang w:eastAsia="en-US"/>
        </w:rPr>
      </w:pPr>
      <w:r w:rsidRPr="00615484">
        <w:rPr>
          <w:b/>
          <w:color w:val="000000"/>
          <w:sz w:val="32"/>
          <w:lang w:eastAsia="en-US"/>
        </w:rPr>
        <w:t xml:space="preserve">SPECYFIKACJE TECHNICZNE </w:t>
      </w:r>
    </w:p>
    <w:p w:rsidR="008F12AF" w:rsidRPr="00615484" w:rsidRDefault="00EF340C" w:rsidP="008F12AF">
      <w:pPr>
        <w:jc w:val="center"/>
        <w:rPr>
          <w:b/>
          <w:color w:val="000000"/>
          <w:sz w:val="28"/>
          <w:lang w:eastAsia="en-US"/>
        </w:rPr>
      </w:pPr>
      <w:r>
        <w:rPr>
          <w:b/>
          <w:color w:val="000000"/>
          <w:sz w:val="28"/>
          <w:lang w:eastAsia="en-US"/>
        </w:rPr>
        <w:t>Szczegółowy o</w:t>
      </w:r>
      <w:r w:rsidR="008F12AF" w:rsidRPr="00615484">
        <w:rPr>
          <w:b/>
          <w:color w:val="000000"/>
          <w:sz w:val="28"/>
          <w:lang w:eastAsia="en-US"/>
        </w:rPr>
        <w:t>pis przedmiotu zamówienia</w:t>
      </w:r>
    </w:p>
    <w:p w:rsidR="008F12AF" w:rsidRPr="00615484" w:rsidRDefault="008F12AF" w:rsidP="008F12AF">
      <w:pPr>
        <w:rPr>
          <w:b/>
          <w:color w:val="000000"/>
          <w:lang w:eastAsia="en-US"/>
        </w:rPr>
      </w:pPr>
    </w:p>
    <w:p w:rsidR="00D641A6" w:rsidRPr="00D641A6" w:rsidRDefault="008F12AF" w:rsidP="00D641A6">
      <w:pPr>
        <w:jc w:val="center"/>
        <w:rPr>
          <w:b/>
          <w:i/>
          <w:color w:val="000000"/>
          <w:sz w:val="28"/>
          <w:szCs w:val="28"/>
          <w:lang w:eastAsia="en-US"/>
        </w:rPr>
      </w:pPr>
      <w:r w:rsidRPr="00D641A6">
        <w:rPr>
          <w:color w:val="000000"/>
          <w:sz w:val="28"/>
          <w:szCs w:val="28"/>
          <w:lang w:eastAsia="en-US"/>
        </w:rPr>
        <w:t xml:space="preserve">dostawy pn:  </w:t>
      </w:r>
      <w:r w:rsidR="00D641A6" w:rsidRPr="00D641A6">
        <w:rPr>
          <w:b/>
          <w:i/>
          <w:color w:val="000000"/>
          <w:sz w:val="28"/>
          <w:szCs w:val="28"/>
          <w:lang w:eastAsia="en-US"/>
        </w:rPr>
        <w:t xml:space="preserve">Zakup oraz dostawa </w:t>
      </w:r>
      <w:r w:rsidR="00D641A6" w:rsidRPr="00D641A6">
        <w:rPr>
          <w:b/>
          <w:bCs/>
          <w:i/>
          <w:color w:val="000000"/>
          <w:sz w:val="28"/>
          <w:szCs w:val="28"/>
        </w:rPr>
        <w:t>sprzętu do utworzenia pracowni digitalizacji wraz z oprogramowaniem na potrzeby projektu „E-Muzeum – digitalizacja i udostępnienie zasobów Muzeum Górnictwa Węglowego w Zabrzu”.</w:t>
      </w:r>
      <w:r w:rsidR="00D641A6" w:rsidRPr="00D641A6" w:rsidDel="00E769BB">
        <w:rPr>
          <w:b/>
          <w:i/>
          <w:color w:val="000000"/>
          <w:sz w:val="28"/>
          <w:szCs w:val="28"/>
          <w:lang w:eastAsia="en-US"/>
        </w:rPr>
        <w:t xml:space="preserve"> </w:t>
      </w:r>
    </w:p>
    <w:p w:rsidR="00D641A6" w:rsidRDefault="00D641A6" w:rsidP="00D641A6">
      <w:pPr>
        <w:jc w:val="center"/>
        <w:rPr>
          <w:sz w:val="28"/>
          <w:szCs w:val="28"/>
        </w:rPr>
      </w:pPr>
    </w:p>
    <w:p w:rsidR="00D641A6" w:rsidRDefault="00D641A6" w:rsidP="00D641A6">
      <w:pPr>
        <w:jc w:val="center"/>
        <w:rPr>
          <w:b/>
          <w:i/>
          <w:color w:val="000000"/>
          <w:sz w:val="32"/>
          <w:szCs w:val="32"/>
          <w:lang w:eastAsia="en-US"/>
        </w:rPr>
      </w:pPr>
      <w:r w:rsidRPr="00D641A6">
        <w:rPr>
          <w:sz w:val="28"/>
          <w:szCs w:val="28"/>
        </w:rPr>
        <w:t xml:space="preserve">Część </w:t>
      </w:r>
      <w:r w:rsidR="00014258">
        <w:rPr>
          <w:sz w:val="28"/>
          <w:szCs w:val="28"/>
        </w:rPr>
        <w:t>2</w:t>
      </w:r>
      <w:r w:rsidRPr="00D641A6">
        <w:rPr>
          <w:sz w:val="28"/>
          <w:szCs w:val="28"/>
        </w:rPr>
        <w:t xml:space="preserve"> zamówienia – </w:t>
      </w:r>
      <w:r w:rsidRPr="004045FB">
        <w:rPr>
          <w:b/>
          <w:i/>
          <w:sz w:val="28"/>
          <w:szCs w:val="28"/>
        </w:rPr>
        <w:t xml:space="preserve">Zakup </w:t>
      </w:r>
      <w:r w:rsidR="004045FB" w:rsidRPr="004045FB">
        <w:rPr>
          <w:b/>
          <w:i/>
          <w:sz w:val="28"/>
          <w:szCs w:val="28"/>
        </w:rPr>
        <w:t>s</w:t>
      </w:r>
      <w:r w:rsidR="00014258">
        <w:rPr>
          <w:b/>
          <w:i/>
          <w:sz w:val="28"/>
          <w:szCs w:val="28"/>
        </w:rPr>
        <w:t>przętu fotograficznego</w:t>
      </w:r>
    </w:p>
    <w:p w:rsidR="00D90620" w:rsidRDefault="00D90620" w:rsidP="00D641A6">
      <w:pPr>
        <w:jc w:val="center"/>
        <w:rPr>
          <w:b/>
          <w:i/>
          <w:color w:val="000000"/>
          <w:sz w:val="32"/>
          <w:szCs w:val="32"/>
          <w:lang w:eastAsia="en-US"/>
        </w:rPr>
      </w:pPr>
    </w:p>
    <w:p w:rsidR="006E29C8" w:rsidRPr="0024059C" w:rsidRDefault="006E29C8" w:rsidP="00D641A6">
      <w:pPr>
        <w:jc w:val="center"/>
        <w:rPr>
          <w:b/>
          <w:i/>
          <w:color w:val="000000"/>
          <w:sz w:val="32"/>
          <w:szCs w:val="3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870"/>
        <w:gridCol w:w="4628"/>
      </w:tblGrid>
      <w:tr w:rsidR="008F12AF" w:rsidRPr="003F137D" w:rsidTr="00B31DEB">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8F12AF">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8F12AF" w:rsidRPr="003F137D" w:rsidTr="00B31DEB">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8F12AF" w:rsidRPr="004045FB" w:rsidRDefault="00014258" w:rsidP="006E29C8">
            <w:pPr>
              <w:pStyle w:val="Tekstpodstawowy"/>
              <w:spacing w:before="240"/>
              <w:jc w:val="center"/>
              <w:rPr>
                <w:b/>
                <w:bCs/>
                <w:sz w:val="28"/>
                <w:szCs w:val="28"/>
                <w:lang w:eastAsia="ar-SA"/>
              </w:rPr>
            </w:pPr>
            <w:r>
              <w:rPr>
                <w:b/>
                <w:bCs/>
                <w:sz w:val="28"/>
                <w:szCs w:val="28"/>
              </w:rPr>
              <w:t xml:space="preserve">Aparat fotograficzny </w:t>
            </w:r>
            <w:r w:rsidR="004045FB" w:rsidRPr="004045FB">
              <w:rPr>
                <w:b/>
                <w:bCs/>
                <w:sz w:val="28"/>
                <w:szCs w:val="28"/>
              </w:rPr>
              <w:t>(1</w:t>
            </w:r>
            <w:r w:rsidR="008F12AF" w:rsidRPr="004045FB">
              <w:rPr>
                <w:b/>
                <w:bCs/>
                <w:sz w:val="28"/>
                <w:szCs w:val="28"/>
                <w:lang w:eastAsia="en-US"/>
              </w:rPr>
              <w:t xml:space="preserve"> s</w:t>
            </w:r>
            <w:r w:rsidR="001D276D" w:rsidRPr="004045FB">
              <w:rPr>
                <w:b/>
                <w:bCs/>
                <w:sz w:val="28"/>
                <w:szCs w:val="28"/>
                <w:lang w:eastAsia="en-US"/>
              </w:rPr>
              <w:t>z</w:t>
            </w:r>
            <w:r w:rsidR="008F12AF" w:rsidRPr="004045FB">
              <w:rPr>
                <w:b/>
                <w:bCs/>
                <w:sz w:val="28"/>
                <w:szCs w:val="28"/>
                <w:lang w:eastAsia="en-US"/>
              </w:rPr>
              <w:t>tuk</w:t>
            </w:r>
            <w:r w:rsidR="004045FB" w:rsidRPr="004045FB">
              <w:rPr>
                <w:b/>
                <w:bCs/>
                <w:sz w:val="28"/>
                <w:szCs w:val="28"/>
                <w:lang w:eastAsia="en-US"/>
              </w:rPr>
              <w:t>a</w:t>
            </w:r>
            <w:r w:rsidR="008F12AF" w:rsidRPr="004045FB">
              <w:rPr>
                <w:b/>
                <w:bCs/>
                <w:sz w:val="28"/>
                <w:szCs w:val="28"/>
                <w:lang w:eastAsia="en-US"/>
              </w:rPr>
              <w:t>)</w:t>
            </w:r>
          </w:p>
        </w:tc>
      </w:tr>
      <w:tr w:rsidR="008F12AF" w:rsidRPr="003F137D" w:rsidTr="00B31DEB">
        <w:tblPrEx>
          <w:shd w:val="clear" w:color="auto" w:fill="auto"/>
        </w:tblPrEx>
        <w:trPr>
          <w:trHeight w:val="575"/>
        </w:trPr>
        <w:tc>
          <w:tcPr>
            <w:tcW w:w="4870" w:type="dxa"/>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628"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3F137D" w:rsidTr="00B31DEB">
        <w:tblPrEx>
          <w:shd w:val="clear" w:color="auto" w:fill="auto"/>
        </w:tblPrEx>
        <w:trPr>
          <w:trHeight w:val="575"/>
        </w:trPr>
        <w:tc>
          <w:tcPr>
            <w:tcW w:w="4870" w:type="dxa"/>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 …………………………………………………</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628"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4045FB" w:rsidRPr="009B1980" w:rsidTr="004045FB">
        <w:tblPrEx>
          <w:shd w:val="clear" w:color="auto" w:fill="auto"/>
          <w:tblLook w:val="04A0" w:firstRow="1" w:lastRow="0" w:firstColumn="1" w:lastColumn="0" w:noHBand="0" w:noVBand="1"/>
        </w:tblPrEx>
        <w:tc>
          <w:tcPr>
            <w:tcW w:w="9498" w:type="dxa"/>
            <w:gridSpan w:val="2"/>
            <w:shd w:val="clear" w:color="auto" w:fill="auto"/>
          </w:tcPr>
          <w:p w:rsidR="00014258" w:rsidRPr="002C0CF6" w:rsidRDefault="00014258" w:rsidP="00A46D77">
            <w:pPr>
              <w:spacing w:before="120"/>
              <w:rPr>
                <w:szCs w:val="18"/>
              </w:rPr>
            </w:pPr>
            <w:r w:rsidRPr="002C0CF6">
              <w:rPr>
                <w:szCs w:val="18"/>
              </w:rPr>
              <w:t xml:space="preserve">Zestaw oparty o lustrzankę cyfrową, składający się z następujących elementów </w:t>
            </w:r>
          </w:p>
          <w:p w:rsidR="00014258" w:rsidRPr="002C0CF6" w:rsidRDefault="00014258" w:rsidP="00A46D77">
            <w:pPr>
              <w:spacing w:before="120"/>
              <w:rPr>
                <w:szCs w:val="18"/>
              </w:rPr>
            </w:pPr>
            <w:r w:rsidRPr="002C0CF6">
              <w:rPr>
                <w:szCs w:val="18"/>
              </w:rPr>
              <w:t>- body wyposażone w matrycę pełnoklatkową o rozdzielczości około 50 megapikseli</w:t>
            </w:r>
            <w:r w:rsidR="006608D3">
              <w:rPr>
                <w:szCs w:val="18"/>
              </w:rPr>
              <w:t xml:space="preserve"> </w:t>
            </w:r>
            <w:r w:rsidRPr="002C0CF6">
              <w:rPr>
                <w:szCs w:val="18"/>
              </w:rPr>
              <w:t xml:space="preserve">oraz komunikację WiFi i zapis wideo. Dwa oryginalne akumulatory </w:t>
            </w:r>
          </w:p>
          <w:p w:rsidR="00014258" w:rsidRPr="002C0CF6" w:rsidRDefault="00014258" w:rsidP="00A46D77">
            <w:pPr>
              <w:spacing w:before="120"/>
              <w:rPr>
                <w:szCs w:val="18"/>
              </w:rPr>
            </w:pPr>
            <w:r w:rsidRPr="002C0CF6">
              <w:rPr>
                <w:szCs w:val="18"/>
              </w:rPr>
              <w:t xml:space="preserve">- obiektyw 24mm umożliwiający korekcję perspektywy (Tilt-Shift) </w:t>
            </w:r>
          </w:p>
          <w:p w:rsidR="00014258" w:rsidRPr="002C0CF6" w:rsidRDefault="00014258" w:rsidP="00A46D77">
            <w:pPr>
              <w:spacing w:before="120"/>
              <w:rPr>
                <w:szCs w:val="18"/>
              </w:rPr>
            </w:pPr>
            <w:r w:rsidRPr="002C0CF6">
              <w:rPr>
                <w:szCs w:val="18"/>
              </w:rPr>
              <w:t xml:space="preserve">- obiektyw zmiennoogniskowy 15-30mm f2,8 </w:t>
            </w:r>
          </w:p>
          <w:p w:rsidR="00014258" w:rsidRPr="002C0CF6" w:rsidRDefault="00014258" w:rsidP="00A46D77">
            <w:pPr>
              <w:spacing w:before="120"/>
              <w:rPr>
                <w:szCs w:val="18"/>
              </w:rPr>
            </w:pPr>
            <w:r w:rsidRPr="002C0CF6">
              <w:rPr>
                <w:szCs w:val="18"/>
              </w:rPr>
              <w:t xml:space="preserve">- obiektyw zmiennoogniskowy klasy profesjonalnej 28-300mm f3,5-5,6 - obiektyw zmiennoogniskowy klasy profesjonalnej 100-400mm f4,5-5,6 </w:t>
            </w:r>
          </w:p>
          <w:p w:rsidR="00014258" w:rsidRPr="002C0CF6" w:rsidRDefault="00014258" w:rsidP="00A46D77">
            <w:pPr>
              <w:spacing w:before="120"/>
              <w:rPr>
                <w:szCs w:val="18"/>
              </w:rPr>
            </w:pPr>
            <w:r w:rsidRPr="002C0CF6">
              <w:rPr>
                <w:szCs w:val="18"/>
              </w:rPr>
              <w:t xml:space="preserve">- karta pamięci co najmniej 64GB </w:t>
            </w:r>
          </w:p>
          <w:p w:rsidR="00014258" w:rsidRPr="002C0CF6" w:rsidRDefault="00014258" w:rsidP="00A46D77">
            <w:pPr>
              <w:spacing w:before="120"/>
              <w:rPr>
                <w:szCs w:val="18"/>
              </w:rPr>
            </w:pPr>
            <w:r w:rsidRPr="002C0CF6">
              <w:rPr>
                <w:szCs w:val="18"/>
              </w:rPr>
              <w:t xml:space="preserve">- zewnętrzna lampa błyskowa o liczbie przewodniej równej 58 lub większej, z zoomem, wyświetlaczem LCD, obrotową głowicą, dwoma kompletami akumulatorów wraz z ładowarką. </w:t>
            </w:r>
          </w:p>
          <w:p w:rsidR="00904C5F" w:rsidRDefault="00014258" w:rsidP="00A46D77">
            <w:pPr>
              <w:spacing w:before="120"/>
              <w:jc w:val="both"/>
              <w:rPr>
                <w:szCs w:val="18"/>
              </w:rPr>
            </w:pPr>
            <w:r w:rsidRPr="002C0CF6">
              <w:rPr>
                <w:szCs w:val="18"/>
              </w:rPr>
              <w:t>- torba lub plecak mieszcząca cały powyższy zestaw</w:t>
            </w:r>
            <w:r w:rsidR="00904C5F">
              <w:rPr>
                <w:szCs w:val="18"/>
              </w:rPr>
              <w:t>,</w:t>
            </w:r>
          </w:p>
          <w:p w:rsidR="00EE6495" w:rsidRDefault="00904C5F" w:rsidP="00A46D77">
            <w:pPr>
              <w:spacing w:before="120"/>
              <w:jc w:val="both"/>
              <w:rPr>
                <w:szCs w:val="18"/>
              </w:rPr>
            </w:pPr>
            <w:r>
              <w:rPr>
                <w:szCs w:val="18"/>
              </w:rPr>
              <w:t>Obiekty</w:t>
            </w:r>
            <w:r w:rsidR="006608D3">
              <w:rPr>
                <w:szCs w:val="18"/>
              </w:rPr>
              <w:t>wy</w:t>
            </w:r>
            <w:r>
              <w:rPr>
                <w:szCs w:val="18"/>
              </w:rPr>
              <w:t xml:space="preserve"> oraz lampa błyskowa powinny być tego samego producenta co body, chyba że w  ofercie tego samego producenta nie istnieje element o wymienionych parametrach, wówczas dopuszczalny jest zamiennik innego producenta spełniający wymienione wymagania</w:t>
            </w:r>
            <w:r w:rsidR="00014258" w:rsidRPr="002C0CF6">
              <w:rPr>
                <w:szCs w:val="18"/>
              </w:rPr>
              <w:t>.</w:t>
            </w:r>
          </w:p>
          <w:p w:rsidR="00904C5F" w:rsidRDefault="00904C5F" w:rsidP="00A46D77">
            <w:pPr>
              <w:spacing w:before="120"/>
              <w:jc w:val="both"/>
              <w:rPr>
                <w:szCs w:val="18"/>
              </w:rPr>
            </w:pPr>
            <w:r>
              <w:rPr>
                <w:szCs w:val="18"/>
              </w:rPr>
              <w:t>Obiektywy których konstrukcja to umożliwia mają być wyposażone w wysokiej jakości filtr UV, nie powodujący winietowania.</w:t>
            </w:r>
          </w:p>
          <w:p w:rsidR="006E29C8" w:rsidRPr="002310AD" w:rsidRDefault="006E29C8" w:rsidP="00A46D77">
            <w:pPr>
              <w:spacing w:before="120"/>
              <w:jc w:val="both"/>
              <w:rPr>
                <w:sz w:val="20"/>
                <w:szCs w:val="20"/>
              </w:rPr>
            </w:pPr>
          </w:p>
        </w:tc>
      </w:tr>
      <w:tr w:rsidR="0024496D"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24496D" w:rsidRPr="00D46863" w:rsidRDefault="0024496D" w:rsidP="00D43ABD">
            <w:pPr>
              <w:suppressAutoHyphens/>
              <w:spacing w:before="240"/>
              <w:ind w:right="-319"/>
              <w:jc w:val="center"/>
              <w:rPr>
                <w:b/>
                <w:bCs/>
                <w:color w:val="000000"/>
                <w:sz w:val="18"/>
                <w:szCs w:val="18"/>
                <w:lang w:eastAsia="ar-SA"/>
              </w:rPr>
            </w:pPr>
            <w:r w:rsidRPr="00D46863">
              <w:rPr>
                <w:b/>
                <w:bCs/>
                <w:color w:val="000000"/>
                <w:sz w:val="32"/>
                <w:szCs w:val="18"/>
                <w:lang w:eastAsia="ar-SA"/>
              </w:rPr>
              <w:lastRenderedPageBreak/>
              <w:t xml:space="preserve">SPECYFIKACJA TECHNICZNA </w:t>
            </w:r>
          </w:p>
        </w:tc>
      </w:tr>
      <w:tr w:rsidR="0024496D"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24496D" w:rsidRPr="004045FB" w:rsidRDefault="00014258" w:rsidP="006E29C8">
            <w:pPr>
              <w:pStyle w:val="Tekstpodstawowy"/>
              <w:spacing w:before="240"/>
              <w:jc w:val="center"/>
              <w:rPr>
                <w:b/>
                <w:bCs/>
                <w:sz w:val="28"/>
                <w:szCs w:val="28"/>
                <w:lang w:eastAsia="ar-SA"/>
              </w:rPr>
            </w:pPr>
            <w:r w:rsidRPr="00835212">
              <w:rPr>
                <w:b/>
                <w:bCs/>
                <w:sz w:val="28"/>
              </w:rPr>
              <w:t>Oświetlenie szynowe sufitowe</w:t>
            </w:r>
            <w:r w:rsidRPr="00835212">
              <w:rPr>
                <w:rFonts w:ascii="Cambria" w:hAnsi="Cambria" w:cs="Calibri"/>
                <w:b/>
                <w:bCs/>
                <w:color w:val="2E74B5"/>
                <w:sz w:val="28"/>
              </w:rPr>
              <w:t xml:space="preserve"> </w:t>
            </w:r>
            <w:r w:rsidR="0024496D" w:rsidRPr="004045FB">
              <w:rPr>
                <w:b/>
                <w:bCs/>
                <w:sz w:val="28"/>
                <w:szCs w:val="28"/>
              </w:rPr>
              <w:t>(1</w:t>
            </w:r>
            <w:r w:rsidR="0024496D" w:rsidRPr="004045FB">
              <w:rPr>
                <w:b/>
                <w:bCs/>
                <w:sz w:val="28"/>
                <w:szCs w:val="28"/>
                <w:lang w:eastAsia="en-US"/>
              </w:rPr>
              <w:t xml:space="preserve"> </w:t>
            </w:r>
            <w:r>
              <w:rPr>
                <w:b/>
                <w:bCs/>
                <w:sz w:val="28"/>
                <w:szCs w:val="28"/>
                <w:lang w:eastAsia="en-US"/>
              </w:rPr>
              <w:t>k</w:t>
            </w:r>
            <w:r w:rsidR="006E29C8">
              <w:rPr>
                <w:b/>
                <w:bCs/>
                <w:sz w:val="28"/>
                <w:szCs w:val="28"/>
                <w:lang w:eastAsia="en-US"/>
              </w:rPr>
              <w:t>omplet</w:t>
            </w:r>
            <w:r w:rsidR="0024496D" w:rsidRPr="004045FB">
              <w:rPr>
                <w:b/>
                <w:bCs/>
                <w:sz w:val="28"/>
                <w:szCs w:val="28"/>
                <w:lang w:eastAsia="en-US"/>
              </w:rPr>
              <w:t>)</w:t>
            </w:r>
          </w:p>
        </w:tc>
      </w:tr>
      <w:tr w:rsidR="0024496D" w:rsidRPr="003F137D" w:rsidTr="00D43ABD">
        <w:tblPrEx>
          <w:shd w:val="clear" w:color="auto" w:fill="auto"/>
        </w:tblPrEx>
        <w:trPr>
          <w:trHeight w:val="575"/>
        </w:trPr>
        <w:tc>
          <w:tcPr>
            <w:tcW w:w="4870" w:type="dxa"/>
            <w:vAlign w:val="center"/>
          </w:tcPr>
          <w:p w:rsidR="0024496D" w:rsidRDefault="0024496D" w:rsidP="00D43ABD">
            <w:pPr>
              <w:suppressAutoHyphens/>
              <w:rPr>
                <w:b/>
                <w:bCs/>
                <w:color w:val="000000"/>
                <w:szCs w:val="18"/>
                <w:lang w:eastAsia="ar-SA"/>
              </w:rPr>
            </w:pPr>
            <w:r w:rsidRPr="00D46863">
              <w:rPr>
                <w:b/>
                <w:bCs/>
                <w:color w:val="000000"/>
                <w:szCs w:val="18"/>
                <w:lang w:eastAsia="ar-SA"/>
              </w:rPr>
              <w:t xml:space="preserve">Nazwa </w:t>
            </w:r>
          </w:p>
          <w:p w:rsidR="0024496D" w:rsidRPr="00D46863" w:rsidRDefault="0024496D" w:rsidP="00D43ABD">
            <w:pPr>
              <w:suppressAutoHyphens/>
              <w:rPr>
                <w:b/>
                <w:bCs/>
                <w:color w:val="000000"/>
                <w:szCs w:val="18"/>
                <w:lang w:eastAsia="ar-SA"/>
              </w:rPr>
            </w:pPr>
            <w:r w:rsidRPr="00D46863">
              <w:rPr>
                <w:b/>
                <w:bCs/>
                <w:color w:val="000000"/>
                <w:szCs w:val="18"/>
                <w:lang w:eastAsia="ar-SA"/>
              </w:rPr>
              <w:t>………………………………………………..</w:t>
            </w:r>
          </w:p>
          <w:p w:rsidR="0024496D" w:rsidRPr="00D46863" w:rsidRDefault="0024496D" w:rsidP="00D43ABD">
            <w:pPr>
              <w:suppressAutoHyphens/>
              <w:jc w:val="center"/>
              <w:rPr>
                <w:b/>
                <w:bCs/>
                <w:i/>
                <w:color w:val="000000"/>
                <w:szCs w:val="18"/>
                <w:lang w:eastAsia="ar-SA"/>
              </w:rPr>
            </w:pPr>
            <w:r w:rsidRPr="00D46863">
              <w:rPr>
                <w:bCs/>
                <w:i/>
                <w:color w:val="000000"/>
                <w:sz w:val="16"/>
                <w:szCs w:val="18"/>
                <w:lang w:eastAsia="ar-SA"/>
              </w:rPr>
              <w:t>podać</w:t>
            </w:r>
          </w:p>
        </w:tc>
        <w:tc>
          <w:tcPr>
            <w:tcW w:w="4628" w:type="dxa"/>
          </w:tcPr>
          <w:p w:rsidR="0024496D" w:rsidRPr="00D46863" w:rsidRDefault="0024496D" w:rsidP="00D43ABD">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24496D" w:rsidRPr="00D46863" w:rsidRDefault="0024496D" w:rsidP="00D43ABD">
            <w:pPr>
              <w:suppressAutoHyphens/>
              <w:jc w:val="center"/>
              <w:rPr>
                <w:bCs/>
                <w:color w:val="000000"/>
                <w:szCs w:val="18"/>
                <w:lang w:eastAsia="ar-SA"/>
              </w:rPr>
            </w:pPr>
            <w:r w:rsidRPr="00D46863">
              <w:rPr>
                <w:bCs/>
                <w:i/>
                <w:color w:val="000000"/>
                <w:sz w:val="16"/>
                <w:szCs w:val="18"/>
                <w:lang w:eastAsia="ar-SA"/>
              </w:rPr>
              <w:t>podać.</w:t>
            </w:r>
          </w:p>
        </w:tc>
      </w:tr>
      <w:tr w:rsidR="0024496D" w:rsidRPr="003F137D" w:rsidTr="00D43ABD">
        <w:tblPrEx>
          <w:shd w:val="clear" w:color="auto" w:fill="auto"/>
        </w:tblPrEx>
        <w:trPr>
          <w:trHeight w:val="575"/>
        </w:trPr>
        <w:tc>
          <w:tcPr>
            <w:tcW w:w="4870" w:type="dxa"/>
            <w:vAlign w:val="center"/>
          </w:tcPr>
          <w:p w:rsidR="0024496D" w:rsidRDefault="0024496D" w:rsidP="00D43ABD">
            <w:pPr>
              <w:suppressAutoHyphens/>
              <w:rPr>
                <w:b/>
                <w:bCs/>
                <w:color w:val="000000"/>
                <w:szCs w:val="18"/>
                <w:lang w:eastAsia="ar-SA"/>
              </w:rPr>
            </w:pPr>
            <w:r w:rsidRPr="00D46863">
              <w:rPr>
                <w:b/>
                <w:bCs/>
                <w:color w:val="000000"/>
                <w:szCs w:val="18"/>
                <w:lang w:eastAsia="ar-SA"/>
              </w:rPr>
              <w:t>Producent</w:t>
            </w:r>
          </w:p>
          <w:p w:rsidR="0024496D" w:rsidRPr="00D46863" w:rsidRDefault="0024496D" w:rsidP="00D43ABD">
            <w:pPr>
              <w:suppressAutoHyphens/>
              <w:rPr>
                <w:b/>
                <w:bCs/>
                <w:color w:val="000000"/>
                <w:szCs w:val="18"/>
                <w:lang w:eastAsia="ar-SA"/>
              </w:rPr>
            </w:pPr>
            <w:r w:rsidRPr="00D46863">
              <w:rPr>
                <w:b/>
                <w:bCs/>
                <w:color w:val="000000"/>
                <w:szCs w:val="18"/>
                <w:lang w:eastAsia="ar-SA"/>
              </w:rPr>
              <w:t xml:space="preserve"> …………………………………………………</w:t>
            </w:r>
          </w:p>
          <w:p w:rsidR="0024496D" w:rsidRPr="00D46863" w:rsidRDefault="0024496D" w:rsidP="00D43ABD">
            <w:pPr>
              <w:suppressAutoHyphens/>
              <w:jc w:val="center"/>
              <w:rPr>
                <w:b/>
                <w:bCs/>
                <w:color w:val="000000"/>
                <w:szCs w:val="18"/>
                <w:lang w:eastAsia="ar-SA"/>
              </w:rPr>
            </w:pPr>
            <w:r w:rsidRPr="00D46863">
              <w:rPr>
                <w:bCs/>
                <w:i/>
                <w:color w:val="000000"/>
                <w:sz w:val="16"/>
                <w:szCs w:val="18"/>
                <w:lang w:eastAsia="ar-SA"/>
              </w:rPr>
              <w:t>podać</w:t>
            </w:r>
          </w:p>
        </w:tc>
        <w:tc>
          <w:tcPr>
            <w:tcW w:w="4628" w:type="dxa"/>
          </w:tcPr>
          <w:p w:rsidR="0024496D" w:rsidRPr="00D46863" w:rsidRDefault="0024496D" w:rsidP="00D43ABD">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24496D" w:rsidRPr="00D46863" w:rsidRDefault="0024496D" w:rsidP="00D43ABD">
            <w:pPr>
              <w:suppressAutoHyphens/>
              <w:jc w:val="center"/>
              <w:rPr>
                <w:bCs/>
                <w:color w:val="000000"/>
                <w:szCs w:val="18"/>
                <w:lang w:eastAsia="ar-SA"/>
              </w:rPr>
            </w:pPr>
            <w:r w:rsidRPr="00D46863">
              <w:rPr>
                <w:bCs/>
                <w:i/>
                <w:color w:val="000000"/>
                <w:sz w:val="16"/>
                <w:szCs w:val="18"/>
                <w:lang w:eastAsia="ar-SA"/>
              </w:rPr>
              <w:t>Podać</w:t>
            </w:r>
          </w:p>
        </w:tc>
      </w:tr>
      <w:tr w:rsidR="0024496D" w:rsidRPr="009B1980" w:rsidTr="00D43ABD">
        <w:tblPrEx>
          <w:shd w:val="clear" w:color="auto" w:fill="auto"/>
          <w:tblLook w:val="04A0" w:firstRow="1" w:lastRow="0" w:firstColumn="1" w:lastColumn="0" w:noHBand="0" w:noVBand="1"/>
        </w:tblPrEx>
        <w:tc>
          <w:tcPr>
            <w:tcW w:w="9498" w:type="dxa"/>
            <w:gridSpan w:val="2"/>
            <w:shd w:val="clear" w:color="auto" w:fill="auto"/>
          </w:tcPr>
          <w:p w:rsidR="00014258" w:rsidRPr="00A46D77" w:rsidRDefault="00014258" w:rsidP="00A46D77">
            <w:pPr>
              <w:spacing w:before="120"/>
              <w:rPr>
                <w:rFonts w:cs="Calibri"/>
                <w:bCs/>
              </w:rPr>
            </w:pPr>
            <w:r w:rsidRPr="00A46D77">
              <w:rPr>
                <w:rFonts w:cs="Calibri"/>
                <w:bCs/>
              </w:rPr>
              <w:t>System szynowy sufitowy do studyjnych lamp błyskowych z możliwością zamocowania 4 lamp składający się z:</w:t>
            </w:r>
          </w:p>
          <w:p w:rsidR="00014258" w:rsidRPr="00A46D77" w:rsidRDefault="00014258" w:rsidP="00A46D77">
            <w:pPr>
              <w:spacing w:before="120"/>
              <w:rPr>
                <w:rFonts w:cs="Calibri"/>
                <w:bCs/>
              </w:rPr>
            </w:pPr>
            <w:r w:rsidRPr="00A46D77">
              <w:rPr>
                <w:rFonts w:cs="Calibri"/>
                <w:bCs/>
              </w:rPr>
              <w:t>- 4 szyn (2 szyny sufitowe i 2 szyny poprzeczne)</w:t>
            </w:r>
          </w:p>
          <w:p w:rsidR="00014258" w:rsidRPr="00A46D77" w:rsidRDefault="00014258" w:rsidP="00A46D77">
            <w:pPr>
              <w:spacing w:before="120"/>
              <w:rPr>
                <w:rFonts w:cs="Calibri"/>
                <w:bCs/>
              </w:rPr>
            </w:pPr>
            <w:r w:rsidRPr="00A46D77">
              <w:rPr>
                <w:rFonts w:cs="Calibri"/>
                <w:bCs/>
              </w:rPr>
              <w:t>- zespołu mocowania szyn do sufitu</w:t>
            </w:r>
          </w:p>
          <w:p w:rsidR="00014258" w:rsidRPr="00A46D77" w:rsidRDefault="00014258" w:rsidP="00A46D77">
            <w:pPr>
              <w:spacing w:before="120"/>
              <w:rPr>
                <w:rFonts w:cs="Calibri"/>
                <w:bCs/>
              </w:rPr>
            </w:pPr>
            <w:r w:rsidRPr="00A46D77">
              <w:rPr>
                <w:rFonts w:cs="Calibri"/>
                <w:bCs/>
              </w:rPr>
              <w:t xml:space="preserve">- 4 lamp z mocowaniami (temp. barwowa błysku 5600 K) </w:t>
            </w:r>
          </w:p>
          <w:p w:rsidR="00014258" w:rsidRPr="00A46D77" w:rsidRDefault="00014258" w:rsidP="00A46D77">
            <w:pPr>
              <w:spacing w:before="120"/>
              <w:rPr>
                <w:rFonts w:cs="Calibri"/>
                <w:bCs/>
              </w:rPr>
            </w:pPr>
            <w:r w:rsidRPr="00A46D77">
              <w:rPr>
                <w:rFonts w:cs="Calibri"/>
                <w:bCs/>
              </w:rPr>
              <w:t>- ograniczników ruchu – 8 szt.,</w:t>
            </w:r>
          </w:p>
          <w:p w:rsidR="00014258" w:rsidRPr="00A46D77" w:rsidRDefault="00014258" w:rsidP="00A46D77">
            <w:pPr>
              <w:spacing w:before="120"/>
              <w:rPr>
                <w:rFonts w:cs="Calibri"/>
                <w:bCs/>
              </w:rPr>
            </w:pPr>
            <w:r w:rsidRPr="00A46D77">
              <w:rPr>
                <w:rFonts w:cs="Calibri"/>
                <w:bCs/>
              </w:rPr>
              <w:t>- wózków podwójnych krzyżowych – 4 szt.,</w:t>
            </w:r>
          </w:p>
          <w:p w:rsidR="00014258" w:rsidRPr="00A46D77" w:rsidRDefault="00014258" w:rsidP="00A46D77">
            <w:pPr>
              <w:spacing w:before="120"/>
              <w:rPr>
                <w:rFonts w:cs="Calibri"/>
                <w:bCs/>
              </w:rPr>
            </w:pPr>
            <w:r w:rsidRPr="00A46D77">
              <w:rPr>
                <w:rFonts w:cs="Calibri"/>
                <w:bCs/>
              </w:rPr>
              <w:t>- wózka jezdnego z hamulcem – 4 szt.,</w:t>
            </w:r>
          </w:p>
          <w:p w:rsidR="00014258" w:rsidRPr="00A46D77" w:rsidRDefault="00014258" w:rsidP="00A46D77">
            <w:pPr>
              <w:spacing w:before="120"/>
              <w:rPr>
                <w:rFonts w:cs="Calibri"/>
                <w:bCs/>
              </w:rPr>
            </w:pPr>
            <w:r w:rsidRPr="00A46D77">
              <w:rPr>
                <w:rFonts w:cs="Calibri"/>
                <w:bCs/>
              </w:rPr>
              <w:t>- czterech pantografów linkowych</w:t>
            </w:r>
          </w:p>
          <w:p w:rsidR="00014258" w:rsidRPr="00A46D77" w:rsidRDefault="00014258" w:rsidP="00A46D77">
            <w:pPr>
              <w:spacing w:before="120"/>
              <w:rPr>
                <w:rFonts w:cs="Calibri"/>
                <w:bCs/>
              </w:rPr>
            </w:pPr>
            <w:r w:rsidRPr="00A46D77">
              <w:rPr>
                <w:rFonts w:cs="Calibri"/>
                <w:bCs/>
              </w:rPr>
              <w:t>- wózków kablowych- max 12 szt.</w:t>
            </w:r>
          </w:p>
          <w:p w:rsidR="00014258" w:rsidRPr="00A46D77" w:rsidRDefault="00014258" w:rsidP="00A46D77">
            <w:pPr>
              <w:spacing w:before="120"/>
              <w:rPr>
                <w:rFonts w:cs="Calibri"/>
                <w:bCs/>
              </w:rPr>
            </w:pPr>
            <w:r w:rsidRPr="00A46D77">
              <w:rPr>
                <w:rFonts w:cs="Calibri"/>
                <w:bCs/>
              </w:rPr>
              <w:t>- prowadnika kabla na końcu szyny – 6 szt.,</w:t>
            </w:r>
          </w:p>
          <w:p w:rsidR="00014258" w:rsidRPr="00A46D77" w:rsidRDefault="00014258" w:rsidP="00A46D77">
            <w:pPr>
              <w:spacing w:before="120"/>
              <w:rPr>
                <w:rFonts w:cs="Calibri"/>
                <w:bCs/>
              </w:rPr>
            </w:pPr>
            <w:r w:rsidRPr="00A46D77">
              <w:rPr>
                <w:rFonts w:cs="Calibri"/>
                <w:bCs/>
              </w:rPr>
              <w:t>- łączników szyn</w:t>
            </w:r>
          </w:p>
          <w:p w:rsidR="0024496D" w:rsidRDefault="00014258" w:rsidP="00A46D77">
            <w:pPr>
              <w:spacing w:before="120"/>
              <w:jc w:val="both"/>
              <w:rPr>
                <w:rFonts w:cs="Calibri"/>
                <w:bCs/>
              </w:rPr>
            </w:pPr>
            <w:r w:rsidRPr="00A46D77">
              <w:rPr>
                <w:rFonts w:cs="Calibri"/>
                <w:bCs/>
              </w:rPr>
              <w:t>- elementów dystansowych.</w:t>
            </w:r>
            <w:r w:rsidR="0024496D" w:rsidRPr="00A46D77">
              <w:rPr>
                <w:rFonts w:cs="Calibri"/>
                <w:bCs/>
              </w:rPr>
              <w:t>.</w:t>
            </w:r>
          </w:p>
          <w:p w:rsidR="006E29C8" w:rsidRPr="0024496D" w:rsidRDefault="006E29C8" w:rsidP="00A46D77">
            <w:pPr>
              <w:spacing w:before="120"/>
              <w:jc w:val="both"/>
              <w:rPr>
                <w:sz w:val="20"/>
                <w:szCs w:val="20"/>
              </w:rPr>
            </w:pPr>
          </w:p>
        </w:tc>
      </w:tr>
    </w:tbl>
    <w:p w:rsidR="0024496D" w:rsidRDefault="0024496D">
      <w:pPr>
        <w:spacing w:after="200" w:line="276" w:lineRule="auto"/>
        <w:rPr>
          <w:rFonts w:ascii="Cambria" w:hAnsi="Cambria"/>
          <w:b/>
          <w:bCs/>
          <w:color w:val="4F81BD"/>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870"/>
        <w:gridCol w:w="4628"/>
      </w:tblGrid>
      <w:tr w:rsidR="0024496D"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24496D" w:rsidRPr="00D46863" w:rsidRDefault="0024496D" w:rsidP="00D43ABD">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24496D"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24496D" w:rsidRPr="0024496D" w:rsidRDefault="00014258" w:rsidP="006E29C8">
            <w:pPr>
              <w:pStyle w:val="Tekstpodstawowy"/>
              <w:spacing w:before="240"/>
              <w:jc w:val="center"/>
              <w:rPr>
                <w:b/>
                <w:bCs/>
                <w:sz w:val="28"/>
                <w:szCs w:val="28"/>
                <w:lang w:eastAsia="ar-SA"/>
              </w:rPr>
            </w:pPr>
            <w:r w:rsidRPr="002C0CF6">
              <w:rPr>
                <w:b/>
                <w:bCs/>
                <w:sz w:val="28"/>
              </w:rPr>
              <w:t xml:space="preserve">Skaner </w:t>
            </w:r>
            <w:r w:rsidR="00904C5F">
              <w:rPr>
                <w:b/>
                <w:bCs/>
                <w:sz w:val="28"/>
              </w:rPr>
              <w:t>A</w:t>
            </w:r>
            <w:r w:rsidRPr="002C0CF6">
              <w:rPr>
                <w:b/>
                <w:bCs/>
                <w:sz w:val="28"/>
              </w:rPr>
              <w:t>4 z wbudowaną przystawk</w:t>
            </w:r>
            <w:r w:rsidR="002C0CF6">
              <w:rPr>
                <w:b/>
                <w:bCs/>
                <w:sz w:val="28"/>
              </w:rPr>
              <w:t>ą</w:t>
            </w:r>
            <w:r w:rsidRPr="002C0CF6">
              <w:rPr>
                <w:b/>
                <w:bCs/>
                <w:sz w:val="28"/>
              </w:rPr>
              <w:t xml:space="preserve"> do skanowania materiałów przezroczystych</w:t>
            </w:r>
            <w:r w:rsidRPr="002C0CF6">
              <w:rPr>
                <w:rFonts w:ascii="Cambria" w:hAnsi="Cambria" w:cs="Calibri"/>
                <w:b/>
                <w:bCs/>
                <w:color w:val="2E74B5"/>
                <w:sz w:val="28"/>
              </w:rPr>
              <w:t xml:space="preserve"> </w:t>
            </w:r>
            <w:r w:rsidR="0024496D" w:rsidRPr="0024496D">
              <w:rPr>
                <w:b/>
                <w:bCs/>
                <w:sz w:val="28"/>
                <w:szCs w:val="28"/>
              </w:rPr>
              <w:t>(1</w:t>
            </w:r>
            <w:r w:rsidR="0024496D" w:rsidRPr="0024496D">
              <w:rPr>
                <w:b/>
                <w:bCs/>
                <w:sz w:val="28"/>
                <w:szCs w:val="28"/>
                <w:lang w:eastAsia="en-US"/>
              </w:rPr>
              <w:t xml:space="preserve"> sztuka)</w:t>
            </w:r>
          </w:p>
        </w:tc>
      </w:tr>
      <w:tr w:rsidR="0024496D" w:rsidRPr="003F137D" w:rsidTr="00D43ABD">
        <w:tblPrEx>
          <w:shd w:val="clear" w:color="auto" w:fill="auto"/>
        </w:tblPrEx>
        <w:trPr>
          <w:trHeight w:val="575"/>
        </w:trPr>
        <w:tc>
          <w:tcPr>
            <w:tcW w:w="4870" w:type="dxa"/>
            <w:vAlign w:val="center"/>
          </w:tcPr>
          <w:p w:rsidR="0024496D" w:rsidRDefault="0024496D" w:rsidP="00D43ABD">
            <w:pPr>
              <w:suppressAutoHyphens/>
              <w:rPr>
                <w:b/>
                <w:bCs/>
                <w:color w:val="000000"/>
                <w:szCs w:val="18"/>
                <w:lang w:eastAsia="ar-SA"/>
              </w:rPr>
            </w:pPr>
            <w:r w:rsidRPr="00D46863">
              <w:rPr>
                <w:b/>
                <w:bCs/>
                <w:color w:val="000000"/>
                <w:szCs w:val="18"/>
                <w:lang w:eastAsia="ar-SA"/>
              </w:rPr>
              <w:t xml:space="preserve">Nazwa </w:t>
            </w:r>
          </w:p>
          <w:p w:rsidR="0024496D" w:rsidRPr="00D46863" w:rsidRDefault="0024496D" w:rsidP="00D43ABD">
            <w:pPr>
              <w:suppressAutoHyphens/>
              <w:rPr>
                <w:b/>
                <w:bCs/>
                <w:color w:val="000000"/>
                <w:szCs w:val="18"/>
                <w:lang w:eastAsia="ar-SA"/>
              </w:rPr>
            </w:pPr>
            <w:r w:rsidRPr="00D46863">
              <w:rPr>
                <w:b/>
                <w:bCs/>
                <w:color w:val="000000"/>
                <w:szCs w:val="18"/>
                <w:lang w:eastAsia="ar-SA"/>
              </w:rPr>
              <w:t>………………………………………………..</w:t>
            </w:r>
          </w:p>
          <w:p w:rsidR="0024496D" w:rsidRPr="00D46863" w:rsidRDefault="0024496D" w:rsidP="00D43ABD">
            <w:pPr>
              <w:suppressAutoHyphens/>
              <w:jc w:val="center"/>
              <w:rPr>
                <w:b/>
                <w:bCs/>
                <w:i/>
                <w:color w:val="000000"/>
                <w:szCs w:val="18"/>
                <w:lang w:eastAsia="ar-SA"/>
              </w:rPr>
            </w:pPr>
            <w:r w:rsidRPr="00D46863">
              <w:rPr>
                <w:bCs/>
                <w:i/>
                <w:color w:val="000000"/>
                <w:sz w:val="16"/>
                <w:szCs w:val="18"/>
                <w:lang w:eastAsia="ar-SA"/>
              </w:rPr>
              <w:t>podać</w:t>
            </w:r>
          </w:p>
        </w:tc>
        <w:tc>
          <w:tcPr>
            <w:tcW w:w="4628" w:type="dxa"/>
          </w:tcPr>
          <w:p w:rsidR="0024496D" w:rsidRPr="00D46863" w:rsidRDefault="0024496D" w:rsidP="00D43ABD">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24496D" w:rsidRPr="00D46863" w:rsidRDefault="0024496D" w:rsidP="00D43ABD">
            <w:pPr>
              <w:suppressAutoHyphens/>
              <w:jc w:val="center"/>
              <w:rPr>
                <w:bCs/>
                <w:color w:val="000000"/>
                <w:szCs w:val="18"/>
                <w:lang w:eastAsia="ar-SA"/>
              </w:rPr>
            </w:pPr>
            <w:r w:rsidRPr="00D46863">
              <w:rPr>
                <w:bCs/>
                <w:i/>
                <w:color w:val="000000"/>
                <w:sz w:val="16"/>
                <w:szCs w:val="18"/>
                <w:lang w:eastAsia="ar-SA"/>
              </w:rPr>
              <w:t>podać.</w:t>
            </w:r>
          </w:p>
        </w:tc>
      </w:tr>
      <w:tr w:rsidR="0024496D" w:rsidRPr="003F137D" w:rsidTr="00D43ABD">
        <w:tblPrEx>
          <w:shd w:val="clear" w:color="auto" w:fill="auto"/>
        </w:tblPrEx>
        <w:trPr>
          <w:trHeight w:val="575"/>
        </w:trPr>
        <w:tc>
          <w:tcPr>
            <w:tcW w:w="4870" w:type="dxa"/>
            <w:vAlign w:val="center"/>
          </w:tcPr>
          <w:p w:rsidR="0024496D" w:rsidRDefault="0024496D" w:rsidP="00D43ABD">
            <w:pPr>
              <w:suppressAutoHyphens/>
              <w:rPr>
                <w:b/>
                <w:bCs/>
                <w:color w:val="000000"/>
                <w:szCs w:val="18"/>
                <w:lang w:eastAsia="ar-SA"/>
              </w:rPr>
            </w:pPr>
            <w:r w:rsidRPr="00D46863">
              <w:rPr>
                <w:b/>
                <w:bCs/>
                <w:color w:val="000000"/>
                <w:szCs w:val="18"/>
                <w:lang w:eastAsia="ar-SA"/>
              </w:rPr>
              <w:t>Producent</w:t>
            </w:r>
          </w:p>
          <w:p w:rsidR="0024496D" w:rsidRPr="00D46863" w:rsidRDefault="0024496D" w:rsidP="00D43ABD">
            <w:pPr>
              <w:suppressAutoHyphens/>
              <w:rPr>
                <w:b/>
                <w:bCs/>
                <w:color w:val="000000"/>
                <w:szCs w:val="18"/>
                <w:lang w:eastAsia="ar-SA"/>
              </w:rPr>
            </w:pPr>
            <w:r w:rsidRPr="00D46863">
              <w:rPr>
                <w:b/>
                <w:bCs/>
                <w:color w:val="000000"/>
                <w:szCs w:val="18"/>
                <w:lang w:eastAsia="ar-SA"/>
              </w:rPr>
              <w:t xml:space="preserve"> …………………………………………………</w:t>
            </w:r>
          </w:p>
          <w:p w:rsidR="0024496D" w:rsidRPr="00D46863" w:rsidRDefault="0024496D" w:rsidP="00D43ABD">
            <w:pPr>
              <w:suppressAutoHyphens/>
              <w:jc w:val="center"/>
              <w:rPr>
                <w:b/>
                <w:bCs/>
                <w:color w:val="000000"/>
                <w:szCs w:val="18"/>
                <w:lang w:eastAsia="ar-SA"/>
              </w:rPr>
            </w:pPr>
            <w:r w:rsidRPr="00D46863">
              <w:rPr>
                <w:bCs/>
                <w:i/>
                <w:color w:val="000000"/>
                <w:sz w:val="16"/>
                <w:szCs w:val="18"/>
                <w:lang w:eastAsia="ar-SA"/>
              </w:rPr>
              <w:t>podać</w:t>
            </w:r>
          </w:p>
        </w:tc>
        <w:tc>
          <w:tcPr>
            <w:tcW w:w="4628" w:type="dxa"/>
          </w:tcPr>
          <w:p w:rsidR="0024496D" w:rsidRPr="00D46863" w:rsidRDefault="0024496D" w:rsidP="00D43ABD">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24496D" w:rsidRPr="00D46863" w:rsidRDefault="0024496D" w:rsidP="00D43ABD">
            <w:pPr>
              <w:suppressAutoHyphens/>
              <w:jc w:val="center"/>
              <w:rPr>
                <w:bCs/>
                <w:color w:val="000000"/>
                <w:szCs w:val="18"/>
                <w:lang w:eastAsia="ar-SA"/>
              </w:rPr>
            </w:pPr>
            <w:r w:rsidRPr="00D46863">
              <w:rPr>
                <w:bCs/>
                <w:i/>
                <w:color w:val="000000"/>
                <w:sz w:val="16"/>
                <w:szCs w:val="18"/>
                <w:lang w:eastAsia="ar-SA"/>
              </w:rPr>
              <w:t>Podać</w:t>
            </w:r>
          </w:p>
        </w:tc>
      </w:tr>
      <w:tr w:rsidR="0024496D" w:rsidRPr="009B1980" w:rsidTr="00D43ABD">
        <w:tblPrEx>
          <w:shd w:val="clear" w:color="auto" w:fill="auto"/>
          <w:tblLook w:val="04A0" w:firstRow="1" w:lastRow="0" w:firstColumn="1" w:lastColumn="0" w:noHBand="0" w:noVBand="1"/>
        </w:tblPrEx>
        <w:tc>
          <w:tcPr>
            <w:tcW w:w="9498" w:type="dxa"/>
            <w:gridSpan w:val="2"/>
            <w:shd w:val="clear" w:color="auto" w:fill="auto"/>
          </w:tcPr>
          <w:p w:rsidR="002C0CF6" w:rsidRDefault="00014258" w:rsidP="002C0CF6">
            <w:pPr>
              <w:spacing w:before="120"/>
              <w:rPr>
                <w:rFonts w:cs="Calibri"/>
                <w:bCs/>
              </w:rPr>
            </w:pPr>
            <w:r w:rsidRPr="002C0CF6">
              <w:rPr>
                <w:rFonts w:cs="Calibri"/>
                <w:bCs/>
              </w:rPr>
              <w:t xml:space="preserve">Rozdzielczość skanowania minimum 6400 dpi. Gęstość optyczna min. 4,0 Dmax. </w:t>
            </w:r>
          </w:p>
          <w:p w:rsidR="002C0CF6" w:rsidRDefault="00014258" w:rsidP="002C0CF6">
            <w:pPr>
              <w:spacing w:before="120"/>
              <w:rPr>
                <w:rFonts w:cs="Calibri"/>
                <w:bCs/>
              </w:rPr>
            </w:pPr>
            <w:r w:rsidRPr="002C0CF6">
              <w:rPr>
                <w:rFonts w:cs="Calibri"/>
                <w:bCs/>
              </w:rPr>
              <w:t>Skanowanie materiałów transparentnych i refleksyjnych, ur</w:t>
            </w:r>
            <w:r w:rsidR="002C0CF6">
              <w:rPr>
                <w:rFonts w:cs="Calibri"/>
                <w:bCs/>
              </w:rPr>
              <w:t>ządzenie wyposażone minimum w 1 </w:t>
            </w:r>
            <w:r w:rsidRPr="002C0CF6">
              <w:rPr>
                <w:rFonts w:cs="Calibri"/>
                <w:bCs/>
              </w:rPr>
              <w:t xml:space="preserve">port USB. </w:t>
            </w:r>
          </w:p>
          <w:p w:rsidR="00014258" w:rsidRPr="002C0CF6" w:rsidRDefault="00014258" w:rsidP="002C0CF6">
            <w:pPr>
              <w:spacing w:before="120"/>
              <w:rPr>
                <w:rFonts w:cs="Calibri"/>
                <w:bCs/>
              </w:rPr>
            </w:pPr>
            <w:r w:rsidRPr="002C0CF6">
              <w:rPr>
                <w:rFonts w:cs="Calibri"/>
                <w:bCs/>
              </w:rPr>
              <w:t>Do urządzenia należy dostarczyć oprogramowanie, sterowniki oraz okablowanie.</w:t>
            </w:r>
          </w:p>
          <w:p w:rsidR="0024496D" w:rsidRPr="002310AD" w:rsidRDefault="00014258" w:rsidP="002C0CF6">
            <w:pPr>
              <w:spacing w:before="120"/>
              <w:jc w:val="both"/>
              <w:rPr>
                <w:sz w:val="20"/>
                <w:szCs w:val="20"/>
              </w:rPr>
            </w:pPr>
            <w:r w:rsidRPr="002C0CF6">
              <w:rPr>
                <w:rFonts w:cs="Calibri"/>
                <w:bCs/>
              </w:rPr>
              <w:t>W zestawie należy dostarczyć: przystawki na film 35 mm, średni format (</w:t>
            </w:r>
            <w:r w:rsidR="00904C5F">
              <w:rPr>
                <w:rFonts w:cs="Calibri"/>
                <w:bCs/>
              </w:rPr>
              <w:t xml:space="preserve">typ </w:t>
            </w:r>
            <w:r w:rsidRPr="002C0CF6">
              <w:rPr>
                <w:rFonts w:cs="Calibri"/>
                <w:bCs/>
              </w:rPr>
              <w:t>120), uchwyt na slajdy, błony płaskie, 4x5 cala.</w:t>
            </w:r>
          </w:p>
        </w:tc>
      </w:tr>
    </w:tbl>
    <w:p w:rsidR="00D90620" w:rsidRDefault="00D90620"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870"/>
        <w:gridCol w:w="4628"/>
      </w:tblGrid>
      <w:tr w:rsidR="0024496D"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24496D" w:rsidRPr="00D46863" w:rsidRDefault="0024496D" w:rsidP="00D43ABD">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24496D"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24496D" w:rsidRPr="0024496D" w:rsidRDefault="00014258" w:rsidP="006E29C8">
            <w:pPr>
              <w:pStyle w:val="Tekstpodstawowy"/>
              <w:spacing w:before="240"/>
              <w:jc w:val="center"/>
              <w:rPr>
                <w:b/>
                <w:bCs/>
                <w:sz w:val="20"/>
                <w:szCs w:val="20"/>
                <w:lang w:eastAsia="ar-SA"/>
              </w:rPr>
            </w:pPr>
            <w:r>
              <w:rPr>
                <w:b/>
                <w:bCs/>
                <w:sz w:val="28"/>
                <w:szCs w:val="20"/>
              </w:rPr>
              <w:t xml:space="preserve">Ploter </w:t>
            </w:r>
            <w:r w:rsidR="0024496D" w:rsidRPr="0024496D">
              <w:rPr>
                <w:b/>
                <w:bCs/>
                <w:sz w:val="28"/>
                <w:szCs w:val="20"/>
              </w:rPr>
              <w:t>(1</w:t>
            </w:r>
            <w:r w:rsidR="0024496D" w:rsidRPr="0024496D">
              <w:rPr>
                <w:b/>
                <w:bCs/>
                <w:sz w:val="28"/>
                <w:szCs w:val="20"/>
                <w:lang w:eastAsia="en-US"/>
              </w:rPr>
              <w:t xml:space="preserve"> sztuka)</w:t>
            </w:r>
          </w:p>
        </w:tc>
      </w:tr>
      <w:tr w:rsidR="0024496D" w:rsidRPr="003F137D" w:rsidTr="00D43ABD">
        <w:tblPrEx>
          <w:shd w:val="clear" w:color="auto" w:fill="auto"/>
        </w:tblPrEx>
        <w:trPr>
          <w:trHeight w:val="575"/>
        </w:trPr>
        <w:tc>
          <w:tcPr>
            <w:tcW w:w="4870" w:type="dxa"/>
            <w:vAlign w:val="center"/>
          </w:tcPr>
          <w:p w:rsidR="0024496D" w:rsidRDefault="0024496D" w:rsidP="00D43ABD">
            <w:pPr>
              <w:suppressAutoHyphens/>
              <w:rPr>
                <w:b/>
                <w:bCs/>
                <w:color w:val="000000"/>
                <w:szCs w:val="18"/>
                <w:lang w:eastAsia="ar-SA"/>
              </w:rPr>
            </w:pPr>
            <w:r w:rsidRPr="00D46863">
              <w:rPr>
                <w:b/>
                <w:bCs/>
                <w:color w:val="000000"/>
                <w:szCs w:val="18"/>
                <w:lang w:eastAsia="ar-SA"/>
              </w:rPr>
              <w:t xml:space="preserve">Nazwa </w:t>
            </w:r>
          </w:p>
          <w:p w:rsidR="0024496D" w:rsidRPr="00D46863" w:rsidRDefault="0024496D" w:rsidP="00D43ABD">
            <w:pPr>
              <w:suppressAutoHyphens/>
              <w:rPr>
                <w:b/>
                <w:bCs/>
                <w:color w:val="000000"/>
                <w:szCs w:val="18"/>
                <w:lang w:eastAsia="ar-SA"/>
              </w:rPr>
            </w:pPr>
            <w:r w:rsidRPr="00D46863">
              <w:rPr>
                <w:b/>
                <w:bCs/>
                <w:color w:val="000000"/>
                <w:szCs w:val="18"/>
                <w:lang w:eastAsia="ar-SA"/>
              </w:rPr>
              <w:t>………………………………………………..</w:t>
            </w:r>
          </w:p>
          <w:p w:rsidR="0024496D" w:rsidRPr="00D46863" w:rsidRDefault="0024496D" w:rsidP="00D43ABD">
            <w:pPr>
              <w:suppressAutoHyphens/>
              <w:jc w:val="center"/>
              <w:rPr>
                <w:b/>
                <w:bCs/>
                <w:i/>
                <w:color w:val="000000"/>
                <w:szCs w:val="18"/>
                <w:lang w:eastAsia="ar-SA"/>
              </w:rPr>
            </w:pPr>
            <w:r w:rsidRPr="00D46863">
              <w:rPr>
                <w:bCs/>
                <w:i/>
                <w:color w:val="000000"/>
                <w:sz w:val="16"/>
                <w:szCs w:val="18"/>
                <w:lang w:eastAsia="ar-SA"/>
              </w:rPr>
              <w:t>podać</w:t>
            </w:r>
          </w:p>
        </w:tc>
        <w:tc>
          <w:tcPr>
            <w:tcW w:w="4628" w:type="dxa"/>
          </w:tcPr>
          <w:p w:rsidR="0024496D" w:rsidRPr="00D46863" w:rsidRDefault="0024496D" w:rsidP="00D43ABD">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24496D" w:rsidRPr="00D46863" w:rsidRDefault="0024496D" w:rsidP="00D43ABD">
            <w:pPr>
              <w:suppressAutoHyphens/>
              <w:jc w:val="center"/>
              <w:rPr>
                <w:bCs/>
                <w:color w:val="000000"/>
                <w:szCs w:val="18"/>
                <w:lang w:eastAsia="ar-SA"/>
              </w:rPr>
            </w:pPr>
            <w:r w:rsidRPr="00D46863">
              <w:rPr>
                <w:bCs/>
                <w:i/>
                <w:color w:val="000000"/>
                <w:sz w:val="16"/>
                <w:szCs w:val="18"/>
                <w:lang w:eastAsia="ar-SA"/>
              </w:rPr>
              <w:t>podać.</w:t>
            </w:r>
          </w:p>
        </w:tc>
      </w:tr>
      <w:tr w:rsidR="0024496D" w:rsidRPr="003F137D" w:rsidTr="00D43ABD">
        <w:tblPrEx>
          <w:shd w:val="clear" w:color="auto" w:fill="auto"/>
        </w:tblPrEx>
        <w:trPr>
          <w:trHeight w:val="575"/>
        </w:trPr>
        <w:tc>
          <w:tcPr>
            <w:tcW w:w="4870" w:type="dxa"/>
            <w:vAlign w:val="center"/>
          </w:tcPr>
          <w:p w:rsidR="0024496D" w:rsidRDefault="0024496D" w:rsidP="00D43ABD">
            <w:pPr>
              <w:suppressAutoHyphens/>
              <w:rPr>
                <w:b/>
                <w:bCs/>
                <w:color w:val="000000"/>
                <w:szCs w:val="18"/>
                <w:lang w:eastAsia="ar-SA"/>
              </w:rPr>
            </w:pPr>
            <w:r w:rsidRPr="00D46863">
              <w:rPr>
                <w:b/>
                <w:bCs/>
                <w:color w:val="000000"/>
                <w:szCs w:val="18"/>
                <w:lang w:eastAsia="ar-SA"/>
              </w:rPr>
              <w:t>Producent</w:t>
            </w:r>
          </w:p>
          <w:p w:rsidR="0024496D" w:rsidRPr="00D46863" w:rsidRDefault="0024496D" w:rsidP="00D43ABD">
            <w:pPr>
              <w:suppressAutoHyphens/>
              <w:rPr>
                <w:b/>
                <w:bCs/>
                <w:color w:val="000000"/>
                <w:szCs w:val="18"/>
                <w:lang w:eastAsia="ar-SA"/>
              </w:rPr>
            </w:pPr>
            <w:r w:rsidRPr="00D46863">
              <w:rPr>
                <w:b/>
                <w:bCs/>
                <w:color w:val="000000"/>
                <w:szCs w:val="18"/>
                <w:lang w:eastAsia="ar-SA"/>
              </w:rPr>
              <w:t xml:space="preserve"> …………………………………………………</w:t>
            </w:r>
          </w:p>
          <w:p w:rsidR="0024496D" w:rsidRPr="00D46863" w:rsidRDefault="0024496D" w:rsidP="00D43ABD">
            <w:pPr>
              <w:suppressAutoHyphens/>
              <w:jc w:val="center"/>
              <w:rPr>
                <w:b/>
                <w:bCs/>
                <w:color w:val="000000"/>
                <w:szCs w:val="18"/>
                <w:lang w:eastAsia="ar-SA"/>
              </w:rPr>
            </w:pPr>
            <w:r w:rsidRPr="00D46863">
              <w:rPr>
                <w:bCs/>
                <w:i/>
                <w:color w:val="000000"/>
                <w:sz w:val="16"/>
                <w:szCs w:val="18"/>
                <w:lang w:eastAsia="ar-SA"/>
              </w:rPr>
              <w:t>podać</w:t>
            </w:r>
          </w:p>
        </w:tc>
        <w:tc>
          <w:tcPr>
            <w:tcW w:w="4628" w:type="dxa"/>
          </w:tcPr>
          <w:p w:rsidR="0024496D" w:rsidRPr="00D46863" w:rsidRDefault="0024496D" w:rsidP="00D43ABD">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24496D" w:rsidRPr="00D46863" w:rsidRDefault="0024496D" w:rsidP="00D43ABD">
            <w:pPr>
              <w:suppressAutoHyphens/>
              <w:jc w:val="center"/>
              <w:rPr>
                <w:bCs/>
                <w:color w:val="000000"/>
                <w:szCs w:val="18"/>
                <w:lang w:eastAsia="ar-SA"/>
              </w:rPr>
            </w:pPr>
            <w:r w:rsidRPr="00D46863">
              <w:rPr>
                <w:bCs/>
                <w:i/>
                <w:color w:val="000000"/>
                <w:sz w:val="16"/>
                <w:szCs w:val="18"/>
                <w:lang w:eastAsia="ar-SA"/>
              </w:rPr>
              <w:t>Podać</w:t>
            </w:r>
          </w:p>
        </w:tc>
      </w:tr>
      <w:tr w:rsidR="0024496D" w:rsidRPr="009B1980" w:rsidTr="00D43ABD">
        <w:tblPrEx>
          <w:shd w:val="clear" w:color="auto" w:fill="auto"/>
          <w:tblLook w:val="04A0" w:firstRow="1" w:lastRow="0" w:firstColumn="1" w:lastColumn="0" w:noHBand="0" w:noVBand="1"/>
        </w:tblPrEx>
        <w:tc>
          <w:tcPr>
            <w:tcW w:w="9498" w:type="dxa"/>
            <w:gridSpan w:val="2"/>
            <w:shd w:val="clear" w:color="auto" w:fill="auto"/>
          </w:tcPr>
          <w:p w:rsidR="002C0CF6" w:rsidRDefault="00014258" w:rsidP="002C0CF6">
            <w:pPr>
              <w:spacing w:before="120"/>
              <w:rPr>
                <w:rFonts w:cs="Calibri"/>
                <w:bCs/>
              </w:rPr>
            </w:pPr>
            <w:r w:rsidRPr="002C0CF6">
              <w:rPr>
                <w:rFonts w:cs="Calibri"/>
                <w:bCs/>
              </w:rPr>
              <w:t xml:space="preserve">Kolorowy Ploter A0, </w:t>
            </w:r>
          </w:p>
          <w:p w:rsidR="002C0CF6" w:rsidRDefault="002C0CF6" w:rsidP="002C0CF6">
            <w:pPr>
              <w:spacing w:before="120"/>
              <w:rPr>
                <w:rFonts w:cs="Calibri"/>
                <w:bCs/>
              </w:rPr>
            </w:pPr>
            <w:r>
              <w:rPr>
                <w:rFonts w:cs="Calibri"/>
                <w:bCs/>
              </w:rPr>
              <w:t xml:space="preserve">- </w:t>
            </w:r>
            <w:r w:rsidR="00014258" w:rsidRPr="002C0CF6">
              <w:rPr>
                <w:rFonts w:cs="Calibri"/>
                <w:bCs/>
              </w:rPr>
              <w:t xml:space="preserve">minimum 1 rolka pobierająca, </w:t>
            </w:r>
          </w:p>
          <w:p w:rsidR="00014258" w:rsidRPr="002C0CF6" w:rsidRDefault="002C0CF6" w:rsidP="002C0CF6">
            <w:pPr>
              <w:spacing w:before="120"/>
              <w:rPr>
                <w:rFonts w:cs="Calibri"/>
                <w:bCs/>
              </w:rPr>
            </w:pPr>
            <w:r>
              <w:rPr>
                <w:rFonts w:cs="Calibri"/>
                <w:bCs/>
              </w:rPr>
              <w:t xml:space="preserve">- </w:t>
            </w:r>
            <w:r w:rsidR="00014258" w:rsidRPr="002C0CF6">
              <w:rPr>
                <w:rFonts w:cs="Calibri"/>
                <w:bCs/>
              </w:rPr>
              <w:t>druk atramentowy</w:t>
            </w:r>
          </w:p>
          <w:p w:rsidR="00014258" w:rsidRPr="002C0CF6" w:rsidRDefault="00014258" w:rsidP="002C0CF6">
            <w:pPr>
              <w:spacing w:before="120"/>
              <w:rPr>
                <w:rFonts w:cs="Calibri"/>
                <w:bCs/>
              </w:rPr>
            </w:pPr>
            <w:r w:rsidRPr="002C0CF6">
              <w:rPr>
                <w:rFonts w:cs="Calibri"/>
                <w:bCs/>
              </w:rPr>
              <w:t>- funkcje: skanowanie, kopiowanie, drukowanie</w:t>
            </w:r>
          </w:p>
          <w:p w:rsidR="00014258" w:rsidRPr="002C0CF6" w:rsidRDefault="00014258" w:rsidP="002C0CF6">
            <w:pPr>
              <w:spacing w:before="120"/>
              <w:rPr>
                <w:rFonts w:cs="Calibri"/>
                <w:bCs/>
              </w:rPr>
            </w:pPr>
            <w:r w:rsidRPr="002C0CF6">
              <w:rPr>
                <w:rFonts w:cs="Calibri"/>
                <w:bCs/>
              </w:rPr>
              <w:t>- konstrukcja przystosowana do min. 36- calowych wydruków</w:t>
            </w:r>
          </w:p>
          <w:p w:rsidR="00014258" w:rsidRPr="002C0CF6" w:rsidRDefault="00014258" w:rsidP="002C0CF6">
            <w:pPr>
              <w:spacing w:before="120"/>
              <w:rPr>
                <w:rFonts w:cs="Calibri"/>
                <w:bCs/>
              </w:rPr>
            </w:pPr>
            <w:r w:rsidRPr="002C0CF6">
              <w:rPr>
                <w:rFonts w:cs="Calibri"/>
                <w:bCs/>
              </w:rPr>
              <w:t>- rozdzielczość druku mono min. 2400x1200 dpi</w:t>
            </w:r>
          </w:p>
          <w:p w:rsidR="00014258" w:rsidRPr="002C0CF6" w:rsidRDefault="00014258" w:rsidP="002C0CF6">
            <w:pPr>
              <w:spacing w:before="120"/>
              <w:rPr>
                <w:rFonts w:cs="Calibri"/>
                <w:bCs/>
              </w:rPr>
            </w:pPr>
            <w:r w:rsidRPr="002C0CF6">
              <w:rPr>
                <w:rFonts w:cs="Calibri"/>
                <w:bCs/>
              </w:rPr>
              <w:t>- rozdzielczość druku w kolorze 2400x1200 dpi</w:t>
            </w:r>
          </w:p>
          <w:p w:rsidR="00014258" w:rsidRPr="002C0CF6" w:rsidRDefault="00014258" w:rsidP="002C0CF6">
            <w:pPr>
              <w:spacing w:before="120"/>
              <w:rPr>
                <w:rFonts w:cs="Calibri"/>
                <w:bCs/>
              </w:rPr>
            </w:pPr>
            <w:r w:rsidRPr="002C0CF6">
              <w:rPr>
                <w:rFonts w:cs="Calibri"/>
                <w:bCs/>
              </w:rPr>
              <w:t>- rozdzielczość skanowania min. 600 dpi</w:t>
            </w:r>
          </w:p>
          <w:p w:rsidR="002C0CF6" w:rsidRDefault="00014258" w:rsidP="002C0CF6">
            <w:pPr>
              <w:spacing w:before="120"/>
              <w:rPr>
                <w:rFonts w:cs="Calibri"/>
                <w:bCs/>
              </w:rPr>
            </w:pPr>
            <w:r w:rsidRPr="002C0CF6">
              <w:rPr>
                <w:rFonts w:cs="Calibri"/>
                <w:bCs/>
              </w:rPr>
              <w:t xml:space="preserve">- skanowanie do plików TIFF, PDF, JPEG, </w:t>
            </w:r>
          </w:p>
          <w:p w:rsidR="00014258" w:rsidRPr="002C0CF6" w:rsidRDefault="002C0CF6" w:rsidP="002C0CF6">
            <w:pPr>
              <w:spacing w:before="120"/>
              <w:rPr>
                <w:rFonts w:cs="Calibri"/>
                <w:bCs/>
              </w:rPr>
            </w:pPr>
            <w:r>
              <w:rPr>
                <w:rFonts w:cs="Calibri"/>
                <w:bCs/>
              </w:rPr>
              <w:t xml:space="preserve">- </w:t>
            </w:r>
            <w:r w:rsidR="00014258" w:rsidRPr="002C0CF6">
              <w:rPr>
                <w:rFonts w:cs="Calibri"/>
                <w:bCs/>
              </w:rPr>
              <w:t>maks długość dokumentu powyżej 2,5 m.</w:t>
            </w:r>
          </w:p>
          <w:p w:rsidR="00014258" w:rsidRPr="002C0CF6" w:rsidRDefault="00014258" w:rsidP="002C0CF6">
            <w:pPr>
              <w:spacing w:before="120"/>
              <w:rPr>
                <w:rFonts w:cs="Calibri"/>
                <w:bCs/>
              </w:rPr>
            </w:pPr>
            <w:r w:rsidRPr="002C0CF6">
              <w:rPr>
                <w:rFonts w:cs="Calibri"/>
                <w:bCs/>
              </w:rPr>
              <w:t>- pamięć. min 1024 MB</w:t>
            </w:r>
          </w:p>
          <w:p w:rsidR="006608D3" w:rsidRPr="006608D3" w:rsidRDefault="00014258" w:rsidP="006608D3">
            <w:pPr>
              <w:spacing w:before="120"/>
              <w:jc w:val="both"/>
            </w:pPr>
            <w:r w:rsidRPr="002C0CF6">
              <w:rPr>
                <w:rFonts w:cs="Calibri"/>
                <w:bCs/>
              </w:rPr>
              <w:t xml:space="preserve">- do zestawu należy </w:t>
            </w:r>
            <w:r w:rsidR="006608D3" w:rsidRPr="006608D3">
              <w:t>dostarczyć papier nawinięty na gilzie o długości minimum 50 m, dedykowany dla wyspecyfikowanego</w:t>
            </w:r>
          </w:p>
          <w:p w:rsidR="002C0CF6" w:rsidRPr="002310AD" w:rsidRDefault="002C0CF6" w:rsidP="006608D3">
            <w:pPr>
              <w:spacing w:before="120"/>
              <w:jc w:val="both"/>
              <w:rPr>
                <w:sz w:val="20"/>
                <w:szCs w:val="20"/>
              </w:rPr>
            </w:pPr>
          </w:p>
        </w:tc>
      </w:tr>
    </w:tbl>
    <w:p w:rsidR="00D90620" w:rsidRDefault="00D90620"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p w:rsidR="006E29C8" w:rsidRDefault="006E29C8"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870"/>
        <w:gridCol w:w="4628"/>
      </w:tblGrid>
      <w:tr w:rsidR="0024496D"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24496D" w:rsidRPr="00D46863" w:rsidRDefault="0024496D" w:rsidP="00D43ABD">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24496D"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24496D" w:rsidRPr="004045FB" w:rsidRDefault="00014258" w:rsidP="006E29C8">
            <w:pPr>
              <w:pStyle w:val="Tekstpodstawowy"/>
              <w:spacing w:before="240"/>
              <w:jc w:val="center"/>
              <w:rPr>
                <w:b/>
                <w:bCs/>
                <w:sz w:val="28"/>
                <w:szCs w:val="28"/>
                <w:lang w:eastAsia="ar-SA"/>
              </w:rPr>
            </w:pPr>
            <w:r w:rsidRPr="002C0CF6">
              <w:rPr>
                <w:b/>
                <w:bCs/>
                <w:sz w:val="28"/>
                <w:szCs w:val="28"/>
              </w:rPr>
              <w:t>Aparat fotograficzny cyfrowy średnioformatowy plus obiektywy</w:t>
            </w:r>
            <w:r w:rsidRPr="002C0CF6">
              <w:rPr>
                <w:rFonts w:ascii="Cambria" w:hAnsi="Cambria" w:cs="Calibri"/>
                <w:b/>
                <w:bCs/>
                <w:color w:val="2E74B5"/>
                <w:sz w:val="28"/>
                <w:szCs w:val="28"/>
              </w:rPr>
              <w:t xml:space="preserve"> </w:t>
            </w:r>
            <w:r w:rsidR="0024496D" w:rsidRPr="002C0CF6">
              <w:rPr>
                <w:b/>
                <w:bCs/>
                <w:sz w:val="28"/>
                <w:szCs w:val="28"/>
              </w:rPr>
              <w:t>(</w:t>
            </w:r>
            <w:r w:rsidR="0024496D" w:rsidRPr="004045FB">
              <w:rPr>
                <w:b/>
                <w:bCs/>
                <w:sz w:val="28"/>
                <w:szCs w:val="28"/>
              </w:rPr>
              <w:t>1</w:t>
            </w:r>
            <w:r w:rsidR="001175F0">
              <w:rPr>
                <w:b/>
                <w:bCs/>
                <w:sz w:val="28"/>
                <w:szCs w:val="28"/>
                <w:lang w:eastAsia="en-US"/>
              </w:rPr>
              <w:t xml:space="preserve"> </w:t>
            </w:r>
            <w:r>
              <w:rPr>
                <w:b/>
                <w:bCs/>
                <w:sz w:val="28"/>
                <w:szCs w:val="28"/>
                <w:lang w:eastAsia="en-US"/>
              </w:rPr>
              <w:t>sztuka</w:t>
            </w:r>
            <w:r w:rsidR="0024496D" w:rsidRPr="004045FB">
              <w:rPr>
                <w:b/>
                <w:bCs/>
                <w:sz w:val="28"/>
                <w:szCs w:val="28"/>
                <w:lang w:eastAsia="en-US"/>
              </w:rPr>
              <w:t>)</w:t>
            </w:r>
          </w:p>
        </w:tc>
      </w:tr>
      <w:tr w:rsidR="0024496D" w:rsidRPr="003F137D" w:rsidTr="00D43ABD">
        <w:tblPrEx>
          <w:shd w:val="clear" w:color="auto" w:fill="auto"/>
        </w:tblPrEx>
        <w:trPr>
          <w:trHeight w:val="575"/>
        </w:trPr>
        <w:tc>
          <w:tcPr>
            <w:tcW w:w="4870" w:type="dxa"/>
            <w:vAlign w:val="center"/>
          </w:tcPr>
          <w:p w:rsidR="0024496D" w:rsidRDefault="0024496D" w:rsidP="00D43ABD">
            <w:pPr>
              <w:suppressAutoHyphens/>
              <w:rPr>
                <w:b/>
                <w:bCs/>
                <w:color w:val="000000"/>
                <w:szCs w:val="18"/>
                <w:lang w:eastAsia="ar-SA"/>
              </w:rPr>
            </w:pPr>
            <w:r w:rsidRPr="00D46863">
              <w:rPr>
                <w:b/>
                <w:bCs/>
                <w:color w:val="000000"/>
                <w:szCs w:val="18"/>
                <w:lang w:eastAsia="ar-SA"/>
              </w:rPr>
              <w:t xml:space="preserve">Nazwa </w:t>
            </w:r>
          </w:p>
          <w:p w:rsidR="0024496D" w:rsidRPr="00D46863" w:rsidRDefault="0024496D" w:rsidP="00D43ABD">
            <w:pPr>
              <w:suppressAutoHyphens/>
              <w:rPr>
                <w:b/>
                <w:bCs/>
                <w:color w:val="000000"/>
                <w:szCs w:val="18"/>
                <w:lang w:eastAsia="ar-SA"/>
              </w:rPr>
            </w:pPr>
            <w:r w:rsidRPr="00D46863">
              <w:rPr>
                <w:b/>
                <w:bCs/>
                <w:color w:val="000000"/>
                <w:szCs w:val="18"/>
                <w:lang w:eastAsia="ar-SA"/>
              </w:rPr>
              <w:t>………………………………………………..</w:t>
            </w:r>
          </w:p>
          <w:p w:rsidR="0024496D" w:rsidRPr="00D46863" w:rsidRDefault="0024496D" w:rsidP="00D43ABD">
            <w:pPr>
              <w:suppressAutoHyphens/>
              <w:jc w:val="center"/>
              <w:rPr>
                <w:b/>
                <w:bCs/>
                <w:i/>
                <w:color w:val="000000"/>
                <w:szCs w:val="18"/>
                <w:lang w:eastAsia="ar-SA"/>
              </w:rPr>
            </w:pPr>
            <w:r w:rsidRPr="00D46863">
              <w:rPr>
                <w:bCs/>
                <w:i/>
                <w:color w:val="000000"/>
                <w:sz w:val="16"/>
                <w:szCs w:val="18"/>
                <w:lang w:eastAsia="ar-SA"/>
              </w:rPr>
              <w:t>podać</w:t>
            </w:r>
          </w:p>
        </w:tc>
        <w:tc>
          <w:tcPr>
            <w:tcW w:w="4628" w:type="dxa"/>
          </w:tcPr>
          <w:p w:rsidR="0024496D" w:rsidRPr="00D46863" w:rsidRDefault="0024496D" w:rsidP="00D43ABD">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24496D" w:rsidRPr="00D46863" w:rsidRDefault="0024496D" w:rsidP="00D43ABD">
            <w:pPr>
              <w:suppressAutoHyphens/>
              <w:jc w:val="center"/>
              <w:rPr>
                <w:bCs/>
                <w:color w:val="000000"/>
                <w:szCs w:val="18"/>
                <w:lang w:eastAsia="ar-SA"/>
              </w:rPr>
            </w:pPr>
            <w:r w:rsidRPr="00D46863">
              <w:rPr>
                <w:bCs/>
                <w:i/>
                <w:color w:val="000000"/>
                <w:sz w:val="16"/>
                <w:szCs w:val="18"/>
                <w:lang w:eastAsia="ar-SA"/>
              </w:rPr>
              <w:t>podać.</w:t>
            </w:r>
          </w:p>
        </w:tc>
      </w:tr>
      <w:tr w:rsidR="0024496D" w:rsidRPr="003F137D" w:rsidTr="00D43ABD">
        <w:tblPrEx>
          <w:shd w:val="clear" w:color="auto" w:fill="auto"/>
        </w:tblPrEx>
        <w:trPr>
          <w:trHeight w:val="575"/>
        </w:trPr>
        <w:tc>
          <w:tcPr>
            <w:tcW w:w="4870" w:type="dxa"/>
            <w:vAlign w:val="center"/>
          </w:tcPr>
          <w:p w:rsidR="0024496D" w:rsidRDefault="0024496D" w:rsidP="00D43ABD">
            <w:pPr>
              <w:suppressAutoHyphens/>
              <w:rPr>
                <w:b/>
                <w:bCs/>
                <w:color w:val="000000"/>
                <w:szCs w:val="18"/>
                <w:lang w:eastAsia="ar-SA"/>
              </w:rPr>
            </w:pPr>
            <w:r w:rsidRPr="00D46863">
              <w:rPr>
                <w:b/>
                <w:bCs/>
                <w:color w:val="000000"/>
                <w:szCs w:val="18"/>
                <w:lang w:eastAsia="ar-SA"/>
              </w:rPr>
              <w:t>Producent</w:t>
            </w:r>
          </w:p>
          <w:p w:rsidR="0024496D" w:rsidRPr="00D46863" w:rsidRDefault="0024496D" w:rsidP="00D43ABD">
            <w:pPr>
              <w:suppressAutoHyphens/>
              <w:rPr>
                <w:b/>
                <w:bCs/>
                <w:color w:val="000000"/>
                <w:szCs w:val="18"/>
                <w:lang w:eastAsia="ar-SA"/>
              </w:rPr>
            </w:pPr>
            <w:r w:rsidRPr="00D46863">
              <w:rPr>
                <w:b/>
                <w:bCs/>
                <w:color w:val="000000"/>
                <w:szCs w:val="18"/>
                <w:lang w:eastAsia="ar-SA"/>
              </w:rPr>
              <w:t xml:space="preserve"> …………………………………………………</w:t>
            </w:r>
          </w:p>
          <w:p w:rsidR="0024496D" w:rsidRPr="00D46863" w:rsidRDefault="0024496D" w:rsidP="00D43ABD">
            <w:pPr>
              <w:suppressAutoHyphens/>
              <w:jc w:val="center"/>
              <w:rPr>
                <w:b/>
                <w:bCs/>
                <w:color w:val="000000"/>
                <w:szCs w:val="18"/>
                <w:lang w:eastAsia="ar-SA"/>
              </w:rPr>
            </w:pPr>
            <w:r w:rsidRPr="00D46863">
              <w:rPr>
                <w:bCs/>
                <w:i/>
                <w:color w:val="000000"/>
                <w:sz w:val="16"/>
                <w:szCs w:val="18"/>
                <w:lang w:eastAsia="ar-SA"/>
              </w:rPr>
              <w:t>podać</w:t>
            </w:r>
          </w:p>
        </w:tc>
        <w:tc>
          <w:tcPr>
            <w:tcW w:w="4628" w:type="dxa"/>
          </w:tcPr>
          <w:p w:rsidR="0024496D" w:rsidRPr="00D46863" w:rsidRDefault="0024496D" w:rsidP="00D43ABD">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24496D" w:rsidRPr="00D46863" w:rsidRDefault="0024496D" w:rsidP="00D43ABD">
            <w:pPr>
              <w:suppressAutoHyphens/>
              <w:jc w:val="center"/>
              <w:rPr>
                <w:bCs/>
                <w:color w:val="000000"/>
                <w:szCs w:val="18"/>
                <w:lang w:eastAsia="ar-SA"/>
              </w:rPr>
            </w:pPr>
            <w:r w:rsidRPr="00D46863">
              <w:rPr>
                <w:bCs/>
                <w:i/>
                <w:color w:val="000000"/>
                <w:sz w:val="16"/>
                <w:szCs w:val="18"/>
                <w:lang w:eastAsia="ar-SA"/>
              </w:rPr>
              <w:t>Podać</w:t>
            </w:r>
          </w:p>
        </w:tc>
      </w:tr>
      <w:tr w:rsidR="0024496D" w:rsidRPr="009B1980" w:rsidTr="00D43ABD">
        <w:tblPrEx>
          <w:shd w:val="clear" w:color="auto" w:fill="auto"/>
          <w:tblLook w:val="04A0" w:firstRow="1" w:lastRow="0" w:firstColumn="1" w:lastColumn="0" w:noHBand="0" w:noVBand="1"/>
        </w:tblPrEx>
        <w:tc>
          <w:tcPr>
            <w:tcW w:w="9498" w:type="dxa"/>
            <w:gridSpan w:val="2"/>
            <w:shd w:val="clear" w:color="auto" w:fill="auto"/>
          </w:tcPr>
          <w:p w:rsidR="002C0CF6" w:rsidRDefault="00014258" w:rsidP="002C0CF6">
            <w:pPr>
              <w:spacing w:before="120"/>
            </w:pPr>
            <w:r w:rsidRPr="002C0CF6">
              <w:t xml:space="preserve">Zestaw oparty o średnioformatową lustrzankę cyfrową, składający się z następujących elementów </w:t>
            </w:r>
          </w:p>
          <w:p w:rsidR="00014258" w:rsidRPr="002C0CF6" w:rsidRDefault="00014258" w:rsidP="002C0CF6">
            <w:pPr>
              <w:spacing w:before="120"/>
            </w:pPr>
            <w:r w:rsidRPr="002C0CF6">
              <w:t xml:space="preserve">- body wyposażone w matrycę średnioformatową o rozdzielczości co najmniej 50 megapikseli. Wymagana możliwość zapisu wideo FHD. Dwa oryginalne akumulatory. </w:t>
            </w:r>
          </w:p>
          <w:p w:rsidR="00014258" w:rsidRPr="002C0CF6" w:rsidRDefault="00014258" w:rsidP="002C0CF6">
            <w:pPr>
              <w:spacing w:before="120"/>
            </w:pPr>
            <w:r w:rsidRPr="002C0CF6">
              <w:t xml:space="preserve">- obiektyw 25mm f4 </w:t>
            </w:r>
          </w:p>
          <w:p w:rsidR="00014258" w:rsidRPr="002C0CF6" w:rsidRDefault="00014258" w:rsidP="002C0CF6">
            <w:pPr>
              <w:spacing w:before="120"/>
            </w:pPr>
            <w:r w:rsidRPr="002C0CF6">
              <w:lastRenderedPageBreak/>
              <w:t xml:space="preserve">- obiektyw 35mm f3,5 </w:t>
            </w:r>
          </w:p>
          <w:p w:rsidR="00014258" w:rsidRDefault="00014258" w:rsidP="002C0CF6">
            <w:pPr>
              <w:spacing w:before="120"/>
            </w:pPr>
            <w:r w:rsidRPr="002C0CF6">
              <w:t xml:space="preserve">- obiektyw 55mm f2,8 </w:t>
            </w:r>
          </w:p>
          <w:p w:rsidR="00014258" w:rsidRDefault="00014258" w:rsidP="002C0CF6">
            <w:pPr>
              <w:spacing w:before="120"/>
            </w:pPr>
            <w:r w:rsidRPr="002C0CF6">
              <w:t xml:space="preserve">- obiektyw macro 120mm f4 </w:t>
            </w:r>
          </w:p>
          <w:p w:rsidR="00014258" w:rsidRPr="002C0CF6" w:rsidRDefault="00014258" w:rsidP="002C0CF6">
            <w:pPr>
              <w:spacing w:before="120"/>
            </w:pPr>
            <w:r w:rsidRPr="002C0CF6">
              <w:t xml:space="preserve">- obiektyw 150mm f2,8 </w:t>
            </w:r>
          </w:p>
          <w:p w:rsidR="00014258" w:rsidRPr="002C0CF6" w:rsidRDefault="00014258" w:rsidP="002C0CF6">
            <w:pPr>
              <w:spacing w:before="120"/>
            </w:pPr>
            <w:r w:rsidRPr="002C0CF6">
              <w:t xml:space="preserve">- dwie karty pamięci 128GB </w:t>
            </w:r>
          </w:p>
          <w:p w:rsidR="00014258" w:rsidRPr="002C0CF6" w:rsidRDefault="00014258" w:rsidP="002C0CF6">
            <w:pPr>
              <w:spacing w:before="120"/>
            </w:pPr>
            <w:r w:rsidRPr="002C0CF6">
              <w:t xml:space="preserve">- światłomierz elektroniczny, światła błyskowego i zastanego z możliwością przyłączenia kabla synchronizacyjnego, który również ma być dostarczony w zestawie </w:t>
            </w:r>
          </w:p>
          <w:p w:rsidR="00014258" w:rsidRPr="002C0CF6" w:rsidRDefault="00014258" w:rsidP="002C0CF6">
            <w:pPr>
              <w:spacing w:before="120"/>
            </w:pPr>
            <w:r w:rsidRPr="002C0CF6">
              <w:t xml:space="preserve">- zestaw trzech lamp reporterskich o mocy co najmniej 360WS, wraz z dedykowanym wyzwalaczem, kompletem sześciu battery packów i trzech dedykowanych softboxów. </w:t>
            </w:r>
          </w:p>
          <w:p w:rsidR="00014258" w:rsidRPr="002C0CF6" w:rsidRDefault="00014258" w:rsidP="002C0CF6">
            <w:pPr>
              <w:spacing w:before="120"/>
            </w:pPr>
            <w:r w:rsidRPr="002C0CF6">
              <w:t xml:space="preserve">- torba lub plecak mieszcząca zestaw body i obiektywy </w:t>
            </w:r>
          </w:p>
          <w:p w:rsidR="00014258" w:rsidRPr="002C0CF6" w:rsidRDefault="00014258" w:rsidP="002C0CF6">
            <w:pPr>
              <w:spacing w:before="120"/>
            </w:pPr>
            <w:r w:rsidRPr="002C0CF6">
              <w:t xml:space="preserve">- torba lub plecak mieszcząca zestaw lamp </w:t>
            </w:r>
          </w:p>
          <w:p w:rsidR="001175F0" w:rsidRDefault="00014258" w:rsidP="002C0CF6">
            <w:pPr>
              <w:spacing w:before="120"/>
            </w:pPr>
            <w:r w:rsidRPr="002C0CF6">
              <w:t>Obiektywy których konstrukcja to umożliwia, mają być wyposażone w wysokiej jakości filtr UV, nie powodujący winietowania.</w:t>
            </w:r>
          </w:p>
          <w:p w:rsidR="002C0CF6" w:rsidRPr="002310AD" w:rsidRDefault="002C0CF6" w:rsidP="002C0CF6">
            <w:pPr>
              <w:spacing w:before="120"/>
              <w:rPr>
                <w:sz w:val="20"/>
                <w:szCs w:val="20"/>
              </w:rPr>
            </w:pPr>
          </w:p>
        </w:tc>
      </w:tr>
    </w:tbl>
    <w:p w:rsidR="0024496D" w:rsidRDefault="0024496D"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p w:rsidR="006E29C8" w:rsidRDefault="006E29C8"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870"/>
        <w:gridCol w:w="4628"/>
      </w:tblGrid>
      <w:tr w:rsidR="0024496D"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24496D" w:rsidRPr="00D46863" w:rsidRDefault="0024496D" w:rsidP="00D43ABD">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24496D"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24496D" w:rsidRPr="004045FB" w:rsidRDefault="00014258" w:rsidP="006E29C8">
            <w:pPr>
              <w:pStyle w:val="Tekstpodstawowy"/>
              <w:spacing w:before="240"/>
              <w:jc w:val="center"/>
              <w:rPr>
                <w:b/>
                <w:bCs/>
                <w:sz w:val="28"/>
                <w:szCs w:val="28"/>
                <w:lang w:eastAsia="ar-SA"/>
              </w:rPr>
            </w:pPr>
            <w:r w:rsidRPr="002C0CF6">
              <w:rPr>
                <w:rFonts w:ascii="Cambria" w:hAnsi="Cambria" w:cs="Calibri"/>
                <w:b/>
                <w:bCs/>
                <w:sz w:val="28"/>
                <w:szCs w:val="28"/>
              </w:rPr>
              <w:t xml:space="preserve">Studyjne oświetlenie błyskowe </w:t>
            </w:r>
            <w:r w:rsidR="0024496D" w:rsidRPr="002C0CF6">
              <w:rPr>
                <w:b/>
                <w:bCs/>
                <w:sz w:val="28"/>
                <w:szCs w:val="28"/>
              </w:rPr>
              <w:t>(</w:t>
            </w:r>
            <w:r w:rsidR="006E29C8">
              <w:rPr>
                <w:b/>
                <w:bCs/>
                <w:sz w:val="28"/>
                <w:szCs w:val="28"/>
              </w:rPr>
              <w:t>1</w:t>
            </w:r>
            <w:r w:rsidR="0024496D" w:rsidRPr="004045FB">
              <w:rPr>
                <w:b/>
                <w:bCs/>
                <w:sz w:val="28"/>
                <w:szCs w:val="28"/>
                <w:lang w:eastAsia="en-US"/>
              </w:rPr>
              <w:t xml:space="preserve"> </w:t>
            </w:r>
            <w:r>
              <w:rPr>
                <w:b/>
                <w:bCs/>
                <w:sz w:val="28"/>
                <w:szCs w:val="28"/>
                <w:lang w:eastAsia="en-US"/>
              </w:rPr>
              <w:t>komplet</w:t>
            </w:r>
            <w:r w:rsidR="0024496D" w:rsidRPr="004045FB">
              <w:rPr>
                <w:b/>
                <w:bCs/>
                <w:sz w:val="28"/>
                <w:szCs w:val="28"/>
                <w:lang w:eastAsia="en-US"/>
              </w:rPr>
              <w:t>)</w:t>
            </w:r>
          </w:p>
        </w:tc>
      </w:tr>
      <w:tr w:rsidR="0024496D" w:rsidRPr="003F137D" w:rsidTr="00D43ABD">
        <w:tblPrEx>
          <w:shd w:val="clear" w:color="auto" w:fill="auto"/>
        </w:tblPrEx>
        <w:trPr>
          <w:trHeight w:val="575"/>
        </w:trPr>
        <w:tc>
          <w:tcPr>
            <w:tcW w:w="4870" w:type="dxa"/>
            <w:vAlign w:val="center"/>
          </w:tcPr>
          <w:p w:rsidR="0024496D" w:rsidRDefault="0024496D" w:rsidP="00D43ABD">
            <w:pPr>
              <w:suppressAutoHyphens/>
              <w:rPr>
                <w:b/>
                <w:bCs/>
                <w:color w:val="000000"/>
                <w:szCs w:val="18"/>
                <w:lang w:eastAsia="ar-SA"/>
              </w:rPr>
            </w:pPr>
            <w:r w:rsidRPr="00D46863">
              <w:rPr>
                <w:b/>
                <w:bCs/>
                <w:color w:val="000000"/>
                <w:szCs w:val="18"/>
                <w:lang w:eastAsia="ar-SA"/>
              </w:rPr>
              <w:t xml:space="preserve">Nazwa </w:t>
            </w:r>
          </w:p>
          <w:p w:rsidR="0024496D" w:rsidRPr="00D46863" w:rsidRDefault="0024496D" w:rsidP="00D43ABD">
            <w:pPr>
              <w:suppressAutoHyphens/>
              <w:rPr>
                <w:b/>
                <w:bCs/>
                <w:color w:val="000000"/>
                <w:szCs w:val="18"/>
                <w:lang w:eastAsia="ar-SA"/>
              </w:rPr>
            </w:pPr>
            <w:r w:rsidRPr="00D46863">
              <w:rPr>
                <w:b/>
                <w:bCs/>
                <w:color w:val="000000"/>
                <w:szCs w:val="18"/>
                <w:lang w:eastAsia="ar-SA"/>
              </w:rPr>
              <w:t>………………………………………………..</w:t>
            </w:r>
          </w:p>
          <w:p w:rsidR="0024496D" w:rsidRPr="00D46863" w:rsidRDefault="0024496D" w:rsidP="00D43ABD">
            <w:pPr>
              <w:suppressAutoHyphens/>
              <w:jc w:val="center"/>
              <w:rPr>
                <w:b/>
                <w:bCs/>
                <w:i/>
                <w:color w:val="000000"/>
                <w:szCs w:val="18"/>
                <w:lang w:eastAsia="ar-SA"/>
              </w:rPr>
            </w:pPr>
            <w:r w:rsidRPr="00D46863">
              <w:rPr>
                <w:bCs/>
                <w:i/>
                <w:color w:val="000000"/>
                <w:sz w:val="16"/>
                <w:szCs w:val="18"/>
                <w:lang w:eastAsia="ar-SA"/>
              </w:rPr>
              <w:t>podać</w:t>
            </w:r>
          </w:p>
        </w:tc>
        <w:tc>
          <w:tcPr>
            <w:tcW w:w="4628" w:type="dxa"/>
          </w:tcPr>
          <w:p w:rsidR="0024496D" w:rsidRPr="00D46863" w:rsidRDefault="0024496D" w:rsidP="00D43ABD">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24496D" w:rsidRPr="00D46863" w:rsidRDefault="0024496D" w:rsidP="00D43ABD">
            <w:pPr>
              <w:suppressAutoHyphens/>
              <w:jc w:val="center"/>
              <w:rPr>
                <w:bCs/>
                <w:color w:val="000000"/>
                <w:szCs w:val="18"/>
                <w:lang w:eastAsia="ar-SA"/>
              </w:rPr>
            </w:pPr>
            <w:r w:rsidRPr="00D46863">
              <w:rPr>
                <w:bCs/>
                <w:i/>
                <w:color w:val="000000"/>
                <w:sz w:val="16"/>
                <w:szCs w:val="18"/>
                <w:lang w:eastAsia="ar-SA"/>
              </w:rPr>
              <w:t>podać.</w:t>
            </w:r>
          </w:p>
        </w:tc>
      </w:tr>
      <w:tr w:rsidR="0024496D" w:rsidRPr="003F137D" w:rsidTr="00D43ABD">
        <w:tblPrEx>
          <w:shd w:val="clear" w:color="auto" w:fill="auto"/>
        </w:tblPrEx>
        <w:trPr>
          <w:trHeight w:val="575"/>
        </w:trPr>
        <w:tc>
          <w:tcPr>
            <w:tcW w:w="4870" w:type="dxa"/>
            <w:vAlign w:val="center"/>
          </w:tcPr>
          <w:p w:rsidR="0024496D" w:rsidRDefault="0024496D" w:rsidP="00D43ABD">
            <w:pPr>
              <w:suppressAutoHyphens/>
              <w:rPr>
                <w:b/>
                <w:bCs/>
                <w:color w:val="000000"/>
                <w:szCs w:val="18"/>
                <w:lang w:eastAsia="ar-SA"/>
              </w:rPr>
            </w:pPr>
            <w:r w:rsidRPr="00D46863">
              <w:rPr>
                <w:b/>
                <w:bCs/>
                <w:color w:val="000000"/>
                <w:szCs w:val="18"/>
                <w:lang w:eastAsia="ar-SA"/>
              </w:rPr>
              <w:t>Producent</w:t>
            </w:r>
          </w:p>
          <w:p w:rsidR="0024496D" w:rsidRPr="00D46863" w:rsidRDefault="0024496D" w:rsidP="00D43ABD">
            <w:pPr>
              <w:suppressAutoHyphens/>
              <w:rPr>
                <w:b/>
                <w:bCs/>
                <w:color w:val="000000"/>
                <w:szCs w:val="18"/>
                <w:lang w:eastAsia="ar-SA"/>
              </w:rPr>
            </w:pPr>
            <w:r w:rsidRPr="00D46863">
              <w:rPr>
                <w:b/>
                <w:bCs/>
                <w:color w:val="000000"/>
                <w:szCs w:val="18"/>
                <w:lang w:eastAsia="ar-SA"/>
              </w:rPr>
              <w:t xml:space="preserve"> …………………………………………………</w:t>
            </w:r>
          </w:p>
          <w:p w:rsidR="0024496D" w:rsidRPr="00D46863" w:rsidRDefault="0024496D" w:rsidP="00D43ABD">
            <w:pPr>
              <w:suppressAutoHyphens/>
              <w:jc w:val="center"/>
              <w:rPr>
                <w:b/>
                <w:bCs/>
                <w:color w:val="000000"/>
                <w:szCs w:val="18"/>
                <w:lang w:eastAsia="ar-SA"/>
              </w:rPr>
            </w:pPr>
            <w:r w:rsidRPr="00D46863">
              <w:rPr>
                <w:bCs/>
                <w:i/>
                <w:color w:val="000000"/>
                <w:sz w:val="16"/>
                <w:szCs w:val="18"/>
                <w:lang w:eastAsia="ar-SA"/>
              </w:rPr>
              <w:t>podać</w:t>
            </w:r>
          </w:p>
        </w:tc>
        <w:tc>
          <w:tcPr>
            <w:tcW w:w="4628" w:type="dxa"/>
          </w:tcPr>
          <w:p w:rsidR="0024496D" w:rsidRPr="00D46863" w:rsidRDefault="0024496D" w:rsidP="00D43ABD">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24496D" w:rsidRPr="00D46863" w:rsidRDefault="0024496D" w:rsidP="00D43ABD">
            <w:pPr>
              <w:suppressAutoHyphens/>
              <w:jc w:val="center"/>
              <w:rPr>
                <w:bCs/>
                <w:color w:val="000000"/>
                <w:szCs w:val="18"/>
                <w:lang w:eastAsia="ar-SA"/>
              </w:rPr>
            </w:pPr>
            <w:r w:rsidRPr="00D46863">
              <w:rPr>
                <w:bCs/>
                <w:i/>
                <w:color w:val="000000"/>
                <w:sz w:val="16"/>
                <w:szCs w:val="18"/>
                <w:lang w:eastAsia="ar-SA"/>
              </w:rPr>
              <w:t>Podać</w:t>
            </w:r>
          </w:p>
        </w:tc>
      </w:tr>
      <w:tr w:rsidR="0024496D" w:rsidRPr="009B1980" w:rsidTr="00D43ABD">
        <w:tblPrEx>
          <w:shd w:val="clear" w:color="auto" w:fill="auto"/>
          <w:tblLook w:val="04A0" w:firstRow="1" w:lastRow="0" w:firstColumn="1" w:lastColumn="0" w:noHBand="0" w:noVBand="1"/>
        </w:tblPrEx>
        <w:tc>
          <w:tcPr>
            <w:tcW w:w="9498" w:type="dxa"/>
            <w:gridSpan w:val="2"/>
            <w:shd w:val="clear" w:color="auto" w:fill="auto"/>
          </w:tcPr>
          <w:p w:rsidR="002C0CF6" w:rsidRDefault="00014258" w:rsidP="002C0CF6">
            <w:pPr>
              <w:spacing w:before="120"/>
              <w:rPr>
                <w:rFonts w:cs="Calibri"/>
                <w:bCs/>
              </w:rPr>
            </w:pPr>
            <w:r w:rsidRPr="002C0CF6">
              <w:rPr>
                <w:rFonts w:cs="Calibri"/>
                <w:bCs/>
              </w:rPr>
              <w:t>Studyjne oświetlenie błyskowe składające się z 4 lamp o mocy m.in.  2 X1200Ws i 2X 1000Ws, gwarantujących powtarzalność wyników jeśli chodzi o temperaturę barwową oraz siłę błysku.</w:t>
            </w:r>
          </w:p>
          <w:p w:rsidR="00014258" w:rsidRPr="002C0CF6" w:rsidRDefault="00014258" w:rsidP="002C0CF6">
            <w:pPr>
              <w:spacing w:before="120"/>
              <w:rPr>
                <w:rFonts w:cs="Calibri"/>
                <w:bCs/>
              </w:rPr>
            </w:pPr>
            <w:r w:rsidRPr="002C0CF6">
              <w:rPr>
                <w:rFonts w:cs="Calibri"/>
                <w:bCs/>
              </w:rPr>
              <w:t>W komplecie należy dostarczyć statywy do lamp oraz softboxy o następujących wymiarach:</w:t>
            </w:r>
          </w:p>
          <w:p w:rsidR="00014258" w:rsidRPr="002C0CF6" w:rsidRDefault="00014258" w:rsidP="002C0CF6">
            <w:pPr>
              <w:spacing w:before="120"/>
              <w:rPr>
                <w:rFonts w:cs="Calibri"/>
                <w:bCs/>
              </w:rPr>
            </w:pPr>
            <w:r w:rsidRPr="002C0CF6">
              <w:rPr>
                <w:rFonts w:cs="Calibri"/>
                <w:bCs/>
              </w:rPr>
              <w:t>– 30X150 cm – 1 szt.</w:t>
            </w:r>
          </w:p>
          <w:p w:rsidR="00014258" w:rsidRPr="002C0CF6" w:rsidRDefault="00014258" w:rsidP="002C0CF6">
            <w:pPr>
              <w:spacing w:before="120"/>
              <w:rPr>
                <w:rFonts w:cs="Calibri"/>
                <w:bCs/>
              </w:rPr>
            </w:pPr>
            <w:r w:rsidRPr="002C0CF6">
              <w:rPr>
                <w:rFonts w:cs="Calibri"/>
                <w:bCs/>
              </w:rPr>
              <w:t>– 90X180 cm – 1 szt.</w:t>
            </w:r>
          </w:p>
          <w:p w:rsidR="00014258" w:rsidRPr="002C0CF6" w:rsidRDefault="00014258" w:rsidP="002C0CF6">
            <w:pPr>
              <w:spacing w:before="120"/>
              <w:rPr>
                <w:rFonts w:cs="Calibri"/>
                <w:bCs/>
              </w:rPr>
            </w:pPr>
            <w:r w:rsidRPr="002C0CF6">
              <w:rPr>
                <w:rFonts w:cs="Calibri"/>
                <w:bCs/>
              </w:rPr>
              <w:t>– ośmiokątny o średnicy 100 cm – 2 szt.</w:t>
            </w:r>
          </w:p>
          <w:p w:rsidR="001175F0" w:rsidRDefault="00014258" w:rsidP="00014258">
            <w:pPr>
              <w:spacing w:before="120"/>
              <w:rPr>
                <w:rFonts w:cs="Calibri"/>
                <w:bCs/>
              </w:rPr>
            </w:pPr>
            <w:r w:rsidRPr="002C0CF6">
              <w:rPr>
                <w:rFonts w:cs="Calibri"/>
                <w:bCs/>
              </w:rPr>
              <w:t>Wszystkie wymagane zasilacze i komplet kabli połączeniowych</w:t>
            </w:r>
          </w:p>
          <w:p w:rsidR="002C0CF6" w:rsidRPr="002C0CF6" w:rsidRDefault="002C0CF6" w:rsidP="00014258">
            <w:pPr>
              <w:spacing w:before="120"/>
            </w:pPr>
          </w:p>
        </w:tc>
      </w:tr>
    </w:tbl>
    <w:p w:rsidR="00D90620" w:rsidRDefault="00D90620"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p w:rsidR="00D90620" w:rsidRDefault="00D90620">
      <w:pPr>
        <w:spacing w:after="200" w:line="276" w:lineRule="auto"/>
        <w:rPr>
          <w:rFonts w:ascii="Cambria" w:hAnsi="Cambria"/>
          <w:b/>
          <w:bCs/>
          <w:color w:val="4F81BD"/>
          <w:sz w:val="22"/>
          <w:szCs w:val="22"/>
          <w:lang w:eastAsia="en-US"/>
        </w:rPr>
      </w:pPr>
      <w:r>
        <w:rPr>
          <w:rFonts w:ascii="Cambria" w:hAnsi="Cambria"/>
          <w:b/>
          <w:bCs/>
          <w:color w:val="4F81BD"/>
          <w:sz w:val="22"/>
          <w:szCs w:val="22"/>
          <w:lang w:eastAsia="en-US"/>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870"/>
        <w:gridCol w:w="4628"/>
      </w:tblGrid>
      <w:tr w:rsidR="001175F0"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1175F0" w:rsidRPr="00D46863" w:rsidRDefault="001175F0" w:rsidP="001175F0">
            <w:pPr>
              <w:suppressAutoHyphens/>
              <w:spacing w:before="240"/>
              <w:ind w:right="-319"/>
              <w:jc w:val="center"/>
              <w:rPr>
                <w:b/>
                <w:bCs/>
                <w:color w:val="000000"/>
                <w:sz w:val="18"/>
                <w:szCs w:val="18"/>
                <w:lang w:eastAsia="ar-SA"/>
              </w:rPr>
            </w:pPr>
            <w:r w:rsidRPr="00D46863">
              <w:rPr>
                <w:b/>
                <w:bCs/>
                <w:color w:val="000000"/>
                <w:sz w:val="32"/>
                <w:szCs w:val="18"/>
                <w:lang w:eastAsia="ar-SA"/>
              </w:rPr>
              <w:lastRenderedPageBreak/>
              <w:t xml:space="preserve">SPECYFIKACJA TECHNICZNA </w:t>
            </w:r>
          </w:p>
        </w:tc>
      </w:tr>
      <w:tr w:rsidR="001175F0"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1175F0" w:rsidRPr="004045FB" w:rsidRDefault="00A46D77" w:rsidP="006E29C8">
            <w:pPr>
              <w:pStyle w:val="Tekstpodstawowy"/>
              <w:spacing w:before="240"/>
              <w:jc w:val="center"/>
              <w:rPr>
                <w:b/>
                <w:bCs/>
                <w:sz w:val="28"/>
                <w:szCs w:val="28"/>
                <w:lang w:eastAsia="ar-SA"/>
              </w:rPr>
            </w:pPr>
            <w:r w:rsidRPr="002C0CF6">
              <w:rPr>
                <w:b/>
                <w:bCs/>
                <w:sz w:val="28"/>
              </w:rPr>
              <w:t>Kolumna reprodukcyjna naścienna</w:t>
            </w:r>
            <w:r w:rsidR="001175F0" w:rsidRPr="002C0CF6">
              <w:rPr>
                <w:b/>
                <w:bCs/>
                <w:sz w:val="32"/>
                <w:szCs w:val="28"/>
              </w:rPr>
              <w:t xml:space="preserve"> </w:t>
            </w:r>
            <w:r w:rsidR="001175F0" w:rsidRPr="004045FB">
              <w:rPr>
                <w:b/>
                <w:bCs/>
                <w:sz w:val="28"/>
                <w:szCs w:val="28"/>
              </w:rPr>
              <w:t>(</w:t>
            </w:r>
            <w:r w:rsidR="00014258">
              <w:rPr>
                <w:b/>
                <w:bCs/>
                <w:sz w:val="28"/>
                <w:szCs w:val="28"/>
              </w:rPr>
              <w:t>1</w:t>
            </w:r>
            <w:r w:rsidR="001175F0" w:rsidRPr="004045FB">
              <w:rPr>
                <w:b/>
                <w:bCs/>
                <w:sz w:val="28"/>
                <w:szCs w:val="28"/>
                <w:lang w:eastAsia="en-US"/>
              </w:rPr>
              <w:t xml:space="preserve"> sztuk</w:t>
            </w:r>
            <w:r w:rsidR="00014258">
              <w:rPr>
                <w:b/>
                <w:bCs/>
                <w:sz w:val="28"/>
                <w:szCs w:val="28"/>
                <w:lang w:eastAsia="en-US"/>
              </w:rPr>
              <w:t>a</w:t>
            </w:r>
            <w:r w:rsidR="001175F0" w:rsidRPr="004045FB">
              <w:rPr>
                <w:b/>
                <w:bCs/>
                <w:sz w:val="28"/>
                <w:szCs w:val="28"/>
                <w:lang w:eastAsia="en-US"/>
              </w:rPr>
              <w:t>)</w:t>
            </w:r>
          </w:p>
        </w:tc>
      </w:tr>
      <w:tr w:rsidR="001175F0" w:rsidRPr="003F137D" w:rsidTr="00D43ABD">
        <w:tblPrEx>
          <w:shd w:val="clear" w:color="auto" w:fill="auto"/>
        </w:tblPrEx>
        <w:trPr>
          <w:trHeight w:val="575"/>
        </w:trPr>
        <w:tc>
          <w:tcPr>
            <w:tcW w:w="4870" w:type="dxa"/>
            <w:vAlign w:val="center"/>
          </w:tcPr>
          <w:p w:rsidR="001175F0" w:rsidRDefault="001175F0" w:rsidP="00D43ABD">
            <w:pPr>
              <w:suppressAutoHyphens/>
              <w:rPr>
                <w:b/>
                <w:bCs/>
                <w:color w:val="000000"/>
                <w:szCs w:val="18"/>
                <w:lang w:eastAsia="ar-SA"/>
              </w:rPr>
            </w:pPr>
            <w:r w:rsidRPr="00D46863">
              <w:rPr>
                <w:b/>
                <w:bCs/>
                <w:color w:val="000000"/>
                <w:szCs w:val="18"/>
                <w:lang w:eastAsia="ar-SA"/>
              </w:rPr>
              <w:t xml:space="preserve">Nazwa </w:t>
            </w:r>
          </w:p>
          <w:p w:rsidR="001175F0" w:rsidRPr="00D46863" w:rsidRDefault="001175F0" w:rsidP="00D43ABD">
            <w:pPr>
              <w:suppressAutoHyphens/>
              <w:rPr>
                <w:b/>
                <w:bCs/>
                <w:color w:val="000000"/>
                <w:szCs w:val="18"/>
                <w:lang w:eastAsia="ar-SA"/>
              </w:rPr>
            </w:pPr>
            <w:r w:rsidRPr="00D46863">
              <w:rPr>
                <w:b/>
                <w:bCs/>
                <w:color w:val="000000"/>
                <w:szCs w:val="18"/>
                <w:lang w:eastAsia="ar-SA"/>
              </w:rPr>
              <w:t>………………………………………………..</w:t>
            </w:r>
          </w:p>
          <w:p w:rsidR="001175F0" w:rsidRPr="00D46863" w:rsidRDefault="001175F0" w:rsidP="00D43ABD">
            <w:pPr>
              <w:suppressAutoHyphens/>
              <w:jc w:val="center"/>
              <w:rPr>
                <w:b/>
                <w:bCs/>
                <w:i/>
                <w:color w:val="000000"/>
                <w:szCs w:val="18"/>
                <w:lang w:eastAsia="ar-SA"/>
              </w:rPr>
            </w:pPr>
            <w:r w:rsidRPr="00D46863">
              <w:rPr>
                <w:bCs/>
                <w:i/>
                <w:color w:val="000000"/>
                <w:sz w:val="16"/>
                <w:szCs w:val="18"/>
                <w:lang w:eastAsia="ar-SA"/>
              </w:rPr>
              <w:t>podać</w:t>
            </w:r>
          </w:p>
        </w:tc>
        <w:tc>
          <w:tcPr>
            <w:tcW w:w="4628" w:type="dxa"/>
          </w:tcPr>
          <w:p w:rsidR="001175F0" w:rsidRPr="00D46863" w:rsidRDefault="001175F0" w:rsidP="00D43ABD">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1175F0" w:rsidRPr="00D46863" w:rsidRDefault="001175F0" w:rsidP="00D43ABD">
            <w:pPr>
              <w:suppressAutoHyphens/>
              <w:jc w:val="center"/>
              <w:rPr>
                <w:bCs/>
                <w:color w:val="000000"/>
                <w:szCs w:val="18"/>
                <w:lang w:eastAsia="ar-SA"/>
              </w:rPr>
            </w:pPr>
            <w:r w:rsidRPr="00D46863">
              <w:rPr>
                <w:bCs/>
                <w:i/>
                <w:color w:val="000000"/>
                <w:sz w:val="16"/>
                <w:szCs w:val="18"/>
                <w:lang w:eastAsia="ar-SA"/>
              </w:rPr>
              <w:t>podać.</w:t>
            </w:r>
          </w:p>
        </w:tc>
      </w:tr>
      <w:tr w:rsidR="001175F0" w:rsidRPr="003F137D" w:rsidTr="00D43ABD">
        <w:tblPrEx>
          <w:shd w:val="clear" w:color="auto" w:fill="auto"/>
        </w:tblPrEx>
        <w:trPr>
          <w:trHeight w:val="575"/>
        </w:trPr>
        <w:tc>
          <w:tcPr>
            <w:tcW w:w="4870" w:type="dxa"/>
            <w:vAlign w:val="center"/>
          </w:tcPr>
          <w:p w:rsidR="001175F0" w:rsidRDefault="001175F0" w:rsidP="00D43ABD">
            <w:pPr>
              <w:suppressAutoHyphens/>
              <w:rPr>
                <w:b/>
                <w:bCs/>
                <w:color w:val="000000"/>
                <w:szCs w:val="18"/>
                <w:lang w:eastAsia="ar-SA"/>
              </w:rPr>
            </w:pPr>
            <w:r w:rsidRPr="00D46863">
              <w:rPr>
                <w:b/>
                <w:bCs/>
                <w:color w:val="000000"/>
                <w:szCs w:val="18"/>
                <w:lang w:eastAsia="ar-SA"/>
              </w:rPr>
              <w:t>Producent</w:t>
            </w:r>
          </w:p>
          <w:p w:rsidR="001175F0" w:rsidRPr="00D46863" w:rsidRDefault="001175F0" w:rsidP="00D43ABD">
            <w:pPr>
              <w:suppressAutoHyphens/>
              <w:rPr>
                <w:b/>
                <w:bCs/>
                <w:color w:val="000000"/>
                <w:szCs w:val="18"/>
                <w:lang w:eastAsia="ar-SA"/>
              </w:rPr>
            </w:pPr>
            <w:r w:rsidRPr="00D46863">
              <w:rPr>
                <w:b/>
                <w:bCs/>
                <w:color w:val="000000"/>
                <w:szCs w:val="18"/>
                <w:lang w:eastAsia="ar-SA"/>
              </w:rPr>
              <w:t xml:space="preserve"> …………………………………………………</w:t>
            </w:r>
          </w:p>
          <w:p w:rsidR="001175F0" w:rsidRPr="00D46863" w:rsidRDefault="001175F0" w:rsidP="00D43ABD">
            <w:pPr>
              <w:suppressAutoHyphens/>
              <w:jc w:val="center"/>
              <w:rPr>
                <w:b/>
                <w:bCs/>
                <w:color w:val="000000"/>
                <w:szCs w:val="18"/>
                <w:lang w:eastAsia="ar-SA"/>
              </w:rPr>
            </w:pPr>
            <w:r w:rsidRPr="00D46863">
              <w:rPr>
                <w:bCs/>
                <w:i/>
                <w:color w:val="000000"/>
                <w:sz w:val="16"/>
                <w:szCs w:val="18"/>
                <w:lang w:eastAsia="ar-SA"/>
              </w:rPr>
              <w:t>podać</w:t>
            </w:r>
          </w:p>
        </w:tc>
        <w:tc>
          <w:tcPr>
            <w:tcW w:w="4628" w:type="dxa"/>
          </w:tcPr>
          <w:p w:rsidR="001175F0" w:rsidRPr="00D46863" w:rsidRDefault="001175F0" w:rsidP="00D43ABD">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1175F0" w:rsidRPr="00D46863" w:rsidRDefault="001175F0" w:rsidP="00D43ABD">
            <w:pPr>
              <w:suppressAutoHyphens/>
              <w:jc w:val="center"/>
              <w:rPr>
                <w:bCs/>
                <w:color w:val="000000"/>
                <w:szCs w:val="18"/>
                <w:lang w:eastAsia="ar-SA"/>
              </w:rPr>
            </w:pPr>
            <w:r w:rsidRPr="00D46863">
              <w:rPr>
                <w:bCs/>
                <w:i/>
                <w:color w:val="000000"/>
                <w:sz w:val="16"/>
                <w:szCs w:val="18"/>
                <w:lang w:eastAsia="ar-SA"/>
              </w:rPr>
              <w:t>Podać</w:t>
            </w:r>
          </w:p>
        </w:tc>
      </w:tr>
      <w:tr w:rsidR="001175F0" w:rsidRPr="009B1980" w:rsidTr="00D43ABD">
        <w:tblPrEx>
          <w:shd w:val="clear" w:color="auto" w:fill="auto"/>
          <w:tblLook w:val="04A0" w:firstRow="1" w:lastRow="0" w:firstColumn="1" w:lastColumn="0" w:noHBand="0" w:noVBand="1"/>
        </w:tblPrEx>
        <w:tc>
          <w:tcPr>
            <w:tcW w:w="9498" w:type="dxa"/>
            <w:gridSpan w:val="2"/>
            <w:shd w:val="clear" w:color="auto" w:fill="auto"/>
          </w:tcPr>
          <w:p w:rsidR="002C0CF6" w:rsidRDefault="00A46D77" w:rsidP="002C0CF6">
            <w:pPr>
              <w:spacing w:before="120"/>
              <w:jc w:val="both"/>
              <w:rPr>
                <w:rFonts w:cs="Calibri"/>
                <w:bCs/>
              </w:rPr>
            </w:pPr>
            <w:r w:rsidRPr="002C0CF6">
              <w:rPr>
                <w:rFonts w:cs="Calibri"/>
                <w:bCs/>
              </w:rPr>
              <w:t>Kolumna reprodukcyjna naścienna o wysokości min. 1,5 m wyposażona w głowice do mocowania aparatu fotograficznego średnioformatowego or</w:t>
            </w:r>
            <w:r w:rsidR="006E29C8">
              <w:rPr>
                <w:rFonts w:cs="Calibri"/>
                <w:bCs/>
              </w:rPr>
              <w:t>az uchwyty mocujące do ściany i </w:t>
            </w:r>
            <w:r w:rsidRPr="002C0CF6">
              <w:rPr>
                <w:rFonts w:cs="Calibri"/>
                <w:bCs/>
              </w:rPr>
              <w:t>stolika, w zestawie ze stolikiem do reprodukcji (roz</w:t>
            </w:r>
            <w:r w:rsidR="002C0CF6">
              <w:rPr>
                <w:rFonts w:cs="Calibri"/>
                <w:bCs/>
              </w:rPr>
              <w:t>miary stolika min. 92x49x68 cm)</w:t>
            </w:r>
            <w:r w:rsidRPr="002C0CF6">
              <w:rPr>
                <w:rFonts w:cs="Calibri"/>
                <w:bCs/>
              </w:rPr>
              <w:t>.</w:t>
            </w:r>
          </w:p>
          <w:p w:rsidR="002C0CF6" w:rsidRDefault="00A46D77" w:rsidP="002C0CF6">
            <w:pPr>
              <w:spacing w:before="120"/>
              <w:jc w:val="both"/>
              <w:rPr>
                <w:rFonts w:cs="Calibri"/>
                <w:bCs/>
              </w:rPr>
            </w:pPr>
            <w:r w:rsidRPr="002C0CF6">
              <w:rPr>
                <w:rFonts w:cs="Calibri"/>
                <w:bCs/>
              </w:rPr>
              <w:t xml:space="preserve">Głowica wyposażona w automatyczny posuw góra-dół za pomocą pilota oraz z przekładnią zębatkową do mocowania aparatu. </w:t>
            </w:r>
          </w:p>
          <w:p w:rsidR="00A46D77" w:rsidRPr="002C0CF6" w:rsidRDefault="00A46D77" w:rsidP="002C0CF6">
            <w:pPr>
              <w:spacing w:before="120"/>
              <w:jc w:val="both"/>
              <w:rPr>
                <w:rFonts w:cs="Calibri"/>
                <w:bCs/>
              </w:rPr>
            </w:pPr>
            <w:r w:rsidRPr="002C0CF6">
              <w:rPr>
                <w:rFonts w:cs="Calibri"/>
                <w:bCs/>
              </w:rPr>
              <w:t>W zestawie dwie lampy błyskowe o mocy 1000 Ws wyposażone w softboxy o wymiarach 50X100 cm oraz statywy.</w:t>
            </w:r>
          </w:p>
          <w:p w:rsidR="001175F0" w:rsidRDefault="00A46D77" w:rsidP="002C0CF6">
            <w:pPr>
              <w:spacing w:before="120"/>
              <w:rPr>
                <w:rFonts w:cs="Calibri"/>
                <w:bCs/>
              </w:rPr>
            </w:pPr>
            <w:r w:rsidRPr="002C0CF6">
              <w:rPr>
                <w:rFonts w:cs="Calibri"/>
                <w:bCs/>
              </w:rPr>
              <w:t>Wszystkie wymagane zasilacze i komplet kabli połączeniowych</w:t>
            </w:r>
          </w:p>
          <w:p w:rsidR="002C0CF6" w:rsidRPr="002310AD" w:rsidRDefault="002C0CF6" w:rsidP="002C0CF6">
            <w:pPr>
              <w:spacing w:before="120"/>
              <w:rPr>
                <w:sz w:val="20"/>
                <w:szCs w:val="20"/>
              </w:rPr>
            </w:pPr>
          </w:p>
        </w:tc>
      </w:tr>
    </w:tbl>
    <w:p w:rsidR="001175F0" w:rsidRDefault="001175F0"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p w:rsidR="00A2223E" w:rsidRDefault="00A2223E"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p w:rsidR="00A2223E" w:rsidRDefault="00A2223E"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870"/>
        <w:gridCol w:w="4628"/>
      </w:tblGrid>
      <w:tr w:rsidR="00A46D77"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A46D77" w:rsidRPr="00D46863" w:rsidRDefault="00A46D77" w:rsidP="00D43ABD">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A46D77"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A46D77" w:rsidRPr="004045FB" w:rsidRDefault="00A46D77" w:rsidP="006E29C8">
            <w:pPr>
              <w:pStyle w:val="Tekstpodstawowy"/>
              <w:tabs>
                <w:tab w:val="left" w:pos="3865"/>
                <w:tab w:val="center" w:pos="4641"/>
              </w:tabs>
              <w:spacing w:before="240"/>
              <w:jc w:val="center"/>
              <w:rPr>
                <w:b/>
                <w:bCs/>
                <w:sz w:val="28"/>
                <w:szCs w:val="28"/>
                <w:lang w:eastAsia="ar-SA"/>
              </w:rPr>
            </w:pPr>
            <w:r w:rsidRPr="002C0CF6">
              <w:rPr>
                <w:b/>
                <w:bCs/>
                <w:sz w:val="28"/>
              </w:rPr>
              <w:t>Stół bezcieniowy</w:t>
            </w:r>
            <w:r w:rsidRPr="002C0CF6">
              <w:rPr>
                <w:rFonts w:ascii="Cambria" w:hAnsi="Cambria" w:cs="Calibri"/>
                <w:b/>
                <w:bCs/>
                <w:color w:val="2E74B5"/>
                <w:sz w:val="28"/>
              </w:rPr>
              <w:t xml:space="preserve"> </w:t>
            </w:r>
            <w:r w:rsidRPr="002C0CF6">
              <w:rPr>
                <w:b/>
                <w:bCs/>
                <w:sz w:val="32"/>
                <w:szCs w:val="28"/>
              </w:rPr>
              <w:t xml:space="preserve"> </w:t>
            </w:r>
            <w:r w:rsidRPr="004045FB">
              <w:rPr>
                <w:b/>
                <w:bCs/>
                <w:sz w:val="28"/>
                <w:szCs w:val="28"/>
              </w:rPr>
              <w:t>(</w:t>
            </w:r>
            <w:r>
              <w:rPr>
                <w:b/>
                <w:bCs/>
                <w:sz w:val="28"/>
                <w:szCs w:val="28"/>
              </w:rPr>
              <w:t>1</w:t>
            </w:r>
            <w:r w:rsidRPr="004045FB">
              <w:rPr>
                <w:b/>
                <w:bCs/>
                <w:sz w:val="28"/>
                <w:szCs w:val="28"/>
                <w:lang w:eastAsia="en-US"/>
              </w:rPr>
              <w:t xml:space="preserve"> sztuk</w:t>
            </w:r>
            <w:r>
              <w:rPr>
                <w:b/>
                <w:bCs/>
                <w:sz w:val="28"/>
                <w:szCs w:val="28"/>
                <w:lang w:eastAsia="en-US"/>
              </w:rPr>
              <w:t>a</w:t>
            </w:r>
            <w:r w:rsidRPr="004045FB">
              <w:rPr>
                <w:b/>
                <w:bCs/>
                <w:sz w:val="28"/>
                <w:szCs w:val="28"/>
                <w:lang w:eastAsia="en-US"/>
              </w:rPr>
              <w:t>)</w:t>
            </w:r>
          </w:p>
        </w:tc>
      </w:tr>
      <w:tr w:rsidR="00A46D77" w:rsidRPr="003F137D" w:rsidTr="00D43ABD">
        <w:tblPrEx>
          <w:shd w:val="clear" w:color="auto" w:fill="auto"/>
        </w:tblPrEx>
        <w:trPr>
          <w:trHeight w:val="575"/>
        </w:trPr>
        <w:tc>
          <w:tcPr>
            <w:tcW w:w="4870" w:type="dxa"/>
            <w:vAlign w:val="center"/>
          </w:tcPr>
          <w:p w:rsidR="00A46D77" w:rsidRDefault="00A46D77" w:rsidP="00D43ABD">
            <w:pPr>
              <w:suppressAutoHyphens/>
              <w:rPr>
                <w:b/>
                <w:bCs/>
                <w:color w:val="000000"/>
                <w:szCs w:val="18"/>
                <w:lang w:eastAsia="ar-SA"/>
              </w:rPr>
            </w:pPr>
            <w:r w:rsidRPr="00D46863">
              <w:rPr>
                <w:b/>
                <w:bCs/>
                <w:color w:val="000000"/>
                <w:szCs w:val="18"/>
                <w:lang w:eastAsia="ar-SA"/>
              </w:rPr>
              <w:t xml:space="preserve">Nazwa </w:t>
            </w:r>
          </w:p>
          <w:p w:rsidR="00A46D77" w:rsidRPr="00D46863" w:rsidRDefault="00A46D77" w:rsidP="00D43ABD">
            <w:pPr>
              <w:suppressAutoHyphens/>
              <w:rPr>
                <w:b/>
                <w:bCs/>
                <w:color w:val="000000"/>
                <w:szCs w:val="18"/>
                <w:lang w:eastAsia="ar-SA"/>
              </w:rPr>
            </w:pPr>
            <w:r w:rsidRPr="00D46863">
              <w:rPr>
                <w:b/>
                <w:bCs/>
                <w:color w:val="000000"/>
                <w:szCs w:val="18"/>
                <w:lang w:eastAsia="ar-SA"/>
              </w:rPr>
              <w:t>………………………………………………..</w:t>
            </w:r>
          </w:p>
          <w:p w:rsidR="00A46D77" w:rsidRPr="00D46863" w:rsidRDefault="00A46D77" w:rsidP="00D43ABD">
            <w:pPr>
              <w:suppressAutoHyphens/>
              <w:jc w:val="center"/>
              <w:rPr>
                <w:b/>
                <w:bCs/>
                <w:i/>
                <w:color w:val="000000"/>
                <w:szCs w:val="18"/>
                <w:lang w:eastAsia="ar-SA"/>
              </w:rPr>
            </w:pPr>
            <w:r w:rsidRPr="00D46863">
              <w:rPr>
                <w:bCs/>
                <w:i/>
                <w:color w:val="000000"/>
                <w:sz w:val="16"/>
                <w:szCs w:val="18"/>
                <w:lang w:eastAsia="ar-SA"/>
              </w:rPr>
              <w:t>podać</w:t>
            </w:r>
          </w:p>
        </w:tc>
        <w:tc>
          <w:tcPr>
            <w:tcW w:w="4628" w:type="dxa"/>
          </w:tcPr>
          <w:p w:rsidR="00A46D77" w:rsidRPr="00D46863" w:rsidRDefault="00A46D77" w:rsidP="00D43ABD">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A46D77" w:rsidRPr="00D46863" w:rsidRDefault="00A46D77" w:rsidP="00D43ABD">
            <w:pPr>
              <w:suppressAutoHyphens/>
              <w:jc w:val="center"/>
              <w:rPr>
                <w:bCs/>
                <w:color w:val="000000"/>
                <w:szCs w:val="18"/>
                <w:lang w:eastAsia="ar-SA"/>
              </w:rPr>
            </w:pPr>
            <w:r w:rsidRPr="00D46863">
              <w:rPr>
                <w:bCs/>
                <w:i/>
                <w:color w:val="000000"/>
                <w:sz w:val="16"/>
                <w:szCs w:val="18"/>
                <w:lang w:eastAsia="ar-SA"/>
              </w:rPr>
              <w:t>podać.</w:t>
            </w:r>
          </w:p>
        </w:tc>
      </w:tr>
      <w:tr w:rsidR="00A46D77" w:rsidRPr="003F137D" w:rsidTr="00D43ABD">
        <w:tblPrEx>
          <w:shd w:val="clear" w:color="auto" w:fill="auto"/>
        </w:tblPrEx>
        <w:trPr>
          <w:trHeight w:val="575"/>
        </w:trPr>
        <w:tc>
          <w:tcPr>
            <w:tcW w:w="4870" w:type="dxa"/>
            <w:vAlign w:val="center"/>
          </w:tcPr>
          <w:p w:rsidR="00A46D77" w:rsidRDefault="00A46D77" w:rsidP="00D43ABD">
            <w:pPr>
              <w:suppressAutoHyphens/>
              <w:rPr>
                <w:b/>
                <w:bCs/>
                <w:color w:val="000000"/>
                <w:szCs w:val="18"/>
                <w:lang w:eastAsia="ar-SA"/>
              </w:rPr>
            </w:pPr>
            <w:r w:rsidRPr="00D46863">
              <w:rPr>
                <w:b/>
                <w:bCs/>
                <w:color w:val="000000"/>
                <w:szCs w:val="18"/>
                <w:lang w:eastAsia="ar-SA"/>
              </w:rPr>
              <w:t>Producent</w:t>
            </w:r>
          </w:p>
          <w:p w:rsidR="00A46D77" w:rsidRPr="00D46863" w:rsidRDefault="00A46D77" w:rsidP="00D43ABD">
            <w:pPr>
              <w:suppressAutoHyphens/>
              <w:rPr>
                <w:b/>
                <w:bCs/>
                <w:color w:val="000000"/>
                <w:szCs w:val="18"/>
                <w:lang w:eastAsia="ar-SA"/>
              </w:rPr>
            </w:pPr>
            <w:r w:rsidRPr="00D46863">
              <w:rPr>
                <w:b/>
                <w:bCs/>
                <w:color w:val="000000"/>
                <w:szCs w:val="18"/>
                <w:lang w:eastAsia="ar-SA"/>
              </w:rPr>
              <w:t xml:space="preserve"> …………………………………………………</w:t>
            </w:r>
          </w:p>
          <w:p w:rsidR="00A46D77" w:rsidRPr="00D46863" w:rsidRDefault="00A46D77" w:rsidP="00D43ABD">
            <w:pPr>
              <w:suppressAutoHyphens/>
              <w:jc w:val="center"/>
              <w:rPr>
                <w:b/>
                <w:bCs/>
                <w:color w:val="000000"/>
                <w:szCs w:val="18"/>
                <w:lang w:eastAsia="ar-SA"/>
              </w:rPr>
            </w:pPr>
            <w:r w:rsidRPr="00D46863">
              <w:rPr>
                <w:bCs/>
                <w:i/>
                <w:color w:val="000000"/>
                <w:sz w:val="16"/>
                <w:szCs w:val="18"/>
                <w:lang w:eastAsia="ar-SA"/>
              </w:rPr>
              <w:t>podać</w:t>
            </w:r>
          </w:p>
        </w:tc>
        <w:tc>
          <w:tcPr>
            <w:tcW w:w="4628" w:type="dxa"/>
          </w:tcPr>
          <w:p w:rsidR="00A46D77" w:rsidRPr="00D46863" w:rsidRDefault="00A46D77" w:rsidP="00D43ABD">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A46D77" w:rsidRPr="00D46863" w:rsidRDefault="00A46D77" w:rsidP="00D43ABD">
            <w:pPr>
              <w:suppressAutoHyphens/>
              <w:jc w:val="center"/>
              <w:rPr>
                <w:bCs/>
                <w:color w:val="000000"/>
                <w:szCs w:val="18"/>
                <w:lang w:eastAsia="ar-SA"/>
              </w:rPr>
            </w:pPr>
            <w:r w:rsidRPr="00D46863">
              <w:rPr>
                <w:bCs/>
                <w:i/>
                <w:color w:val="000000"/>
                <w:sz w:val="16"/>
                <w:szCs w:val="18"/>
                <w:lang w:eastAsia="ar-SA"/>
              </w:rPr>
              <w:t>Podać</w:t>
            </w:r>
          </w:p>
        </w:tc>
      </w:tr>
      <w:tr w:rsidR="00A46D77" w:rsidRPr="009B1980" w:rsidTr="00D43ABD">
        <w:tblPrEx>
          <w:shd w:val="clear" w:color="auto" w:fill="auto"/>
          <w:tblLook w:val="04A0" w:firstRow="1" w:lastRow="0" w:firstColumn="1" w:lastColumn="0" w:noHBand="0" w:noVBand="1"/>
        </w:tblPrEx>
        <w:tc>
          <w:tcPr>
            <w:tcW w:w="9498" w:type="dxa"/>
            <w:gridSpan w:val="2"/>
            <w:shd w:val="clear" w:color="auto" w:fill="auto"/>
          </w:tcPr>
          <w:p w:rsidR="002C0CF6" w:rsidRDefault="00A46D77" w:rsidP="002C0CF6">
            <w:pPr>
              <w:spacing w:before="120"/>
              <w:rPr>
                <w:rFonts w:cs="Calibri"/>
                <w:bCs/>
              </w:rPr>
            </w:pPr>
            <w:r w:rsidRPr="002C0CF6">
              <w:rPr>
                <w:rFonts w:cs="Calibri"/>
                <w:bCs/>
              </w:rPr>
              <w:t xml:space="preserve">Stół bezcieniowy profesjonalny o wymiarach min. 200cm x 120 cm z białą płytą plexi perspex umożliwiającą podświetlanie od spodu jak i od frontu. </w:t>
            </w:r>
          </w:p>
          <w:p w:rsidR="002C0CF6" w:rsidRDefault="00A46D77" w:rsidP="002C0CF6">
            <w:pPr>
              <w:spacing w:before="120"/>
              <w:rPr>
                <w:rFonts w:cs="Calibri"/>
                <w:bCs/>
              </w:rPr>
            </w:pPr>
            <w:r w:rsidRPr="002C0CF6">
              <w:rPr>
                <w:rFonts w:cs="Calibri"/>
                <w:bCs/>
              </w:rPr>
              <w:t xml:space="preserve">Odległość płaszczyzny od podłoża min. 80 cm. </w:t>
            </w:r>
          </w:p>
          <w:p w:rsidR="002C0CF6" w:rsidRDefault="00A46D77" w:rsidP="002C0CF6">
            <w:pPr>
              <w:spacing w:before="120"/>
              <w:rPr>
                <w:rFonts w:cs="Calibri"/>
                <w:bCs/>
              </w:rPr>
            </w:pPr>
            <w:r w:rsidRPr="002C0CF6">
              <w:rPr>
                <w:rFonts w:cs="Calibri"/>
                <w:bCs/>
              </w:rPr>
              <w:t xml:space="preserve">Położenie tylnej płaszczyzny musi być regulowana. </w:t>
            </w:r>
          </w:p>
          <w:p w:rsidR="002C0CF6" w:rsidRDefault="00A46D77" w:rsidP="002C0CF6">
            <w:pPr>
              <w:spacing w:before="120"/>
              <w:rPr>
                <w:rFonts w:cs="Calibri"/>
                <w:bCs/>
              </w:rPr>
            </w:pPr>
            <w:r w:rsidRPr="002C0CF6">
              <w:rPr>
                <w:rFonts w:cs="Calibri"/>
                <w:bCs/>
              </w:rPr>
              <w:t xml:space="preserve">Stół wyposażony w konstrukcję metalową, nośność min. </w:t>
            </w:r>
            <w:r w:rsidR="00302B48">
              <w:rPr>
                <w:rFonts w:cs="Calibri"/>
                <w:bCs/>
              </w:rPr>
              <w:t>1</w:t>
            </w:r>
            <w:r w:rsidRPr="002C0CF6">
              <w:rPr>
                <w:rFonts w:cs="Calibri"/>
                <w:bCs/>
              </w:rPr>
              <w:t xml:space="preserve">3 kg. </w:t>
            </w:r>
          </w:p>
          <w:p w:rsidR="00A46D77" w:rsidRDefault="00A46D77" w:rsidP="002C0CF6">
            <w:pPr>
              <w:spacing w:before="120"/>
              <w:rPr>
                <w:rFonts w:cs="Calibri"/>
                <w:bCs/>
              </w:rPr>
            </w:pPr>
            <w:r w:rsidRPr="002C0CF6">
              <w:rPr>
                <w:rFonts w:cs="Calibri"/>
                <w:bCs/>
              </w:rPr>
              <w:t>Możliwość użycia opcjonalnych kółek (kółka w zestawie).</w:t>
            </w:r>
          </w:p>
          <w:p w:rsidR="002C0CF6" w:rsidRPr="002C0CF6" w:rsidRDefault="002C0CF6" w:rsidP="002C0CF6">
            <w:pPr>
              <w:spacing w:before="120"/>
            </w:pPr>
          </w:p>
        </w:tc>
      </w:tr>
    </w:tbl>
    <w:p w:rsidR="002C0CF6" w:rsidRDefault="002C0CF6"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p w:rsidR="002C0CF6" w:rsidRDefault="002C0CF6">
      <w:pPr>
        <w:spacing w:after="200" w:line="276" w:lineRule="auto"/>
        <w:rPr>
          <w:rFonts w:ascii="Cambria" w:hAnsi="Cambria"/>
          <w:b/>
          <w:bCs/>
          <w:color w:val="4F81BD"/>
          <w:sz w:val="22"/>
          <w:szCs w:val="22"/>
          <w:lang w:eastAsia="en-US"/>
        </w:rPr>
      </w:pPr>
      <w:r>
        <w:rPr>
          <w:rFonts w:ascii="Cambria" w:hAnsi="Cambria"/>
          <w:b/>
          <w:bCs/>
          <w:color w:val="4F81BD"/>
          <w:sz w:val="22"/>
          <w:szCs w:val="22"/>
          <w:lang w:eastAsia="en-US"/>
        </w:rPr>
        <w:br w:type="page"/>
      </w:r>
    </w:p>
    <w:p w:rsidR="00A46D77" w:rsidRDefault="00A46D77"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870"/>
        <w:gridCol w:w="4628"/>
      </w:tblGrid>
      <w:tr w:rsidR="00A46D77"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A46D77" w:rsidRPr="00D46863" w:rsidRDefault="00A46D77" w:rsidP="00D43ABD">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A46D77"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A46D77" w:rsidRPr="004045FB" w:rsidRDefault="00A46D77" w:rsidP="006E29C8">
            <w:pPr>
              <w:pStyle w:val="Tekstpodstawowy"/>
              <w:spacing w:before="240"/>
              <w:jc w:val="center"/>
              <w:rPr>
                <w:b/>
                <w:bCs/>
                <w:sz w:val="28"/>
                <w:szCs w:val="28"/>
                <w:lang w:eastAsia="ar-SA"/>
              </w:rPr>
            </w:pPr>
            <w:r w:rsidRPr="002C0CF6">
              <w:rPr>
                <w:b/>
                <w:bCs/>
                <w:sz w:val="28"/>
              </w:rPr>
              <w:t>Statyw Kolumnowy</w:t>
            </w:r>
            <w:r w:rsidRPr="002C0CF6">
              <w:rPr>
                <w:b/>
                <w:bCs/>
                <w:sz w:val="32"/>
                <w:szCs w:val="28"/>
              </w:rPr>
              <w:t xml:space="preserve"> </w:t>
            </w:r>
            <w:r w:rsidRPr="004045FB">
              <w:rPr>
                <w:b/>
                <w:bCs/>
                <w:sz w:val="28"/>
                <w:szCs w:val="28"/>
              </w:rPr>
              <w:t>(</w:t>
            </w:r>
            <w:r>
              <w:rPr>
                <w:b/>
                <w:bCs/>
                <w:sz w:val="28"/>
                <w:szCs w:val="28"/>
              </w:rPr>
              <w:t>1</w:t>
            </w:r>
            <w:r w:rsidRPr="004045FB">
              <w:rPr>
                <w:b/>
                <w:bCs/>
                <w:sz w:val="28"/>
                <w:szCs w:val="28"/>
                <w:lang w:eastAsia="en-US"/>
              </w:rPr>
              <w:t xml:space="preserve"> sztuk</w:t>
            </w:r>
            <w:r>
              <w:rPr>
                <w:b/>
                <w:bCs/>
                <w:sz w:val="28"/>
                <w:szCs w:val="28"/>
                <w:lang w:eastAsia="en-US"/>
              </w:rPr>
              <w:t>a</w:t>
            </w:r>
            <w:r w:rsidRPr="004045FB">
              <w:rPr>
                <w:b/>
                <w:bCs/>
                <w:sz w:val="28"/>
                <w:szCs w:val="28"/>
                <w:lang w:eastAsia="en-US"/>
              </w:rPr>
              <w:t>)</w:t>
            </w:r>
          </w:p>
        </w:tc>
      </w:tr>
      <w:tr w:rsidR="00A46D77" w:rsidRPr="003F137D" w:rsidTr="00D43ABD">
        <w:tblPrEx>
          <w:shd w:val="clear" w:color="auto" w:fill="auto"/>
        </w:tblPrEx>
        <w:trPr>
          <w:trHeight w:val="575"/>
        </w:trPr>
        <w:tc>
          <w:tcPr>
            <w:tcW w:w="4870" w:type="dxa"/>
            <w:vAlign w:val="center"/>
          </w:tcPr>
          <w:p w:rsidR="00A46D77" w:rsidRDefault="00A46D77" w:rsidP="00D43ABD">
            <w:pPr>
              <w:suppressAutoHyphens/>
              <w:rPr>
                <w:b/>
                <w:bCs/>
                <w:color w:val="000000"/>
                <w:szCs w:val="18"/>
                <w:lang w:eastAsia="ar-SA"/>
              </w:rPr>
            </w:pPr>
            <w:r w:rsidRPr="00D46863">
              <w:rPr>
                <w:b/>
                <w:bCs/>
                <w:color w:val="000000"/>
                <w:szCs w:val="18"/>
                <w:lang w:eastAsia="ar-SA"/>
              </w:rPr>
              <w:t xml:space="preserve">Nazwa </w:t>
            </w:r>
          </w:p>
          <w:p w:rsidR="00A46D77" w:rsidRPr="00D46863" w:rsidRDefault="00A46D77" w:rsidP="00D43ABD">
            <w:pPr>
              <w:suppressAutoHyphens/>
              <w:rPr>
                <w:b/>
                <w:bCs/>
                <w:color w:val="000000"/>
                <w:szCs w:val="18"/>
                <w:lang w:eastAsia="ar-SA"/>
              </w:rPr>
            </w:pPr>
            <w:r w:rsidRPr="00D46863">
              <w:rPr>
                <w:b/>
                <w:bCs/>
                <w:color w:val="000000"/>
                <w:szCs w:val="18"/>
                <w:lang w:eastAsia="ar-SA"/>
              </w:rPr>
              <w:t>………………………………………………..</w:t>
            </w:r>
          </w:p>
          <w:p w:rsidR="00A46D77" w:rsidRPr="00D46863" w:rsidRDefault="00A46D77" w:rsidP="00D43ABD">
            <w:pPr>
              <w:suppressAutoHyphens/>
              <w:jc w:val="center"/>
              <w:rPr>
                <w:b/>
                <w:bCs/>
                <w:i/>
                <w:color w:val="000000"/>
                <w:szCs w:val="18"/>
                <w:lang w:eastAsia="ar-SA"/>
              </w:rPr>
            </w:pPr>
            <w:r w:rsidRPr="00D46863">
              <w:rPr>
                <w:bCs/>
                <w:i/>
                <w:color w:val="000000"/>
                <w:sz w:val="16"/>
                <w:szCs w:val="18"/>
                <w:lang w:eastAsia="ar-SA"/>
              </w:rPr>
              <w:t>podać</w:t>
            </w:r>
          </w:p>
        </w:tc>
        <w:tc>
          <w:tcPr>
            <w:tcW w:w="4628" w:type="dxa"/>
          </w:tcPr>
          <w:p w:rsidR="00A46D77" w:rsidRPr="00D46863" w:rsidRDefault="00A46D77" w:rsidP="00D43ABD">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A46D77" w:rsidRPr="00D46863" w:rsidRDefault="00A46D77" w:rsidP="00D43ABD">
            <w:pPr>
              <w:suppressAutoHyphens/>
              <w:jc w:val="center"/>
              <w:rPr>
                <w:bCs/>
                <w:color w:val="000000"/>
                <w:szCs w:val="18"/>
                <w:lang w:eastAsia="ar-SA"/>
              </w:rPr>
            </w:pPr>
            <w:r w:rsidRPr="00D46863">
              <w:rPr>
                <w:bCs/>
                <w:i/>
                <w:color w:val="000000"/>
                <w:sz w:val="16"/>
                <w:szCs w:val="18"/>
                <w:lang w:eastAsia="ar-SA"/>
              </w:rPr>
              <w:t>podać.</w:t>
            </w:r>
          </w:p>
        </w:tc>
      </w:tr>
      <w:tr w:rsidR="00A46D77" w:rsidRPr="003F137D" w:rsidTr="00D43ABD">
        <w:tblPrEx>
          <w:shd w:val="clear" w:color="auto" w:fill="auto"/>
        </w:tblPrEx>
        <w:trPr>
          <w:trHeight w:val="575"/>
        </w:trPr>
        <w:tc>
          <w:tcPr>
            <w:tcW w:w="4870" w:type="dxa"/>
            <w:vAlign w:val="center"/>
          </w:tcPr>
          <w:p w:rsidR="00A46D77" w:rsidRDefault="00A46D77" w:rsidP="00D43ABD">
            <w:pPr>
              <w:suppressAutoHyphens/>
              <w:rPr>
                <w:b/>
                <w:bCs/>
                <w:color w:val="000000"/>
                <w:szCs w:val="18"/>
                <w:lang w:eastAsia="ar-SA"/>
              </w:rPr>
            </w:pPr>
            <w:r w:rsidRPr="00D46863">
              <w:rPr>
                <w:b/>
                <w:bCs/>
                <w:color w:val="000000"/>
                <w:szCs w:val="18"/>
                <w:lang w:eastAsia="ar-SA"/>
              </w:rPr>
              <w:t>Producent</w:t>
            </w:r>
          </w:p>
          <w:p w:rsidR="00A46D77" w:rsidRPr="00D46863" w:rsidRDefault="00A46D77" w:rsidP="00D43ABD">
            <w:pPr>
              <w:suppressAutoHyphens/>
              <w:rPr>
                <w:b/>
                <w:bCs/>
                <w:color w:val="000000"/>
                <w:szCs w:val="18"/>
                <w:lang w:eastAsia="ar-SA"/>
              </w:rPr>
            </w:pPr>
            <w:r w:rsidRPr="00D46863">
              <w:rPr>
                <w:b/>
                <w:bCs/>
                <w:color w:val="000000"/>
                <w:szCs w:val="18"/>
                <w:lang w:eastAsia="ar-SA"/>
              </w:rPr>
              <w:t xml:space="preserve"> …………………………………………………</w:t>
            </w:r>
          </w:p>
          <w:p w:rsidR="00A46D77" w:rsidRPr="00D46863" w:rsidRDefault="00A46D77" w:rsidP="00D43ABD">
            <w:pPr>
              <w:suppressAutoHyphens/>
              <w:jc w:val="center"/>
              <w:rPr>
                <w:b/>
                <w:bCs/>
                <w:color w:val="000000"/>
                <w:szCs w:val="18"/>
                <w:lang w:eastAsia="ar-SA"/>
              </w:rPr>
            </w:pPr>
            <w:r w:rsidRPr="00D46863">
              <w:rPr>
                <w:bCs/>
                <w:i/>
                <w:color w:val="000000"/>
                <w:sz w:val="16"/>
                <w:szCs w:val="18"/>
                <w:lang w:eastAsia="ar-SA"/>
              </w:rPr>
              <w:t>podać</w:t>
            </w:r>
          </w:p>
        </w:tc>
        <w:tc>
          <w:tcPr>
            <w:tcW w:w="4628" w:type="dxa"/>
          </w:tcPr>
          <w:p w:rsidR="00A46D77" w:rsidRPr="00D46863" w:rsidRDefault="00A46D77" w:rsidP="00D43ABD">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A46D77" w:rsidRPr="00D46863" w:rsidRDefault="00A46D77" w:rsidP="00D43ABD">
            <w:pPr>
              <w:suppressAutoHyphens/>
              <w:jc w:val="center"/>
              <w:rPr>
                <w:bCs/>
                <w:color w:val="000000"/>
                <w:szCs w:val="18"/>
                <w:lang w:eastAsia="ar-SA"/>
              </w:rPr>
            </w:pPr>
            <w:r w:rsidRPr="00D46863">
              <w:rPr>
                <w:bCs/>
                <w:i/>
                <w:color w:val="000000"/>
                <w:sz w:val="16"/>
                <w:szCs w:val="18"/>
                <w:lang w:eastAsia="ar-SA"/>
              </w:rPr>
              <w:t>Podać</w:t>
            </w:r>
          </w:p>
        </w:tc>
      </w:tr>
      <w:tr w:rsidR="00A46D77" w:rsidRPr="009B1980" w:rsidTr="00D43ABD">
        <w:tblPrEx>
          <w:shd w:val="clear" w:color="auto" w:fill="auto"/>
          <w:tblLook w:val="04A0" w:firstRow="1" w:lastRow="0" w:firstColumn="1" w:lastColumn="0" w:noHBand="0" w:noVBand="1"/>
        </w:tblPrEx>
        <w:tc>
          <w:tcPr>
            <w:tcW w:w="9498" w:type="dxa"/>
            <w:gridSpan w:val="2"/>
            <w:shd w:val="clear" w:color="auto" w:fill="auto"/>
          </w:tcPr>
          <w:p w:rsidR="00A46D77" w:rsidRPr="002C0CF6" w:rsidRDefault="00A46D77" w:rsidP="006E29C8">
            <w:pPr>
              <w:spacing w:before="120"/>
              <w:jc w:val="both"/>
              <w:rPr>
                <w:rFonts w:cs="Calibri"/>
                <w:bCs/>
              </w:rPr>
            </w:pPr>
            <w:r w:rsidRPr="002C0CF6">
              <w:rPr>
                <w:rFonts w:cs="Calibri"/>
                <w:bCs/>
              </w:rPr>
              <w:t>Statyw kolumnowy profesjonalny studyjny na kółkach z możliwością ich blokady wyposażony w ramie poziome zaopatrzone w precyzyjny mechanizm zębatkowy (głowicę z przekładnią zębatkową) z wyposażeniem do mocowania aparatu cyfrowego średnio formatowego (głowica).</w:t>
            </w:r>
          </w:p>
          <w:p w:rsidR="00A46D77" w:rsidRPr="002C0CF6" w:rsidRDefault="00A46D77" w:rsidP="002C0CF6">
            <w:pPr>
              <w:spacing w:before="120"/>
              <w:rPr>
                <w:rFonts w:cs="Calibri"/>
                <w:bCs/>
              </w:rPr>
            </w:pPr>
            <w:r w:rsidRPr="002C0CF6">
              <w:rPr>
                <w:rFonts w:cs="Calibri"/>
                <w:bCs/>
              </w:rPr>
              <w:t xml:space="preserve">Maksymalny udźwig </w:t>
            </w:r>
            <w:r w:rsidR="006608D3">
              <w:rPr>
                <w:rFonts w:cs="Calibri"/>
                <w:bCs/>
              </w:rPr>
              <w:t>minimum 15 kg</w:t>
            </w:r>
          </w:p>
          <w:p w:rsidR="006608D3" w:rsidRDefault="00A46D77" w:rsidP="002C0CF6">
            <w:pPr>
              <w:spacing w:before="120"/>
              <w:rPr>
                <w:rFonts w:cs="Calibri"/>
                <w:bCs/>
              </w:rPr>
            </w:pPr>
            <w:r w:rsidRPr="002C0CF6">
              <w:rPr>
                <w:rFonts w:cs="Calibri"/>
                <w:bCs/>
              </w:rPr>
              <w:t xml:space="preserve">Wysokość </w:t>
            </w:r>
            <w:r w:rsidR="006608D3">
              <w:rPr>
                <w:rFonts w:cs="Calibri"/>
                <w:bCs/>
              </w:rPr>
              <w:t>minimalna równa lub mniejsza niż 60 cm</w:t>
            </w:r>
          </w:p>
          <w:p w:rsidR="00A46D77" w:rsidRPr="002C0CF6" w:rsidRDefault="00A46D77" w:rsidP="002C0CF6">
            <w:pPr>
              <w:spacing w:before="120"/>
              <w:rPr>
                <w:rFonts w:cs="Calibri"/>
                <w:bCs/>
              </w:rPr>
            </w:pPr>
            <w:r w:rsidRPr="002C0CF6">
              <w:rPr>
                <w:rFonts w:cs="Calibri"/>
                <w:bCs/>
              </w:rPr>
              <w:t xml:space="preserve">Wysokość maksymalna </w:t>
            </w:r>
            <w:r w:rsidR="006608D3">
              <w:t>równa lub większa niż 200 cm</w:t>
            </w:r>
          </w:p>
          <w:p w:rsidR="002C0CF6" w:rsidRPr="002C0CF6" w:rsidRDefault="002C0CF6" w:rsidP="006608D3">
            <w:pPr>
              <w:spacing w:before="120"/>
            </w:pPr>
          </w:p>
        </w:tc>
      </w:tr>
    </w:tbl>
    <w:p w:rsidR="00A46D77" w:rsidRDefault="00A46D77"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p w:rsidR="006608D3" w:rsidRDefault="006608D3"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870"/>
        <w:gridCol w:w="4628"/>
      </w:tblGrid>
      <w:tr w:rsidR="00A46D77"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A46D77" w:rsidRPr="00D46863" w:rsidRDefault="00A46D77" w:rsidP="00D43ABD">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A46D77"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A46D77" w:rsidRPr="004045FB" w:rsidRDefault="00A46D77" w:rsidP="006E29C8">
            <w:pPr>
              <w:pStyle w:val="Tekstpodstawowy"/>
              <w:spacing w:before="240"/>
              <w:jc w:val="center"/>
              <w:rPr>
                <w:b/>
                <w:bCs/>
                <w:sz w:val="28"/>
                <w:szCs w:val="28"/>
                <w:lang w:eastAsia="ar-SA"/>
              </w:rPr>
            </w:pPr>
            <w:r w:rsidRPr="002C0CF6">
              <w:rPr>
                <w:b/>
                <w:bCs/>
                <w:sz w:val="28"/>
              </w:rPr>
              <w:t>Statyw fotograficzny</w:t>
            </w:r>
            <w:r w:rsidRPr="002C0CF6">
              <w:rPr>
                <w:b/>
                <w:bCs/>
                <w:sz w:val="32"/>
                <w:szCs w:val="28"/>
              </w:rPr>
              <w:t xml:space="preserve"> </w:t>
            </w:r>
            <w:r w:rsidRPr="004045FB">
              <w:rPr>
                <w:b/>
                <w:bCs/>
                <w:sz w:val="28"/>
                <w:szCs w:val="28"/>
              </w:rPr>
              <w:t>(</w:t>
            </w:r>
            <w:r>
              <w:rPr>
                <w:b/>
                <w:bCs/>
                <w:sz w:val="28"/>
                <w:szCs w:val="28"/>
              </w:rPr>
              <w:t>1</w:t>
            </w:r>
            <w:r w:rsidRPr="004045FB">
              <w:rPr>
                <w:b/>
                <w:bCs/>
                <w:sz w:val="28"/>
                <w:szCs w:val="28"/>
                <w:lang w:eastAsia="en-US"/>
              </w:rPr>
              <w:t xml:space="preserve"> sztuk</w:t>
            </w:r>
            <w:r>
              <w:rPr>
                <w:b/>
                <w:bCs/>
                <w:sz w:val="28"/>
                <w:szCs w:val="28"/>
                <w:lang w:eastAsia="en-US"/>
              </w:rPr>
              <w:t>a</w:t>
            </w:r>
            <w:r w:rsidRPr="004045FB">
              <w:rPr>
                <w:b/>
                <w:bCs/>
                <w:sz w:val="28"/>
                <w:szCs w:val="28"/>
                <w:lang w:eastAsia="en-US"/>
              </w:rPr>
              <w:t>)</w:t>
            </w:r>
          </w:p>
        </w:tc>
      </w:tr>
      <w:tr w:rsidR="00A46D77" w:rsidRPr="003F137D" w:rsidTr="00D43ABD">
        <w:tblPrEx>
          <w:shd w:val="clear" w:color="auto" w:fill="auto"/>
        </w:tblPrEx>
        <w:trPr>
          <w:trHeight w:val="575"/>
        </w:trPr>
        <w:tc>
          <w:tcPr>
            <w:tcW w:w="4870" w:type="dxa"/>
            <w:vAlign w:val="center"/>
          </w:tcPr>
          <w:p w:rsidR="00A46D77" w:rsidRDefault="00A46D77" w:rsidP="00D43ABD">
            <w:pPr>
              <w:suppressAutoHyphens/>
              <w:rPr>
                <w:b/>
                <w:bCs/>
                <w:color w:val="000000"/>
                <w:szCs w:val="18"/>
                <w:lang w:eastAsia="ar-SA"/>
              </w:rPr>
            </w:pPr>
            <w:r w:rsidRPr="00D46863">
              <w:rPr>
                <w:b/>
                <w:bCs/>
                <w:color w:val="000000"/>
                <w:szCs w:val="18"/>
                <w:lang w:eastAsia="ar-SA"/>
              </w:rPr>
              <w:t xml:space="preserve">Nazwa </w:t>
            </w:r>
          </w:p>
          <w:p w:rsidR="00A46D77" w:rsidRPr="00D46863" w:rsidRDefault="00A46D77" w:rsidP="00D43ABD">
            <w:pPr>
              <w:suppressAutoHyphens/>
              <w:rPr>
                <w:b/>
                <w:bCs/>
                <w:color w:val="000000"/>
                <w:szCs w:val="18"/>
                <w:lang w:eastAsia="ar-SA"/>
              </w:rPr>
            </w:pPr>
            <w:r w:rsidRPr="00D46863">
              <w:rPr>
                <w:b/>
                <w:bCs/>
                <w:color w:val="000000"/>
                <w:szCs w:val="18"/>
                <w:lang w:eastAsia="ar-SA"/>
              </w:rPr>
              <w:t>………………………………………………..</w:t>
            </w:r>
          </w:p>
          <w:p w:rsidR="00A46D77" w:rsidRPr="00D46863" w:rsidRDefault="00A46D77" w:rsidP="00D43ABD">
            <w:pPr>
              <w:suppressAutoHyphens/>
              <w:jc w:val="center"/>
              <w:rPr>
                <w:b/>
                <w:bCs/>
                <w:i/>
                <w:color w:val="000000"/>
                <w:szCs w:val="18"/>
                <w:lang w:eastAsia="ar-SA"/>
              </w:rPr>
            </w:pPr>
            <w:r w:rsidRPr="00D46863">
              <w:rPr>
                <w:bCs/>
                <w:i/>
                <w:color w:val="000000"/>
                <w:sz w:val="16"/>
                <w:szCs w:val="18"/>
                <w:lang w:eastAsia="ar-SA"/>
              </w:rPr>
              <w:t>podać</w:t>
            </w:r>
          </w:p>
        </w:tc>
        <w:tc>
          <w:tcPr>
            <w:tcW w:w="4628" w:type="dxa"/>
          </w:tcPr>
          <w:p w:rsidR="00A46D77" w:rsidRPr="00D46863" w:rsidRDefault="00A46D77" w:rsidP="00D43ABD">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A46D77" w:rsidRPr="00D46863" w:rsidRDefault="00A46D77" w:rsidP="00D43ABD">
            <w:pPr>
              <w:suppressAutoHyphens/>
              <w:jc w:val="center"/>
              <w:rPr>
                <w:bCs/>
                <w:color w:val="000000"/>
                <w:szCs w:val="18"/>
                <w:lang w:eastAsia="ar-SA"/>
              </w:rPr>
            </w:pPr>
            <w:r w:rsidRPr="00D46863">
              <w:rPr>
                <w:bCs/>
                <w:i/>
                <w:color w:val="000000"/>
                <w:sz w:val="16"/>
                <w:szCs w:val="18"/>
                <w:lang w:eastAsia="ar-SA"/>
              </w:rPr>
              <w:t>podać.</w:t>
            </w:r>
          </w:p>
        </w:tc>
      </w:tr>
      <w:tr w:rsidR="00A46D77" w:rsidRPr="003F137D" w:rsidTr="00D43ABD">
        <w:tblPrEx>
          <w:shd w:val="clear" w:color="auto" w:fill="auto"/>
        </w:tblPrEx>
        <w:trPr>
          <w:trHeight w:val="575"/>
        </w:trPr>
        <w:tc>
          <w:tcPr>
            <w:tcW w:w="4870" w:type="dxa"/>
            <w:vAlign w:val="center"/>
          </w:tcPr>
          <w:p w:rsidR="00A46D77" w:rsidRDefault="00A46D77" w:rsidP="00D43ABD">
            <w:pPr>
              <w:suppressAutoHyphens/>
              <w:rPr>
                <w:b/>
                <w:bCs/>
                <w:color w:val="000000"/>
                <w:szCs w:val="18"/>
                <w:lang w:eastAsia="ar-SA"/>
              </w:rPr>
            </w:pPr>
            <w:r w:rsidRPr="00D46863">
              <w:rPr>
                <w:b/>
                <w:bCs/>
                <w:color w:val="000000"/>
                <w:szCs w:val="18"/>
                <w:lang w:eastAsia="ar-SA"/>
              </w:rPr>
              <w:t>Producent</w:t>
            </w:r>
          </w:p>
          <w:p w:rsidR="00A46D77" w:rsidRPr="00D46863" w:rsidRDefault="00A46D77" w:rsidP="00D43ABD">
            <w:pPr>
              <w:suppressAutoHyphens/>
              <w:rPr>
                <w:b/>
                <w:bCs/>
                <w:color w:val="000000"/>
                <w:szCs w:val="18"/>
                <w:lang w:eastAsia="ar-SA"/>
              </w:rPr>
            </w:pPr>
            <w:r w:rsidRPr="00D46863">
              <w:rPr>
                <w:b/>
                <w:bCs/>
                <w:color w:val="000000"/>
                <w:szCs w:val="18"/>
                <w:lang w:eastAsia="ar-SA"/>
              </w:rPr>
              <w:t xml:space="preserve"> …………………………………………………</w:t>
            </w:r>
          </w:p>
          <w:p w:rsidR="00A46D77" w:rsidRPr="00D46863" w:rsidRDefault="00A46D77" w:rsidP="00D43ABD">
            <w:pPr>
              <w:suppressAutoHyphens/>
              <w:jc w:val="center"/>
              <w:rPr>
                <w:b/>
                <w:bCs/>
                <w:color w:val="000000"/>
                <w:szCs w:val="18"/>
                <w:lang w:eastAsia="ar-SA"/>
              </w:rPr>
            </w:pPr>
            <w:r w:rsidRPr="00D46863">
              <w:rPr>
                <w:bCs/>
                <w:i/>
                <w:color w:val="000000"/>
                <w:sz w:val="16"/>
                <w:szCs w:val="18"/>
                <w:lang w:eastAsia="ar-SA"/>
              </w:rPr>
              <w:t>podać</w:t>
            </w:r>
          </w:p>
        </w:tc>
        <w:tc>
          <w:tcPr>
            <w:tcW w:w="4628" w:type="dxa"/>
          </w:tcPr>
          <w:p w:rsidR="00A46D77" w:rsidRPr="00D46863" w:rsidRDefault="00A46D77" w:rsidP="00D43ABD">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A46D77" w:rsidRPr="00D46863" w:rsidRDefault="00A46D77" w:rsidP="00D43ABD">
            <w:pPr>
              <w:suppressAutoHyphens/>
              <w:jc w:val="center"/>
              <w:rPr>
                <w:bCs/>
                <w:color w:val="000000"/>
                <w:szCs w:val="18"/>
                <w:lang w:eastAsia="ar-SA"/>
              </w:rPr>
            </w:pPr>
            <w:r w:rsidRPr="00D46863">
              <w:rPr>
                <w:bCs/>
                <w:i/>
                <w:color w:val="000000"/>
                <w:sz w:val="16"/>
                <w:szCs w:val="18"/>
                <w:lang w:eastAsia="ar-SA"/>
              </w:rPr>
              <w:t>Podać</w:t>
            </w:r>
          </w:p>
        </w:tc>
      </w:tr>
      <w:tr w:rsidR="00A46D77" w:rsidRPr="009B1980" w:rsidTr="00D43ABD">
        <w:tblPrEx>
          <w:shd w:val="clear" w:color="auto" w:fill="auto"/>
          <w:tblLook w:val="04A0" w:firstRow="1" w:lastRow="0" w:firstColumn="1" w:lastColumn="0" w:noHBand="0" w:noVBand="1"/>
        </w:tblPrEx>
        <w:tc>
          <w:tcPr>
            <w:tcW w:w="9498" w:type="dxa"/>
            <w:gridSpan w:val="2"/>
            <w:shd w:val="clear" w:color="auto" w:fill="auto"/>
          </w:tcPr>
          <w:p w:rsidR="002C0CF6" w:rsidRDefault="00A46D77" w:rsidP="002C0CF6">
            <w:pPr>
              <w:spacing w:before="120"/>
              <w:rPr>
                <w:rFonts w:cs="Calibri"/>
                <w:bCs/>
              </w:rPr>
            </w:pPr>
            <w:r w:rsidRPr="002C0CF6">
              <w:rPr>
                <w:rFonts w:cs="Calibri"/>
                <w:bCs/>
              </w:rPr>
              <w:t xml:space="preserve">Statyw fotograficzny profesjonalny wyposażony w ruchomą głowicę trzykierunkową ze składanymi wielosekcyjnymi nogami (max 3 sekcje). </w:t>
            </w:r>
          </w:p>
          <w:p w:rsidR="002C0CF6" w:rsidRDefault="00A46D77" w:rsidP="002C0CF6">
            <w:pPr>
              <w:spacing w:before="120"/>
              <w:rPr>
                <w:rFonts w:cs="Calibri"/>
                <w:bCs/>
              </w:rPr>
            </w:pPr>
            <w:r w:rsidRPr="002C0CF6">
              <w:rPr>
                <w:rFonts w:cs="Calibri"/>
                <w:bCs/>
              </w:rPr>
              <w:t xml:space="preserve">Obciążalność głowicy min. 4  kg. </w:t>
            </w:r>
          </w:p>
          <w:p w:rsidR="002C0CF6" w:rsidRDefault="00A46D77" w:rsidP="002C0CF6">
            <w:pPr>
              <w:spacing w:before="120"/>
              <w:rPr>
                <w:rFonts w:cs="Calibri"/>
                <w:bCs/>
              </w:rPr>
            </w:pPr>
            <w:r w:rsidRPr="002C0CF6">
              <w:rPr>
                <w:rFonts w:cs="Calibri"/>
                <w:bCs/>
              </w:rPr>
              <w:t xml:space="preserve">Wysokość minimalna statywu po rozłożeniu 170 cm.. </w:t>
            </w:r>
          </w:p>
          <w:p w:rsidR="002C0CF6" w:rsidRDefault="00A46D77" w:rsidP="002C0CF6">
            <w:pPr>
              <w:spacing w:before="120"/>
              <w:rPr>
                <w:rFonts w:cs="Calibri"/>
                <w:bCs/>
              </w:rPr>
            </w:pPr>
            <w:r w:rsidRPr="002C0CF6">
              <w:rPr>
                <w:rFonts w:cs="Calibri"/>
                <w:bCs/>
              </w:rPr>
              <w:t xml:space="preserve">Udźwig min. 7 kg. </w:t>
            </w:r>
          </w:p>
          <w:p w:rsidR="002C0CF6" w:rsidRDefault="00A46D77" w:rsidP="002C0CF6">
            <w:pPr>
              <w:spacing w:before="120"/>
              <w:rPr>
                <w:rFonts w:cs="Calibri"/>
                <w:bCs/>
              </w:rPr>
            </w:pPr>
            <w:r w:rsidRPr="002C0CF6">
              <w:rPr>
                <w:rFonts w:cs="Calibri"/>
                <w:bCs/>
              </w:rPr>
              <w:t xml:space="preserve">Statyw wykonany z aluminium/metal/karbon. </w:t>
            </w:r>
          </w:p>
          <w:p w:rsidR="00A46D77" w:rsidRDefault="00A46D77" w:rsidP="002C0CF6">
            <w:pPr>
              <w:spacing w:before="120"/>
              <w:rPr>
                <w:rFonts w:cs="Calibri"/>
                <w:bCs/>
              </w:rPr>
            </w:pPr>
            <w:r w:rsidRPr="002C0CF6">
              <w:rPr>
                <w:rFonts w:cs="Calibri"/>
                <w:bCs/>
              </w:rPr>
              <w:t>Statyw wyposażony w pokrowiec.</w:t>
            </w:r>
          </w:p>
          <w:p w:rsidR="002C0CF6" w:rsidRPr="002C0CF6" w:rsidRDefault="002C0CF6" w:rsidP="002C0CF6">
            <w:pPr>
              <w:spacing w:before="120"/>
            </w:pPr>
          </w:p>
        </w:tc>
      </w:tr>
    </w:tbl>
    <w:p w:rsidR="006608D3" w:rsidRDefault="006608D3"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p w:rsidR="006608D3" w:rsidRDefault="006608D3" w:rsidP="006608D3">
      <w:pPr>
        <w:spacing w:after="200" w:line="276" w:lineRule="auto"/>
        <w:rPr>
          <w:rFonts w:ascii="Cambria" w:hAnsi="Cambria"/>
          <w:b/>
          <w:bCs/>
          <w:color w:val="4F81BD"/>
          <w:sz w:val="22"/>
          <w:szCs w:val="22"/>
          <w:lang w:eastAsia="en-US"/>
        </w:rPr>
      </w:pPr>
      <w:r>
        <w:rPr>
          <w:rFonts w:ascii="Cambria" w:hAnsi="Cambria"/>
          <w:b/>
          <w:bCs/>
          <w:color w:val="4F81BD"/>
          <w:sz w:val="22"/>
          <w:szCs w:val="22"/>
          <w:lang w:eastAsia="en-US"/>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870"/>
        <w:gridCol w:w="4628"/>
      </w:tblGrid>
      <w:tr w:rsidR="00A46D77"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A46D77" w:rsidRPr="00D46863" w:rsidRDefault="00A46D77" w:rsidP="00D43ABD">
            <w:pPr>
              <w:suppressAutoHyphens/>
              <w:spacing w:before="240"/>
              <w:ind w:right="-319"/>
              <w:jc w:val="center"/>
              <w:rPr>
                <w:b/>
                <w:bCs/>
                <w:color w:val="000000"/>
                <w:sz w:val="18"/>
                <w:szCs w:val="18"/>
                <w:lang w:eastAsia="ar-SA"/>
              </w:rPr>
            </w:pPr>
            <w:r w:rsidRPr="00D46863">
              <w:rPr>
                <w:b/>
                <w:bCs/>
                <w:color w:val="000000"/>
                <w:sz w:val="32"/>
                <w:szCs w:val="18"/>
                <w:lang w:eastAsia="ar-SA"/>
              </w:rPr>
              <w:lastRenderedPageBreak/>
              <w:t xml:space="preserve">SPECYFIKACJA TECHNICZNA </w:t>
            </w:r>
          </w:p>
        </w:tc>
      </w:tr>
      <w:tr w:rsidR="00A46D77"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A46D77" w:rsidRPr="004045FB" w:rsidRDefault="00A46D77" w:rsidP="006E29C8">
            <w:pPr>
              <w:pStyle w:val="Tekstpodstawowy"/>
              <w:spacing w:before="240"/>
              <w:jc w:val="center"/>
              <w:rPr>
                <w:b/>
                <w:bCs/>
                <w:sz w:val="28"/>
                <w:szCs w:val="28"/>
                <w:lang w:eastAsia="ar-SA"/>
              </w:rPr>
            </w:pPr>
            <w:r w:rsidRPr="002C0CF6">
              <w:rPr>
                <w:b/>
                <w:bCs/>
                <w:sz w:val="28"/>
              </w:rPr>
              <w:t>Profesjonalny skaner A3</w:t>
            </w:r>
            <w:r w:rsidRPr="002C0CF6">
              <w:rPr>
                <w:b/>
                <w:bCs/>
                <w:sz w:val="32"/>
                <w:szCs w:val="28"/>
              </w:rPr>
              <w:t xml:space="preserve"> </w:t>
            </w:r>
            <w:r w:rsidRPr="004045FB">
              <w:rPr>
                <w:b/>
                <w:bCs/>
                <w:sz w:val="28"/>
                <w:szCs w:val="28"/>
              </w:rPr>
              <w:t>(</w:t>
            </w:r>
            <w:r>
              <w:rPr>
                <w:b/>
                <w:bCs/>
                <w:sz w:val="28"/>
                <w:szCs w:val="28"/>
              </w:rPr>
              <w:t>1</w:t>
            </w:r>
            <w:r w:rsidRPr="004045FB">
              <w:rPr>
                <w:b/>
                <w:bCs/>
                <w:sz w:val="28"/>
                <w:szCs w:val="28"/>
                <w:lang w:eastAsia="en-US"/>
              </w:rPr>
              <w:t xml:space="preserve"> sztuk</w:t>
            </w:r>
            <w:r>
              <w:rPr>
                <w:b/>
                <w:bCs/>
                <w:sz w:val="28"/>
                <w:szCs w:val="28"/>
                <w:lang w:eastAsia="en-US"/>
              </w:rPr>
              <w:t>a</w:t>
            </w:r>
            <w:r w:rsidRPr="004045FB">
              <w:rPr>
                <w:b/>
                <w:bCs/>
                <w:sz w:val="28"/>
                <w:szCs w:val="28"/>
                <w:lang w:eastAsia="en-US"/>
              </w:rPr>
              <w:t>)</w:t>
            </w:r>
          </w:p>
        </w:tc>
      </w:tr>
      <w:tr w:rsidR="00A46D77" w:rsidRPr="003F137D" w:rsidTr="00D43ABD">
        <w:tblPrEx>
          <w:shd w:val="clear" w:color="auto" w:fill="auto"/>
        </w:tblPrEx>
        <w:trPr>
          <w:trHeight w:val="575"/>
        </w:trPr>
        <w:tc>
          <w:tcPr>
            <w:tcW w:w="4870" w:type="dxa"/>
            <w:vAlign w:val="center"/>
          </w:tcPr>
          <w:p w:rsidR="00A46D77" w:rsidRDefault="00A46D77" w:rsidP="00D43ABD">
            <w:pPr>
              <w:suppressAutoHyphens/>
              <w:rPr>
                <w:b/>
                <w:bCs/>
                <w:color w:val="000000"/>
                <w:szCs w:val="18"/>
                <w:lang w:eastAsia="ar-SA"/>
              </w:rPr>
            </w:pPr>
            <w:r w:rsidRPr="00D46863">
              <w:rPr>
                <w:b/>
                <w:bCs/>
                <w:color w:val="000000"/>
                <w:szCs w:val="18"/>
                <w:lang w:eastAsia="ar-SA"/>
              </w:rPr>
              <w:t xml:space="preserve">Nazwa </w:t>
            </w:r>
          </w:p>
          <w:p w:rsidR="00A46D77" w:rsidRPr="00D46863" w:rsidRDefault="00A46D77" w:rsidP="00D43ABD">
            <w:pPr>
              <w:suppressAutoHyphens/>
              <w:rPr>
                <w:b/>
                <w:bCs/>
                <w:color w:val="000000"/>
                <w:szCs w:val="18"/>
                <w:lang w:eastAsia="ar-SA"/>
              </w:rPr>
            </w:pPr>
            <w:r w:rsidRPr="00D46863">
              <w:rPr>
                <w:b/>
                <w:bCs/>
                <w:color w:val="000000"/>
                <w:szCs w:val="18"/>
                <w:lang w:eastAsia="ar-SA"/>
              </w:rPr>
              <w:t>………………………………………………..</w:t>
            </w:r>
          </w:p>
          <w:p w:rsidR="00A46D77" w:rsidRPr="00D46863" w:rsidRDefault="00A46D77" w:rsidP="00D43ABD">
            <w:pPr>
              <w:suppressAutoHyphens/>
              <w:jc w:val="center"/>
              <w:rPr>
                <w:b/>
                <w:bCs/>
                <w:i/>
                <w:color w:val="000000"/>
                <w:szCs w:val="18"/>
                <w:lang w:eastAsia="ar-SA"/>
              </w:rPr>
            </w:pPr>
            <w:r w:rsidRPr="00D46863">
              <w:rPr>
                <w:bCs/>
                <w:i/>
                <w:color w:val="000000"/>
                <w:sz w:val="16"/>
                <w:szCs w:val="18"/>
                <w:lang w:eastAsia="ar-SA"/>
              </w:rPr>
              <w:t>podać</w:t>
            </w:r>
          </w:p>
        </w:tc>
        <w:tc>
          <w:tcPr>
            <w:tcW w:w="4628" w:type="dxa"/>
          </w:tcPr>
          <w:p w:rsidR="00A46D77" w:rsidRPr="00D46863" w:rsidRDefault="00A46D77" w:rsidP="00D43ABD">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A46D77" w:rsidRPr="00D46863" w:rsidRDefault="00A46D77" w:rsidP="00D43ABD">
            <w:pPr>
              <w:suppressAutoHyphens/>
              <w:jc w:val="center"/>
              <w:rPr>
                <w:bCs/>
                <w:color w:val="000000"/>
                <w:szCs w:val="18"/>
                <w:lang w:eastAsia="ar-SA"/>
              </w:rPr>
            </w:pPr>
            <w:r w:rsidRPr="00D46863">
              <w:rPr>
                <w:bCs/>
                <w:i/>
                <w:color w:val="000000"/>
                <w:sz w:val="16"/>
                <w:szCs w:val="18"/>
                <w:lang w:eastAsia="ar-SA"/>
              </w:rPr>
              <w:t>podać.</w:t>
            </w:r>
          </w:p>
        </w:tc>
      </w:tr>
      <w:tr w:rsidR="00A46D77" w:rsidRPr="003F137D" w:rsidTr="00D43ABD">
        <w:tblPrEx>
          <w:shd w:val="clear" w:color="auto" w:fill="auto"/>
        </w:tblPrEx>
        <w:trPr>
          <w:trHeight w:val="575"/>
        </w:trPr>
        <w:tc>
          <w:tcPr>
            <w:tcW w:w="4870" w:type="dxa"/>
            <w:vAlign w:val="center"/>
          </w:tcPr>
          <w:p w:rsidR="00A46D77" w:rsidRDefault="00A46D77" w:rsidP="00D43ABD">
            <w:pPr>
              <w:suppressAutoHyphens/>
              <w:rPr>
                <w:b/>
                <w:bCs/>
                <w:color w:val="000000"/>
                <w:szCs w:val="18"/>
                <w:lang w:eastAsia="ar-SA"/>
              </w:rPr>
            </w:pPr>
            <w:r w:rsidRPr="00D46863">
              <w:rPr>
                <w:b/>
                <w:bCs/>
                <w:color w:val="000000"/>
                <w:szCs w:val="18"/>
                <w:lang w:eastAsia="ar-SA"/>
              </w:rPr>
              <w:t>Producent</w:t>
            </w:r>
          </w:p>
          <w:p w:rsidR="00A46D77" w:rsidRPr="00D46863" w:rsidRDefault="00A46D77" w:rsidP="00D43ABD">
            <w:pPr>
              <w:suppressAutoHyphens/>
              <w:rPr>
                <w:b/>
                <w:bCs/>
                <w:color w:val="000000"/>
                <w:szCs w:val="18"/>
                <w:lang w:eastAsia="ar-SA"/>
              </w:rPr>
            </w:pPr>
            <w:r w:rsidRPr="00D46863">
              <w:rPr>
                <w:b/>
                <w:bCs/>
                <w:color w:val="000000"/>
                <w:szCs w:val="18"/>
                <w:lang w:eastAsia="ar-SA"/>
              </w:rPr>
              <w:t xml:space="preserve"> …………………………………………………</w:t>
            </w:r>
          </w:p>
          <w:p w:rsidR="00A46D77" w:rsidRPr="00D46863" w:rsidRDefault="00A46D77" w:rsidP="00D43ABD">
            <w:pPr>
              <w:suppressAutoHyphens/>
              <w:jc w:val="center"/>
              <w:rPr>
                <w:b/>
                <w:bCs/>
                <w:color w:val="000000"/>
                <w:szCs w:val="18"/>
                <w:lang w:eastAsia="ar-SA"/>
              </w:rPr>
            </w:pPr>
            <w:r w:rsidRPr="00D46863">
              <w:rPr>
                <w:bCs/>
                <w:i/>
                <w:color w:val="000000"/>
                <w:sz w:val="16"/>
                <w:szCs w:val="18"/>
                <w:lang w:eastAsia="ar-SA"/>
              </w:rPr>
              <w:t>podać</w:t>
            </w:r>
          </w:p>
        </w:tc>
        <w:tc>
          <w:tcPr>
            <w:tcW w:w="4628" w:type="dxa"/>
          </w:tcPr>
          <w:p w:rsidR="00A46D77" w:rsidRPr="00D46863" w:rsidRDefault="00A46D77" w:rsidP="00D43ABD">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A46D77" w:rsidRPr="00D46863" w:rsidRDefault="00A46D77" w:rsidP="00D43ABD">
            <w:pPr>
              <w:suppressAutoHyphens/>
              <w:jc w:val="center"/>
              <w:rPr>
                <w:bCs/>
                <w:color w:val="000000"/>
                <w:szCs w:val="18"/>
                <w:lang w:eastAsia="ar-SA"/>
              </w:rPr>
            </w:pPr>
            <w:r w:rsidRPr="00D46863">
              <w:rPr>
                <w:bCs/>
                <w:i/>
                <w:color w:val="000000"/>
                <w:sz w:val="16"/>
                <w:szCs w:val="18"/>
                <w:lang w:eastAsia="ar-SA"/>
              </w:rPr>
              <w:t>Podać</w:t>
            </w:r>
          </w:p>
        </w:tc>
      </w:tr>
      <w:tr w:rsidR="00A46D77" w:rsidRPr="009B1980" w:rsidTr="00D43ABD">
        <w:tblPrEx>
          <w:shd w:val="clear" w:color="auto" w:fill="auto"/>
          <w:tblLook w:val="04A0" w:firstRow="1" w:lastRow="0" w:firstColumn="1" w:lastColumn="0" w:noHBand="0" w:noVBand="1"/>
        </w:tblPrEx>
        <w:tc>
          <w:tcPr>
            <w:tcW w:w="9498" w:type="dxa"/>
            <w:gridSpan w:val="2"/>
            <w:shd w:val="clear" w:color="auto" w:fill="auto"/>
          </w:tcPr>
          <w:p w:rsidR="002C0CF6" w:rsidRDefault="00A46D77" w:rsidP="006E29C8">
            <w:pPr>
              <w:spacing w:before="120"/>
              <w:jc w:val="both"/>
              <w:rPr>
                <w:rFonts w:cs="Calibri"/>
                <w:bCs/>
              </w:rPr>
            </w:pPr>
            <w:r w:rsidRPr="002C0CF6">
              <w:rPr>
                <w:rFonts w:cs="Calibri"/>
                <w:bCs/>
              </w:rPr>
              <w:t xml:space="preserve">Profesjonalny płaski skaner A3 z  przystawką do skanowania materiałów transparentnych A3 (klisz i slajdów), refleksyjnych, negatywów oraz akcesorium do skanowania na mokro umożliwiające dodatkowe usuwanie rys i pyłków, redukcję ziarnistości na filmach czarno-białych. </w:t>
            </w:r>
          </w:p>
          <w:p w:rsidR="00A46D77" w:rsidRPr="002C0CF6" w:rsidRDefault="00A46D77" w:rsidP="002C0CF6">
            <w:pPr>
              <w:spacing w:before="120"/>
              <w:rPr>
                <w:rFonts w:cs="Calibri"/>
                <w:bCs/>
              </w:rPr>
            </w:pPr>
            <w:r w:rsidRPr="002C0CF6">
              <w:rPr>
                <w:rFonts w:cs="Calibri"/>
                <w:bCs/>
              </w:rPr>
              <w:t>W zestawie konieczne dołączenie przystawki do skanowania negatywów oraz potrzebne oprogramowanie i sterowniki oraz okablowanie.</w:t>
            </w:r>
          </w:p>
          <w:p w:rsidR="00A46D77" w:rsidRPr="002C0CF6" w:rsidRDefault="00A46D77" w:rsidP="002C0CF6">
            <w:pPr>
              <w:spacing w:before="120"/>
              <w:rPr>
                <w:rFonts w:cs="Calibri"/>
                <w:bCs/>
              </w:rPr>
            </w:pPr>
            <w:r w:rsidRPr="002C0CF6">
              <w:rPr>
                <w:rFonts w:cs="Calibri"/>
                <w:bCs/>
              </w:rPr>
              <w:t>Rozdzielczość skanowania nie gorsza niż. 2400x 4800 dpi.</w:t>
            </w:r>
          </w:p>
          <w:p w:rsidR="00A46D77" w:rsidRPr="002C0CF6" w:rsidRDefault="00A46D77" w:rsidP="002C0CF6">
            <w:pPr>
              <w:spacing w:before="120"/>
              <w:rPr>
                <w:rFonts w:cs="Calibri"/>
                <w:bCs/>
              </w:rPr>
            </w:pPr>
            <w:r w:rsidRPr="002C0CF6">
              <w:rPr>
                <w:rFonts w:cs="Calibri"/>
                <w:bCs/>
              </w:rPr>
              <w:t>Format edycji: JPEG, TIFF, BMP</w:t>
            </w:r>
          </w:p>
          <w:p w:rsidR="00A46D77" w:rsidRPr="002C0CF6" w:rsidRDefault="00A46D77" w:rsidP="002C0CF6">
            <w:pPr>
              <w:spacing w:before="120"/>
              <w:rPr>
                <w:rFonts w:cs="Calibri"/>
                <w:bCs/>
              </w:rPr>
            </w:pPr>
            <w:r w:rsidRPr="002C0CF6">
              <w:rPr>
                <w:rFonts w:cs="Calibri"/>
                <w:bCs/>
              </w:rPr>
              <w:t>Rozmiary dokumentu: A3, A4, A5,B4, B5</w:t>
            </w:r>
          </w:p>
          <w:p w:rsidR="00A46D77" w:rsidRDefault="00A46D77" w:rsidP="002C0CF6">
            <w:pPr>
              <w:spacing w:before="120"/>
              <w:rPr>
                <w:rFonts w:cs="Calibri"/>
                <w:bCs/>
              </w:rPr>
            </w:pPr>
            <w:r w:rsidRPr="002C0CF6">
              <w:rPr>
                <w:rFonts w:cs="Calibri"/>
                <w:bCs/>
              </w:rPr>
              <w:t>Wszystkie wymagane zasilacze i komplet kabli połączeniowych.</w:t>
            </w:r>
          </w:p>
          <w:p w:rsidR="002C0CF6" w:rsidRPr="002310AD" w:rsidRDefault="002C0CF6" w:rsidP="002C0CF6">
            <w:pPr>
              <w:spacing w:before="120"/>
              <w:rPr>
                <w:sz w:val="20"/>
                <w:szCs w:val="20"/>
              </w:rPr>
            </w:pPr>
          </w:p>
        </w:tc>
      </w:tr>
    </w:tbl>
    <w:p w:rsidR="00A46D77" w:rsidRDefault="00A46D77"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870"/>
        <w:gridCol w:w="4628"/>
      </w:tblGrid>
      <w:tr w:rsidR="00A46D77"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A46D77" w:rsidRPr="00D46863" w:rsidRDefault="00A46D77" w:rsidP="00D43ABD">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A46D77"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A46D77" w:rsidRPr="004045FB" w:rsidRDefault="00A46D77" w:rsidP="006E29C8">
            <w:pPr>
              <w:pStyle w:val="Tekstpodstawowy"/>
              <w:spacing w:before="240"/>
              <w:jc w:val="center"/>
              <w:rPr>
                <w:b/>
                <w:bCs/>
                <w:sz w:val="28"/>
                <w:szCs w:val="28"/>
                <w:lang w:eastAsia="ar-SA"/>
              </w:rPr>
            </w:pPr>
            <w:r w:rsidRPr="002C0CF6">
              <w:rPr>
                <w:b/>
                <w:bCs/>
                <w:sz w:val="28"/>
              </w:rPr>
              <w:t>Skaner A3 do skanowania książek</w:t>
            </w:r>
            <w:r w:rsidRPr="002C0CF6">
              <w:rPr>
                <w:b/>
                <w:bCs/>
                <w:sz w:val="32"/>
                <w:szCs w:val="28"/>
              </w:rPr>
              <w:t xml:space="preserve"> </w:t>
            </w:r>
            <w:r w:rsidRPr="004045FB">
              <w:rPr>
                <w:b/>
                <w:bCs/>
                <w:sz w:val="28"/>
                <w:szCs w:val="28"/>
              </w:rPr>
              <w:t>(</w:t>
            </w:r>
            <w:r>
              <w:rPr>
                <w:b/>
                <w:bCs/>
                <w:sz w:val="28"/>
                <w:szCs w:val="28"/>
              </w:rPr>
              <w:t>1</w:t>
            </w:r>
            <w:r w:rsidRPr="004045FB">
              <w:rPr>
                <w:b/>
                <w:bCs/>
                <w:sz w:val="28"/>
                <w:szCs w:val="28"/>
                <w:lang w:eastAsia="en-US"/>
              </w:rPr>
              <w:t xml:space="preserve"> sztuk</w:t>
            </w:r>
            <w:r>
              <w:rPr>
                <w:b/>
                <w:bCs/>
                <w:sz w:val="28"/>
                <w:szCs w:val="28"/>
                <w:lang w:eastAsia="en-US"/>
              </w:rPr>
              <w:t>a</w:t>
            </w:r>
            <w:r w:rsidRPr="004045FB">
              <w:rPr>
                <w:b/>
                <w:bCs/>
                <w:sz w:val="28"/>
                <w:szCs w:val="28"/>
                <w:lang w:eastAsia="en-US"/>
              </w:rPr>
              <w:t>)</w:t>
            </w:r>
          </w:p>
        </w:tc>
      </w:tr>
      <w:tr w:rsidR="00A46D77" w:rsidRPr="003F137D" w:rsidTr="00D43ABD">
        <w:tblPrEx>
          <w:shd w:val="clear" w:color="auto" w:fill="auto"/>
        </w:tblPrEx>
        <w:trPr>
          <w:trHeight w:val="575"/>
        </w:trPr>
        <w:tc>
          <w:tcPr>
            <w:tcW w:w="4870" w:type="dxa"/>
            <w:vAlign w:val="center"/>
          </w:tcPr>
          <w:p w:rsidR="00A46D77" w:rsidRDefault="00A46D77" w:rsidP="00D43ABD">
            <w:pPr>
              <w:suppressAutoHyphens/>
              <w:rPr>
                <w:b/>
                <w:bCs/>
                <w:color w:val="000000"/>
                <w:szCs w:val="18"/>
                <w:lang w:eastAsia="ar-SA"/>
              </w:rPr>
            </w:pPr>
            <w:r w:rsidRPr="00D46863">
              <w:rPr>
                <w:b/>
                <w:bCs/>
                <w:color w:val="000000"/>
                <w:szCs w:val="18"/>
                <w:lang w:eastAsia="ar-SA"/>
              </w:rPr>
              <w:t xml:space="preserve">Nazwa </w:t>
            </w:r>
          </w:p>
          <w:p w:rsidR="00A46D77" w:rsidRPr="00D46863" w:rsidRDefault="00A46D77" w:rsidP="00D43ABD">
            <w:pPr>
              <w:suppressAutoHyphens/>
              <w:rPr>
                <w:b/>
                <w:bCs/>
                <w:color w:val="000000"/>
                <w:szCs w:val="18"/>
                <w:lang w:eastAsia="ar-SA"/>
              </w:rPr>
            </w:pPr>
            <w:r w:rsidRPr="00D46863">
              <w:rPr>
                <w:b/>
                <w:bCs/>
                <w:color w:val="000000"/>
                <w:szCs w:val="18"/>
                <w:lang w:eastAsia="ar-SA"/>
              </w:rPr>
              <w:t>………………………………………………..</w:t>
            </w:r>
          </w:p>
          <w:p w:rsidR="00A46D77" w:rsidRPr="00D46863" w:rsidRDefault="00A46D77" w:rsidP="00D43ABD">
            <w:pPr>
              <w:suppressAutoHyphens/>
              <w:jc w:val="center"/>
              <w:rPr>
                <w:b/>
                <w:bCs/>
                <w:i/>
                <w:color w:val="000000"/>
                <w:szCs w:val="18"/>
                <w:lang w:eastAsia="ar-SA"/>
              </w:rPr>
            </w:pPr>
            <w:r w:rsidRPr="00D46863">
              <w:rPr>
                <w:bCs/>
                <w:i/>
                <w:color w:val="000000"/>
                <w:sz w:val="16"/>
                <w:szCs w:val="18"/>
                <w:lang w:eastAsia="ar-SA"/>
              </w:rPr>
              <w:t>podać</w:t>
            </w:r>
          </w:p>
        </w:tc>
        <w:tc>
          <w:tcPr>
            <w:tcW w:w="4628" w:type="dxa"/>
          </w:tcPr>
          <w:p w:rsidR="00A46D77" w:rsidRPr="00D46863" w:rsidRDefault="00A46D77" w:rsidP="00D43ABD">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A46D77" w:rsidRPr="00D46863" w:rsidRDefault="00A46D77" w:rsidP="00D43ABD">
            <w:pPr>
              <w:suppressAutoHyphens/>
              <w:jc w:val="center"/>
              <w:rPr>
                <w:bCs/>
                <w:color w:val="000000"/>
                <w:szCs w:val="18"/>
                <w:lang w:eastAsia="ar-SA"/>
              </w:rPr>
            </w:pPr>
            <w:r w:rsidRPr="00D46863">
              <w:rPr>
                <w:bCs/>
                <w:i/>
                <w:color w:val="000000"/>
                <w:sz w:val="16"/>
                <w:szCs w:val="18"/>
                <w:lang w:eastAsia="ar-SA"/>
              </w:rPr>
              <w:t>podać.</w:t>
            </w:r>
          </w:p>
        </w:tc>
      </w:tr>
      <w:tr w:rsidR="00A46D77" w:rsidRPr="003F137D" w:rsidTr="00D43ABD">
        <w:tblPrEx>
          <w:shd w:val="clear" w:color="auto" w:fill="auto"/>
        </w:tblPrEx>
        <w:trPr>
          <w:trHeight w:val="575"/>
        </w:trPr>
        <w:tc>
          <w:tcPr>
            <w:tcW w:w="4870" w:type="dxa"/>
            <w:vAlign w:val="center"/>
          </w:tcPr>
          <w:p w:rsidR="00A46D77" w:rsidRDefault="00A46D77" w:rsidP="00D43ABD">
            <w:pPr>
              <w:suppressAutoHyphens/>
              <w:rPr>
                <w:b/>
                <w:bCs/>
                <w:color w:val="000000"/>
                <w:szCs w:val="18"/>
                <w:lang w:eastAsia="ar-SA"/>
              </w:rPr>
            </w:pPr>
            <w:r w:rsidRPr="00D46863">
              <w:rPr>
                <w:b/>
                <w:bCs/>
                <w:color w:val="000000"/>
                <w:szCs w:val="18"/>
                <w:lang w:eastAsia="ar-SA"/>
              </w:rPr>
              <w:t>Producent</w:t>
            </w:r>
          </w:p>
          <w:p w:rsidR="00A46D77" w:rsidRPr="00D46863" w:rsidRDefault="00A46D77" w:rsidP="00D43ABD">
            <w:pPr>
              <w:suppressAutoHyphens/>
              <w:rPr>
                <w:b/>
                <w:bCs/>
                <w:color w:val="000000"/>
                <w:szCs w:val="18"/>
                <w:lang w:eastAsia="ar-SA"/>
              </w:rPr>
            </w:pPr>
            <w:r w:rsidRPr="00D46863">
              <w:rPr>
                <w:b/>
                <w:bCs/>
                <w:color w:val="000000"/>
                <w:szCs w:val="18"/>
                <w:lang w:eastAsia="ar-SA"/>
              </w:rPr>
              <w:t xml:space="preserve"> …………………………………………………</w:t>
            </w:r>
          </w:p>
          <w:p w:rsidR="00A46D77" w:rsidRPr="00D46863" w:rsidRDefault="00A46D77" w:rsidP="00D43ABD">
            <w:pPr>
              <w:suppressAutoHyphens/>
              <w:jc w:val="center"/>
              <w:rPr>
                <w:b/>
                <w:bCs/>
                <w:color w:val="000000"/>
                <w:szCs w:val="18"/>
                <w:lang w:eastAsia="ar-SA"/>
              </w:rPr>
            </w:pPr>
            <w:r w:rsidRPr="00D46863">
              <w:rPr>
                <w:bCs/>
                <w:i/>
                <w:color w:val="000000"/>
                <w:sz w:val="16"/>
                <w:szCs w:val="18"/>
                <w:lang w:eastAsia="ar-SA"/>
              </w:rPr>
              <w:t>podać</w:t>
            </w:r>
          </w:p>
        </w:tc>
        <w:tc>
          <w:tcPr>
            <w:tcW w:w="4628" w:type="dxa"/>
          </w:tcPr>
          <w:p w:rsidR="00A46D77" w:rsidRPr="00D46863" w:rsidRDefault="00A46D77" w:rsidP="00D43ABD">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A46D77" w:rsidRPr="00D46863" w:rsidRDefault="00A46D77" w:rsidP="00D43ABD">
            <w:pPr>
              <w:suppressAutoHyphens/>
              <w:jc w:val="center"/>
              <w:rPr>
                <w:bCs/>
                <w:color w:val="000000"/>
                <w:szCs w:val="18"/>
                <w:lang w:eastAsia="ar-SA"/>
              </w:rPr>
            </w:pPr>
            <w:r w:rsidRPr="00D46863">
              <w:rPr>
                <w:bCs/>
                <w:i/>
                <w:color w:val="000000"/>
                <w:sz w:val="16"/>
                <w:szCs w:val="18"/>
                <w:lang w:eastAsia="ar-SA"/>
              </w:rPr>
              <w:t>Podać</w:t>
            </w:r>
          </w:p>
        </w:tc>
      </w:tr>
      <w:tr w:rsidR="00A46D77" w:rsidRPr="009B1980" w:rsidTr="00D43ABD">
        <w:tblPrEx>
          <w:shd w:val="clear" w:color="auto" w:fill="auto"/>
          <w:tblLook w:val="04A0" w:firstRow="1" w:lastRow="0" w:firstColumn="1" w:lastColumn="0" w:noHBand="0" w:noVBand="1"/>
        </w:tblPrEx>
        <w:tc>
          <w:tcPr>
            <w:tcW w:w="9498" w:type="dxa"/>
            <w:gridSpan w:val="2"/>
            <w:shd w:val="clear" w:color="auto" w:fill="auto"/>
          </w:tcPr>
          <w:p w:rsidR="00D43ABD" w:rsidRDefault="00A46D77" w:rsidP="00D43ABD">
            <w:pPr>
              <w:spacing w:before="120"/>
              <w:rPr>
                <w:rFonts w:cs="Calibri"/>
                <w:bCs/>
              </w:rPr>
            </w:pPr>
            <w:r w:rsidRPr="00D43ABD">
              <w:rPr>
                <w:rFonts w:cs="Calibri"/>
                <w:bCs/>
              </w:rPr>
              <w:t xml:space="preserve">Skaner A3 dedykowany do dowolnego typu dokumentu z ruchomą głowicą i matą. </w:t>
            </w:r>
          </w:p>
          <w:p w:rsidR="00D43ABD" w:rsidRDefault="00A46D77" w:rsidP="006E29C8">
            <w:pPr>
              <w:spacing w:before="120"/>
              <w:jc w:val="both"/>
              <w:rPr>
                <w:rFonts w:cs="Calibri"/>
                <w:bCs/>
              </w:rPr>
            </w:pPr>
            <w:r w:rsidRPr="00D43ABD">
              <w:rPr>
                <w:rFonts w:cs="Calibri"/>
                <w:bCs/>
              </w:rPr>
              <w:t xml:space="preserve">Możliwość bezdotykowego skanowania gazet, oprawionych dokumentów, luźnych arkuszy książek lub czasopism- bez konieczność wcześniejszego kadrowania. </w:t>
            </w:r>
          </w:p>
          <w:p w:rsidR="00D43ABD" w:rsidRDefault="00A46D77" w:rsidP="006E29C8">
            <w:pPr>
              <w:spacing w:before="120"/>
              <w:jc w:val="both"/>
              <w:rPr>
                <w:rFonts w:cs="Calibri"/>
                <w:bCs/>
              </w:rPr>
            </w:pPr>
            <w:r w:rsidRPr="00D43ABD">
              <w:rPr>
                <w:rFonts w:cs="Calibri"/>
                <w:bCs/>
              </w:rPr>
              <w:t xml:space="preserve">Możliwość skanowania kilku stron bez przerwy, możliwość ustawienia interwału skanowania przy ciągłej pracy skanera, funkcja automatycznej korekcji zniekształceń (występujących przez sklejenie stron otwartej książki). </w:t>
            </w:r>
          </w:p>
          <w:p w:rsidR="00D43ABD" w:rsidRDefault="00A46D77" w:rsidP="00D43ABD">
            <w:pPr>
              <w:spacing w:before="120"/>
              <w:rPr>
                <w:rFonts w:cs="Calibri"/>
                <w:bCs/>
              </w:rPr>
            </w:pPr>
            <w:r w:rsidRPr="00D43ABD">
              <w:rPr>
                <w:rFonts w:cs="Calibri"/>
                <w:bCs/>
              </w:rPr>
              <w:t xml:space="preserve">Rozdzielczość min. 600x1200. </w:t>
            </w:r>
          </w:p>
          <w:p w:rsidR="00D43ABD" w:rsidRDefault="00A46D77" w:rsidP="00D43ABD">
            <w:pPr>
              <w:spacing w:before="120"/>
              <w:rPr>
                <w:rFonts w:cs="Calibri"/>
                <w:bCs/>
              </w:rPr>
            </w:pPr>
            <w:r w:rsidRPr="00D43ABD">
              <w:rPr>
                <w:rFonts w:cs="Calibri"/>
                <w:bCs/>
              </w:rPr>
              <w:t xml:space="preserve">Do produktu należy dostarczyć oprogramowanie i sterowniki. </w:t>
            </w:r>
          </w:p>
          <w:p w:rsidR="00A46D77" w:rsidRDefault="00A46D77" w:rsidP="00D43ABD">
            <w:pPr>
              <w:spacing w:before="120"/>
              <w:rPr>
                <w:rFonts w:cs="Calibri"/>
                <w:bCs/>
              </w:rPr>
            </w:pPr>
            <w:r w:rsidRPr="00D43ABD">
              <w:rPr>
                <w:rFonts w:cs="Calibri"/>
                <w:bCs/>
              </w:rPr>
              <w:t>Wszystkie wymagane zasilacze i komplet kabli połączeniowych.</w:t>
            </w:r>
          </w:p>
          <w:p w:rsidR="00D43ABD" w:rsidRPr="00D43ABD" w:rsidRDefault="00D43ABD" w:rsidP="00D43ABD">
            <w:pPr>
              <w:spacing w:before="120"/>
            </w:pPr>
          </w:p>
        </w:tc>
      </w:tr>
    </w:tbl>
    <w:p w:rsidR="00A46D77" w:rsidRDefault="00A46D77"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870"/>
        <w:gridCol w:w="4628"/>
      </w:tblGrid>
      <w:tr w:rsidR="00A46D77"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A46D77" w:rsidRPr="00D46863" w:rsidRDefault="00A46D77" w:rsidP="00D43ABD">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A46D77"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A46D77" w:rsidRPr="004045FB" w:rsidRDefault="00A46D77" w:rsidP="006E29C8">
            <w:pPr>
              <w:pStyle w:val="Tekstpodstawowy"/>
              <w:spacing w:before="240"/>
              <w:jc w:val="center"/>
              <w:rPr>
                <w:b/>
                <w:bCs/>
                <w:sz w:val="28"/>
                <w:szCs w:val="28"/>
                <w:lang w:eastAsia="ar-SA"/>
              </w:rPr>
            </w:pPr>
            <w:r w:rsidRPr="00D43ABD">
              <w:rPr>
                <w:b/>
                <w:bCs/>
                <w:sz w:val="28"/>
              </w:rPr>
              <w:t>Urządzenie do rejestru dźwięku w plenerze</w:t>
            </w:r>
            <w:r w:rsidRPr="00D43ABD">
              <w:rPr>
                <w:b/>
                <w:bCs/>
                <w:sz w:val="32"/>
                <w:szCs w:val="28"/>
              </w:rPr>
              <w:t xml:space="preserve"> </w:t>
            </w:r>
            <w:r w:rsidRPr="004045FB">
              <w:rPr>
                <w:b/>
                <w:bCs/>
                <w:sz w:val="28"/>
                <w:szCs w:val="28"/>
              </w:rPr>
              <w:t>(</w:t>
            </w:r>
            <w:r>
              <w:rPr>
                <w:b/>
                <w:bCs/>
                <w:sz w:val="28"/>
                <w:szCs w:val="28"/>
              </w:rPr>
              <w:t>1</w:t>
            </w:r>
            <w:r w:rsidRPr="004045FB">
              <w:rPr>
                <w:b/>
                <w:bCs/>
                <w:sz w:val="28"/>
                <w:szCs w:val="28"/>
                <w:lang w:eastAsia="en-US"/>
              </w:rPr>
              <w:t xml:space="preserve"> sztuk</w:t>
            </w:r>
            <w:r>
              <w:rPr>
                <w:b/>
                <w:bCs/>
                <w:sz w:val="28"/>
                <w:szCs w:val="28"/>
                <w:lang w:eastAsia="en-US"/>
              </w:rPr>
              <w:t>a</w:t>
            </w:r>
            <w:r w:rsidRPr="004045FB">
              <w:rPr>
                <w:b/>
                <w:bCs/>
                <w:sz w:val="28"/>
                <w:szCs w:val="28"/>
                <w:lang w:eastAsia="en-US"/>
              </w:rPr>
              <w:t>)</w:t>
            </w:r>
          </w:p>
        </w:tc>
      </w:tr>
      <w:tr w:rsidR="00A46D77" w:rsidRPr="003F137D" w:rsidTr="00D43ABD">
        <w:tblPrEx>
          <w:shd w:val="clear" w:color="auto" w:fill="auto"/>
        </w:tblPrEx>
        <w:trPr>
          <w:trHeight w:val="575"/>
        </w:trPr>
        <w:tc>
          <w:tcPr>
            <w:tcW w:w="4870" w:type="dxa"/>
            <w:vAlign w:val="center"/>
          </w:tcPr>
          <w:p w:rsidR="00A46D77" w:rsidRDefault="00A46D77" w:rsidP="00D43ABD">
            <w:pPr>
              <w:suppressAutoHyphens/>
              <w:rPr>
                <w:b/>
                <w:bCs/>
                <w:color w:val="000000"/>
                <w:szCs w:val="18"/>
                <w:lang w:eastAsia="ar-SA"/>
              </w:rPr>
            </w:pPr>
            <w:r w:rsidRPr="00D46863">
              <w:rPr>
                <w:b/>
                <w:bCs/>
                <w:color w:val="000000"/>
                <w:szCs w:val="18"/>
                <w:lang w:eastAsia="ar-SA"/>
              </w:rPr>
              <w:t xml:space="preserve">Nazwa </w:t>
            </w:r>
          </w:p>
          <w:p w:rsidR="00A46D77" w:rsidRPr="00D46863" w:rsidRDefault="00A46D77" w:rsidP="00D43ABD">
            <w:pPr>
              <w:suppressAutoHyphens/>
              <w:rPr>
                <w:b/>
                <w:bCs/>
                <w:color w:val="000000"/>
                <w:szCs w:val="18"/>
                <w:lang w:eastAsia="ar-SA"/>
              </w:rPr>
            </w:pPr>
            <w:r w:rsidRPr="00D46863">
              <w:rPr>
                <w:b/>
                <w:bCs/>
                <w:color w:val="000000"/>
                <w:szCs w:val="18"/>
                <w:lang w:eastAsia="ar-SA"/>
              </w:rPr>
              <w:t>………………………………………………..</w:t>
            </w:r>
          </w:p>
          <w:p w:rsidR="00A46D77" w:rsidRPr="00D46863" w:rsidRDefault="00A46D77" w:rsidP="00D43ABD">
            <w:pPr>
              <w:suppressAutoHyphens/>
              <w:jc w:val="center"/>
              <w:rPr>
                <w:b/>
                <w:bCs/>
                <w:i/>
                <w:color w:val="000000"/>
                <w:szCs w:val="18"/>
                <w:lang w:eastAsia="ar-SA"/>
              </w:rPr>
            </w:pPr>
            <w:r w:rsidRPr="00D46863">
              <w:rPr>
                <w:bCs/>
                <w:i/>
                <w:color w:val="000000"/>
                <w:sz w:val="16"/>
                <w:szCs w:val="18"/>
                <w:lang w:eastAsia="ar-SA"/>
              </w:rPr>
              <w:t>podać</w:t>
            </w:r>
          </w:p>
        </w:tc>
        <w:tc>
          <w:tcPr>
            <w:tcW w:w="4628" w:type="dxa"/>
          </w:tcPr>
          <w:p w:rsidR="00A46D77" w:rsidRPr="00D46863" w:rsidRDefault="00A46D77" w:rsidP="00D43ABD">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A46D77" w:rsidRPr="00D46863" w:rsidRDefault="00A46D77" w:rsidP="00D43ABD">
            <w:pPr>
              <w:suppressAutoHyphens/>
              <w:jc w:val="center"/>
              <w:rPr>
                <w:bCs/>
                <w:color w:val="000000"/>
                <w:szCs w:val="18"/>
                <w:lang w:eastAsia="ar-SA"/>
              </w:rPr>
            </w:pPr>
            <w:r w:rsidRPr="00D46863">
              <w:rPr>
                <w:bCs/>
                <w:i/>
                <w:color w:val="000000"/>
                <w:sz w:val="16"/>
                <w:szCs w:val="18"/>
                <w:lang w:eastAsia="ar-SA"/>
              </w:rPr>
              <w:t>podać.</w:t>
            </w:r>
          </w:p>
        </w:tc>
      </w:tr>
      <w:tr w:rsidR="00A46D77" w:rsidRPr="003F137D" w:rsidTr="00D43ABD">
        <w:tblPrEx>
          <w:shd w:val="clear" w:color="auto" w:fill="auto"/>
        </w:tblPrEx>
        <w:trPr>
          <w:trHeight w:val="575"/>
        </w:trPr>
        <w:tc>
          <w:tcPr>
            <w:tcW w:w="4870" w:type="dxa"/>
            <w:vAlign w:val="center"/>
          </w:tcPr>
          <w:p w:rsidR="00A46D77" w:rsidRDefault="00A46D77" w:rsidP="00D43ABD">
            <w:pPr>
              <w:suppressAutoHyphens/>
              <w:rPr>
                <w:b/>
                <w:bCs/>
                <w:color w:val="000000"/>
                <w:szCs w:val="18"/>
                <w:lang w:eastAsia="ar-SA"/>
              </w:rPr>
            </w:pPr>
            <w:r w:rsidRPr="00D46863">
              <w:rPr>
                <w:b/>
                <w:bCs/>
                <w:color w:val="000000"/>
                <w:szCs w:val="18"/>
                <w:lang w:eastAsia="ar-SA"/>
              </w:rPr>
              <w:t>Producent</w:t>
            </w:r>
          </w:p>
          <w:p w:rsidR="00A46D77" w:rsidRPr="00D46863" w:rsidRDefault="00A46D77" w:rsidP="00D43ABD">
            <w:pPr>
              <w:suppressAutoHyphens/>
              <w:rPr>
                <w:b/>
                <w:bCs/>
                <w:color w:val="000000"/>
                <w:szCs w:val="18"/>
                <w:lang w:eastAsia="ar-SA"/>
              </w:rPr>
            </w:pPr>
            <w:r w:rsidRPr="00D46863">
              <w:rPr>
                <w:b/>
                <w:bCs/>
                <w:color w:val="000000"/>
                <w:szCs w:val="18"/>
                <w:lang w:eastAsia="ar-SA"/>
              </w:rPr>
              <w:t xml:space="preserve"> …………………………………………………</w:t>
            </w:r>
          </w:p>
          <w:p w:rsidR="00A46D77" w:rsidRPr="00D46863" w:rsidRDefault="00A46D77" w:rsidP="00D43ABD">
            <w:pPr>
              <w:suppressAutoHyphens/>
              <w:jc w:val="center"/>
              <w:rPr>
                <w:b/>
                <w:bCs/>
                <w:color w:val="000000"/>
                <w:szCs w:val="18"/>
                <w:lang w:eastAsia="ar-SA"/>
              </w:rPr>
            </w:pPr>
            <w:r w:rsidRPr="00D46863">
              <w:rPr>
                <w:bCs/>
                <w:i/>
                <w:color w:val="000000"/>
                <w:sz w:val="16"/>
                <w:szCs w:val="18"/>
                <w:lang w:eastAsia="ar-SA"/>
              </w:rPr>
              <w:t>podać</w:t>
            </w:r>
          </w:p>
        </w:tc>
        <w:tc>
          <w:tcPr>
            <w:tcW w:w="4628" w:type="dxa"/>
          </w:tcPr>
          <w:p w:rsidR="00A46D77" w:rsidRPr="00D46863" w:rsidRDefault="00A46D77" w:rsidP="00D43ABD">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A46D77" w:rsidRPr="00D46863" w:rsidRDefault="00A46D77" w:rsidP="00D43ABD">
            <w:pPr>
              <w:suppressAutoHyphens/>
              <w:jc w:val="center"/>
              <w:rPr>
                <w:bCs/>
                <w:color w:val="000000"/>
                <w:szCs w:val="18"/>
                <w:lang w:eastAsia="ar-SA"/>
              </w:rPr>
            </w:pPr>
            <w:r w:rsidRPr="00D46863">
              <w:rPr>
                <w:bCs/>
                <w:i/>
                <w:color w:val="000000"/>
                <w:sz w:val="16"/>
                <w:szCs w:val="18"/>
                <w:lang w:eastAsia="ar-SA"/>
              </w:rPr>
              <w:t>Podać</w:t>
            </w:r>
          </w:p>
        </w:tc>
      </w:tr>
      <w:tr w:rsidR="00A46D77" w:rsidRPr="009B1980" w:rsidTr="00D43ABD">
        <w:tblPrEx>
          <w:shd w:val="clear" w:color="auto" w:fill="auto"/>
          <w:tblLook w:val="04A0" w:firstRow="1" w:lastRow="0" w:firstColumn="1" w:lastColumn="0" w:noHBand="0" w:noVBand="1"/>
        </w:tblPrEx>
        <w:tc>
          <w:tcPr>
            <w:tcW w:w="9498" w:type="dxa"/>
            <w:gridSpan w:val="2"/>
            <w:shd w:val="clear" w:color="auto" w:fill="auto"/>
          </w:tcPr>
          <w:p w:rsidR="00D43ABD" w:rsidRDefault="00A46D77" w:rsidP="00D43ABD">
            <w:pPr>
              <w:spacing w:before="120"/>
              <w:rPr>
                <w:rFonts w:cs="Calibri"/>
                <w:bCs/>
                <w:szCs w:val="18"/>
              </w:rPr>
            </w:pPr>
            <w:r w:rsidRPr="00D43ABD">
              <w:rPr>
                <w:rFonts w:cs="Calibri"/>
                <w:bCs/>
                <w:szCs w:val="18"/>
              </w:rPr>
              <w:t>Urządzenie dedykowane do nagrywania "z ręki", do kamer i aparatów, do realizacji wywiadów.</w:t>
            </w:r>
          </w:p>
          <w:p w:rsidR="00D43ABD" w:rsidRDefault="00A46D77" w:rsidP="00D43ABD">
            <w:pPr>
              <w:spacing w:before="120"/>
              <w:rPr>
                <w:rFonts w:cs="Calibri"/>
                <w:bCs/>
                <w:szCs w:val="18"/>
              </w:rPr>
            </w:pPr>
            <w:r w:rsidRPr="00D43ABD">
              <w:rPr>
                <w:rFonts w:cs="Calibri"/>
                <w:bCs/>
                <w:szCs w:val="18"/>
              </w:rPr>
              <w:t xml:space="preserve">Cechy najistotniejsze urządzenia: </w:t>
            </w:r>
          </w:p>
          <w:p w:rsidR="00D43ABD" w:rsidRDefault="00D43ABD" w:rsidP="00D43ABD">
            <w:pPr>
              <w:spacing w:before="120"/>
              <w:rPr>
                <w:rFonts w:cs="Calibri"/>
                <w:bCs/>
                <w:szCs w:val="18"/>
              </w:rPr>
            </w:pPr>
            <w:r>
              <w:rPr>
                <w:rFonts w:cs="Calibri"/>
                <w:bCs/>
                <w:szCs w:val="18"/>
              </w:rPr>
              <w:t xml:space="preserve">- </w:t>
            </w:r>
            <w:r w:rsidR="00A46D77" w:rsidRPr="00D43ABD">
              <w:rPr>
                <w:rFonts w:cs="Calibri"/>
                <w:bCs/>
                <w:szCs w:val="18"/>
              </w:rPr>
              <w:t xml:space="preserve">możliwość nagrywania kilku ścieżek /przez wmontowane mikrofony oraz podpięcie zewnętrznych/, </w:t>
            </w:r>
          </w:p>
          <w:p w:rsidR="00D43ABD" w:rsidRDefault="00D43ABD" w:rsidP="00D43ABD">
            <w:pPr>
              <w:spacing w:before="120"/>
              <w:rPr>
                <w:rFonts w:cs="Calibri"/>
                <w:bCs/>
                <w:szCs w:val="18"/>
              </w:rPr>
            </w:pPr>
            <w:r>
              <w:rPr>
                <w:rFonts w:cs="Calibri"/>
                <w:bCs/>
                <w:szCs w:val="18"/>
              </w:rPr>
              <w:t xml:space="preserve">- </w:t>
            </w:r>
            <w:r w:rsidR="00A46D77" w:rsidRPr="00D43ABD">
              <w:rPr>
                <w:rFonts w:cs="Calibri"/>
                <w:bCs/>
                <w:szCs w:val="18"/>
              </w:rPr>
              <w:t xml:space="preserve">wejścia XLR/jack, </w:t>
            </w:r>
          </w:p>
          <w:p w:rsidR="00D43ABD" w:rsidRDefault="00D43ABD" w:rsidP="00D43ABD">
            <w:pPr>
              <w:spacing w:before="120"/>
              <w:rPr>
                <w:rFonts w:cs="Calibri"/>
                <w:bCs/>
                <w:szCs w:val="18"/>
              </w:rPr>
            </w:pPr>
            <w:r>
              <w:rPr>
                <w:rFonts w:cs="Calibri"/>
                <w:bCs/>
                <w:szCs w:val="18"/>
              </w:rPr>
              <w:t xml:space="preserve">- </w:t>
            </w:r>
            <w:r w:rsidR="00A46D77" w:rsidRPr="00D43ABD">
              <w:rPr>
                <w:rFonts w:cs="Calibri"/>
                <w:bCs/>
                <w:szCs w:val="18"/>
              </w:rPr>
              <w:t xml:space="preserve">regulacja wejścia sygnału nagrywania, </w:t>
            </w:r>
          </w:p>
          <w:p w:rsidR="00D43ABD" w:rsidRDefault="00D43ABD" w:rsidP="00D43ABD">
            <w:pPr>
              <w:spacing w:before="120"/>
              <w:rPr>
                <w:rFonts w:cs="Calibri"/>
                <w:bCs/>
                <w:szCs w:val="18"/>
              </w:rPr>
            </w:pPr>
            <w:r>
              <w:rPr>
                <w:rFonts w:cs="Calibri"/>
                <w:bCs/>
                <w:szCs w:val="18"/>
              </w:rPr>
              <w:t xml:space="preserve">- </w:t>
            </w:r>
            <w:r w:rsidR="00A46D77" w:rsidRPr="00D43ABD">
              <w:rPr>
                <w:rFonts w:cs="Calibri"/>
                <w:bCs/>
                <w:szCs w:val="18"/>
              </w:rPr>
              <w:t>nagrywanie 24bit/96Hz w formacie Wav lub mp3,</w:t>
            </w:r>
          </w:p>
          <w:p w:rsidR="00D43ABD" w:rsidRDefault="00D43ABD" w:rsidP="00D43ABD">
            <w:pPr>
              <w:spacing w:before="120"/>
              <w:rPr>
                <w:rFonts w:cs="Calibri"/>
                <w:bCs/>
                <w:szCs w:val="18"/>
              </w:rPr>
            </w:pPr>
            <w:r>
              <w:rPr>
                <w:rFonts w:cs="Calibri"/>
                <w:bCs/>
                <w:szCs w:val="18"/>
              </w:rPr>
              <w:t>-  porty USB micro-B</w:t>
            </w:r>
            <w:r w:rsidR="00A46D77" w:rsidRPr="00D43ABD">
              <w:rPr>
                <w:rFonts w:cs="Calibri"/>
                <w:bCs/>
                <w:szCs w:val="18"/>
              </w:rPr>
              <w:t>,</w:t>
            </w:r>
          </w:p>
          <w:p w:rsidR="00D43ABD" w:rsidRDefault="00D43ABD" w:rsidP="00D43ABD">
            <w:pPr>
              <w:spacing w:before="120"/>
              <w:rPr>
                <w:rFonts w:cs="Calibri"/>
                <w:bCs/>
                <w:szCs w:val="18"/>
              </w:rPr>
            </w:pPr>
            <w:r>
              <w:rPr>
                <w:rFonts w:cs="Calibri"/>
                <w:bCs/>
                <w:szCs w:val="18"/>
              </w:rPr>
              <w:t xml:space="preserve">- </w:t>
            </w:r>
            <w:r w:rsidR="00A46D77" w:rsidRPr="00D43ABD">
              <w:rPr>
                <w:rFonts w:cs="Calibri"/>
                <w:bCs/>
                <w:szCs w:val="18"/>
              </w:rPr>
              <w:t>obsługa zdalna Wi-Fi</w:t>
            </w:r>
            <w:r>
              <w:rPr>
                <w:rFonts w:cs="Calibri"/>
                <w:bCs/>
                <w:szCs w:val="18"/>
              </w:rPr>
              <w:t>,</w:t>
            </w:r>
          </w:p>
          <w:p w:rsidR="00D43ABD" w:rsidRDefault="00D43ABD" w:rsidP="00D43ABD">
            <w:pPr>
              <w:spacing w:before="120"/>
              <w:rPr>
                <w:rFonts w:cs="Calibri"/>
                <w:bCs/>
                <w:szCs w:val="18"/>
              </w:rPr>
            </w:pPr>
            <w:r>
              <w:rPr>
                <w:rFonts w:cs="Calibri"/>
                <w:bCs/>
                <w:szCs w:val="18"/>
              </w:rPr>
              <w:t xml:space="preserve">- </w:t>
            </w:r>
            <w:r w:rsidR="00A46D77" w:rsidRPr="00D43ABD">
              <w:rPr>
                <w:rFonts w:cs="Calibri"/>
                <w:bCs/>
                <w:szCs w:val="18"/>
              </w:rPr>
              <w:t xml:space="preserve">zasilanie AA/zasilacz. </w:t>
            </w:r>
          </w:p>
          <w:p w:rsidR="00D43ABD" w:rsidRDefault="00A46D77" w:rsidP="00D43ABD">
            <w:pPr>
              <w:spacing w:before="120"/>
              <w:rPr>
                <w:rFonts w:cs="Calibri"/>
                <w:bCs/>
                <w:szCs w:val="18"/>
              </w:rPr>
            </w:pPr>
            <w:r w:rsidRPr="00D43ABD">
              <w:rPr>
                <w:rFonts w:cs="Calibri"/>
                <w:bCs/>
                <w:szCs w:val="18"/>
              </w:rPr>
              <w:t>Konieczność dostarczenia do produktu niezbędnego oprogramowania do jego obsługi.</w:t>
            </w:r>
          </w:p>
          <w:p w:rsidR="00D43ABD" w:rsidRPr="002310AD" w:rsidRDefault="00A46D77" w:rsidP="00F22D1C">
            <w:pPr>
              <w:spacing w:before="120"/>
              <w:rPr>
                <w:sz w:val="20"/>
                <w:szCs w:val="20"/>
              </w:rPr>
            </w:pPr>
            <w:r w:rsidRPr="00D43ABD">
              <w:rPr>
                <w:rFonts w:cs="Calibri"/>
                <w:bCs/>
                <w:szCs w:val="18"/>
              </w:rPr>
              <w:t>Wszystkie wymagane zasilacze i komplet kabli połączeniowych</w:t>
            </w:r>
            <w:r w:rsidR="00D43ABD">
              <w:rPr>
                <w:rFonts w:cs="Calibri"/>
                <w:bCs/>
                <w:szCs w:val="18"/>
              </w:rPr>
              <w:t>.</w:t>
            </w:r>
          </w:p>
        </w:tc>
      </w:tr>
    </w:tbl>
    <w:p w:rsidR="00A46D77" w:rsidRDefault="00A46D77"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870"/>
        <w:gridCol w:w="4628"/>
      </w:tblGrid>
      <w:tr w:rsidR="00A46D77"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A46D77" w:rsidRPr="00D46863" w:rsidRDefault="00A46D77" w:rsidP="00D43ABD">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A46D77"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A46D77" w:rsidRPr="004045FB" w:rsidRDefault="00A46D77" w:rsidP="006E29C8">
            <w:pPr>
              <w:pStyle w:val="Tekstpodstawowy"/>
              <w:spacing w:before="240"/>
              <w:jc w:val="center"/>
              <w:rPr>
                <w:b/>
                <w:bCs/>
                <w:sz w:val="28"/>
                <w:szCs w:val="28"/>
                <w:lang w:eastAsia="ar-SA"/>
              </w:rPr>
            </w:pPr>
            <w:r w:rsidRPr="00D43ABD">
              <w:rPr>
                <w:b/>
                <w:bCs/>
                <w:sz w:val="28"/>
              </w:rPr>
              <w:t>Urządzenie do rejestru dźwięku studyjne</w:t>
            </w:r>
            <w:r w:rsidRPr="00D43ABD">
              <w:rPr>
                <w:b/>
                <w:bCs/>
                <w:sz w:val="32"/>
                <w:szCs w:val="28"/>
              </w:rPr>
              <w:t xml:space="preserve"> </w:t>
            </w:r>
            <w:r w:rsidRPr="004045FB">
              <w:rPr>
                <w:b/>
                <w:bCs/>
                <w:sz w:val="28"/>
                <w:szCs w:val="28"/>
              </w:rPr>
              <w:t>(</w:t>
            </w:r>
            <w:r>
              <w:rPr>
                <w:b/>
                <w:bCs/>
                <w:sz w:val="28"/>
                <w:szCs w:val="28"/>
              </w:rPr>
              <w:t>1</w:t>
            </w:r>
            <w:r w:rsidRPr="004045FB">
              <w:rPr>
                <w:b/>
                <w:bCs/>
                <w:sz w:val="28"/>
                <w:szCs w:val="28"/>
                <w:lang w:eastAsia="en-US"/>
              </w:rPr>
              <w:t xml:space="preserve"> sztuk</w:t>
            </w:r>
            <w:r>
              <w:rPr>
                <w:b/>
                <w:bCs/>
                <w:sz w:val="28"/>
                <w:szCs w:val="28"/>
                <w:lang w:eastAsia="en-US"/>
              </w:rPr>
              <w:t>a</w:t>
            </w:r>
            <w:r w:rsidRPr="004045FB">
              <w:rPr>
                <w:b/>
                <w:bCs/>
                <w:sz w:val="28"/>
                <w:szCs w:val="28"/>
                <w:lang w:eastAsia="en-US"/>
              </w:rPr>
              <w:t>)</w:t>
            </w:r>
          </w:p>
        </w:tc>
      </w:tr>
      <w:tr w:rsidR="00A46D77" w:rsidRPr="003F137D" w:rsidTr="00D43ABD">
        <w:tblPrEx>
          <w:shd w:val="clear" w:color="auto" w:fill="auto"/>
        </w:tblPrEx>
        <w:trPr>
          <w:trHeight w:val="575"/>
        </w:trPr>
        <w:tc>
          <w:tcPr>
            <w:tcW w:w="4870" w:type="dxa"/>
            <w:vAlign w:val="center"/>
          </w:tcPr>
          <w:p w:rsidR="00A46D77" w:rsidRDefault="00A46D77" w:rsidP="00D43ABD">
            <w:pPr>
              <w:suppressAutoHyphens/>
              <w:rPr>
                <w:b/>
                <w:bCs/>
                <w:color w:val="000000"/>
                <w:szCs w:val="18"/>
                <w:lang w:eastAsia="ar-SA"/>
              </w:rPr>
            </w:pPr>
            <w:r w:rsidRPr="00D46863">
              <w:rPr>
                <w:b/>
                <w:bCs/>
                <w:color w:val="000000"/>
                <w:szCs w:val="18"/>
                <w:lang w:eastAsia="ar-SA"/>
              </w:rPr>
              <w:t xml:space="preserve">Nazwa </w:t>
            </w:r>
          </w:p>
          <w:p w:rsidR="00A46D77" w:rsidRPr="00D46863" w:rsidRDefault="00A46D77" w:rsidP="00D43ABD">
            <w:pPr>
              <w:suppressAutoHyphens/>
              <w:rPr>
                <w:b/>
                <w:bCs/>
                <w:color w:val="000000"/>
                <w:szCs w:val="18"/>
                <w:lang w:eastAsia="ar-SA"/>
              </w:rPr>
            </w:pPr>
            <w:r w:rsidRPr="00D46863">
              <w:rPr>
                <w:b/>
                <w:bCs/>
                <w:color w:val="000000"/>
                <w:szCs w:val="18"/>
                <w:lang w:eastAsia="ar-SA"/>
              </w:rPr>
              <w:t>………………………………………………..</w:t>
            </w:r>
          </w:p>
          <w:p w:rsidR="00A46D77" w:rsidRPr="00D46863" w:rsidRDefault="00A46D77" w:rsidP="00D43ABD">
            <w:pPr>
              <w:suppressAutoHyphens/>
              <w:jc w:val="center"/>
              <w:rPr>
                <w:b/>
                <w:bCs/>
                <w:i/>
                <w:color w:val="000000"/>
                <w:szCs w:val="18"/>
                <w:lang w:eastAsia="ar-SA"/>
              </w:rPr>
            </w:pPr>
            <w:r w:rsidRPr="00D46863">
              <w:rPr>
                <w:bCs/>
                <w:i/>
                <w:color w:val="000000"/>
                <w:sz w:val="16"/>
                <w:szCs w:val="18"/>
                <w:lang w:eastAsia="ar-SA"/>
              </w:rPr>
              <w:t>podać</w:t>
            </w:r>
          </w:p>
        </w:tc>
        <w:tc>
          <w:tcPr>
            <w:tcW w:w="4628" w:type="dxa"/>
          </w:tcPr>
          <w:p w:rsidR="00A46D77" w:rsidRPr="00D46863" w:rsidRDefault="00A46D77" w:rsidP="00D43ABD">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A46D77" w:rsidRPr="00D46863" w:rsidRDefault="00A46D77" w:rsidP="00D43ABD">
            <w:pPr>
              <w:suppressAutoHyphens/>
              <w:jc w:val="center"/>
              <w:rPr>
                <w:bCs/>
                <w:color w:val="000000"/>
                <w:szCs w:val="18"/>
                <w:lang w:eastAsia="ar-SA"/>
              </w:rPr>
            </w:pPr>
            <w:r w:rsidRPr="00D46863">
              <w:rPr>
                <w:bCs/>
                <w:i/>
                <w:color w:val="000000"/>
                <w:sz w:val="16"/>
                <w:szCs w:val="18"/>
                <w:lang w:eastAsia="ar-SA"/>
              </w:rPr>
              <w:t>podać.</w:t>
            </w:r>
          </w:p>
        </w:tc>
      </w:tr>
      <w:tr w:rsidR="00A46D77" w:rsidRPr="003F137D" w:rsidTr="00D43ABD">
        <w:tblPrEx>
          <w:shd w:val="clear" w:color="auto" w:fill="auto"/>
        </w:tblPrEx>
        <w:trPr>
          <w:trHeight w:val="575"/>
        </w:trPr>
        <w:tc>
          <w:tcPr>
            <w:tcW w:w="4870" w:type="dxa"/>
            <w:vAlign w:val="center"/>
          </w:tcPr>
          <w:p w:rsidR="00A46D77" w:rsidRDefault="00A46D77" w:rsidP="00D43ABD">
            <w:pPr>
              <w:suppressAutoHyphens/>
              <w:rPr>
                <w:b/>
                <w:bCs/>
                <w:color w:val="000000"/>
                <w:szCs w:val="18"/>
                <w:lang w:eastAsia="ar-SA"/>
              </w:rPr>
            </w:pPr>
            <w:r w:rsidRPr="00D46863">
              <w:rPr>
                <w:b/>
                <w:bCs/>
                <w:color w:val="000000"/>
                <w:szCs w:val="18"/>
                <w:lang w:eastAsia="ar-SA"/>
              </w:rPr>
              <w:t>Producent</w:t>
            </w:r>
          </w:p>
          <w:p w:rsidR="00A46D77" w:rsidRPr="00D46863" w:rsidRDefault="00A46D77" w:rsidP="00D43ABD">
            <w:pPr>
              <w:suppressAutoHyphens/>
              <w:rPr>
                <w:b/>
                <w:bCs/>
                <w:color w:val="000000"/>
                <w:szCs w:val="18"/>
                <w:lang w:eastAsia="ar-SA"/>
              </w:rPr>
            </w:pPr>
            <w:r w:rsidRPr="00D46863">
              <w:rPr>
                <w:b/>
                <w:bCs/>
                <w:color w:val="000000"/>
                <w:szCs w:val="18"/>
                <w:lang w:eastAsia="ar-SA"/>
              </w:rPr>
              <w:t xml:space="preserve"> …………………………………………………</w:t>
            </w:r>
          </w:p>
          <w:p w:rsidR="00A46D77" w:rsidRPr="00D46863" w:rsidRDefault="00A46D77" w:rsidP="00D43ABD">
            <w:pPr>
              <w:suppressAutoHyphens/>
              <w:jc w:val="center"/>
              <w:rPr>
                <w:b/>
                <w:bCs/>
                <w:color w:val="000000"/>
                <w:szCs w:val="18"/>
                <w:lang w:eastAsia="ar-SA"/>
              </w:rPr>
            </w:pPr>
            <w:r w:rsidRPr="00D46863">
              <w:rPr>
                <w:bCs/>
                <w:i/>
                <w:color w:val="000000"/>
                <w:sz w:val="16"/>
                <w:szCs w:val="18"/>
                <w:lang w:eastAsia="ar-SA"/>
              </w:rPr>
              <w:t>podać</w:t>
            </w:r>
          </w:p>
        </w:tc>
        <w:tc>
          <w:tcPr>
            <w:tcW w:w="4628" w:type="dxa"/>
          </w:tcPr>
          <w:p w:rsidR="00A46D77" w:rsidRPr="00D46863" w:rsidRDefault="00A46D77" w:rsidP="00D43ABD">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A46D77" w:rsidRPr="00D46863" w:rsidRDefault="00A46D77" w:rsidP="00D43ABD">
            <w:pPr>
              <w:suppressAutoHyphens/>
              <w:jc w:val="center"/>
              <w:rPr>
                <w:bCs/>
                <w:color w:val="000000"/>
                <w:szCs w:val="18"/>
                <w:lang w:eastAsia="ar-SA"/>
              </w:rPr>
            </w:pPr>
            <w:r w:rsidRPr="00D46863">
              <w:rPr>
                <w:bCs/>
                <w:i/>
                <w:color w:val="000000"/>
                <w:sz w:val="16"/>
                <w:szCs w:val="18"/>
                <w:lang w:eastAsia="ar-SA"/>
              </w:rPr>
              <w:t>Podać</w:t>
            </w:r>
          </w:p>
        </w:tc>
      </w:tr>
      <w:tr w:rsidR="00A46D77" w:rsidRPr="009B1980" w:rsidTr="00D43ABD">
        <w:tblPrEx>
          <w:shd w:val="clear" w:color="auto" w:fill="auto"/>
          <w:tblLook w:val="04A0" w:firstRow="1" w:lastRow="0" w:firstColumn="1" w:lastColumn="0" w:noHBand="0" w:noVBand="1"/>
        </w:tblPrEx>
        <w:tc>
          <w:tcPr>
            <w:tcW w:w="9498" w:type="dxa"/>
            <w:gridSpan w:val="2"/>
            <w:shd w:val="clear" w:color="auto" w:fill="auto"/>
          </w:tcPr>
          <w:p w:rsidR="00D43ABD" w:rsidRDefault="00A46D77" w:rsidP="00D43ABD">
            <w:pPr>
              <w:spacing w:before="120"/>
              <w:rPr>
                <w:rFonts w:cs="Calibri"/>
                <w:bCs/>
              </w:rPr>
            </w:pPr>
            <w:r w:rsidRPr="00D43ABD">
              <w:rPr>
                <w:rFonts w:cs="Calibri"/>
                <w:bCs/>
              </w:rPr>
              <w:t xml:space="preserve">Cyfrowy rejestrator dźwięku, przystosowany do pracy z komputerem. </w:t>
            </w:r>
          </w:p>
          <w:p w:rsidR="00A46D77" w:rsidRPr="00D43ABD" w:rsidRDefault="00A46D77" w:rsidP="00D43ABD">
            <w:pPr>
              <w:spacing w:before="120"/>
              <w:rPr>
                <w:rFonts w:cs="Calibri"/>
                <w:bCs/>
              </w:rPr>
            </w:pPr>
            <w:r w:rsidRPr="00D43ABD">
              <w:rPr>
                <w:rFonts w:cs="Calibri"/>
                <w:bCs/>
              </w:rPr>
              <w:t>W skład zestawu wchodzą: słuchawki, kabel XLR i oprogramowanie do edycji dźwięku.</w:t>
            </w:r>
          </w:p>
          <w:p w:rsidR="00A46D77" w:rsidRPr="00D43ABD" w:rsidRDefault="00A46D77" w:rsidP="00D43ABD">
            <w:pPr>
              <w:spacing w:before="120"/>
              <w:rPr>
                <w:rFonts w:cs="Calibri"/>
                <w:bCs/>
              </w:rPr>
            </w:pPr>
            <w:r w:rsidRPr="00D43ABD">
              <w:rPr>
                <w:rFonts w:cs="Calibri"/>
                <w:bCs/>
              </w:rPr>
              <w:t>Parametry techniczne:</w:t>
            </w:r>
          </w:p>
          <w:p w:rsidR="00D43ABD" w:rsidRDefault="00D43ABD" w:rsidP="00D43ABD">
            <w:pPr>
              <w:spacing w:before="120"/>
              <w:rPr>
                <w:rFonts w:cs="Calibri"/>
                <w:bCs/>
              </w:rPr>
            </w:pPr>
            <w:r>
              <w:rPr>
                <w:rFonts w:cs="Calibri"/>
                <w:bCs/>
              </w:rPr>
              <w:t xml:space="preserve">- </w:t>
            </w:r>
            <w:r w:rsidR="00A46D77" w:rsidRPr="00D43ABD">
              <w:rPr>
                <w:rFonts w:cs="Calibri"/>
                <w:bCs/>
              </w:rPr>
              <w:t xml:space="preserve">Możliwość nagrywania 4 ścieżek jednocześnie, </w:t>
            </w:r>
          </w:p>
          <w:p w:rsidR="00D43ABD" w:rsidRDefault="00D43ABD" w:rsidP="00D43ABD">
            <w:pPr>
              <w:spacing w:before="120"/>
              <w:rPr>
                <w:rFonts w:cs="Calibri"/>
                <w:bCs/>
              </w:rPr>
            </w:pPr>
            <w:r>
              <w:rPr>
                <w:rFonts w:cs="Calibri"/>
                <w:bCs/>
              </w:rPr>
              <w:t xml:space="preserve">- </w:t>
            </w:r>
            <w:r w:rsidR="00A46D77" w:rsidRPr="00D43ABD">
              <w:rPr>
                <w:rFonts w:cs="Calibri"/>
                <w:bCs/>
              </w:rPr>
              <w:t xml:space="preserve">wysokiej czułości preampy, </w:t>
            </w:r>
          </w:p>
          <w:p w:rsidR="00A46D77" w:rsidRPr="00D43ABD" w:rsidRDefault="00D43ABD" w:rsidP="00D43ABD">
            <w:pPr>
              <w:spacing w:before="120"/>
              <w:rPr>
                <w:rFonts w:cs="Calibri"/>
                <w:bCs/>
              </w:rPr>
            </w:pPr>
            <w:r>
              <w:rPr>
                <w:rFonts w:cs="Calibri"/>
                <w:bCs/>
              </w:rPr>
              <w:t xml:space="preserve">- </w:t>
            </w:r>
            <w:r w:rsidR="00A46D77" w:rsidRPr="00D43ABD">
              <w:rPr>
                <w:rFonts w:cs="Calibri"/>
                <w:bCs/>
              </w:rPr>
              <w:t>nagrywanie na kartach SD/SDHC</w:t>
            </w:r>
          </w:p>
          <w:p w:rsidR="00D43ABD" w:rsidRDefault="00A46D77" w:rsidP="00D43ABD">
            <w:pPr>
              <w:spacing w:before="120"/>
              <w:rPr>
                <w:rFonts w:cs="Calibri"/>
                <w:bCs/>
              </w:rPr>
            </w:pPr>
            <w:r w:rsidRPr="00D43ABD">
              <w:rPr>
                <w:rFonts w:cs="Calibri"/>
                <w:bCs/>
              </w:rPr>
              <w:t>Konieczność dostarczenia do produktu niezbędnego oprogramowania do jego obsługi.</w:t>
            </w:r>
          </w:p>
          <w:p w:rsidR="00D43ABD" w:rsidRPr="002310AD" w:rsidRDefault="00A46D77" w:rsidP="00237512">
            <w:pPr>
              <w:spacing w:before="120"/>
              <w:rPr>
                <w:sz w:val="20"/>
                <w:szCs w:val="20"/>
              </w:rPr>
            </w:pPr>
            <w:r w:rsidRPr="00D43ABD">
              <w:rPr>
                <w:rFonts w:cs="Calibri"/>
                <w:bCs/>
              </w:rPr>
              <w:t xml:space="preserve"> Wszystkie wymagane zasilacze i komplet kabli połączeniowych, baterii.</w:t>
            </w:r>
            <w:bookmarkStart w:id="0" w:name="_GoBack"/>
            <w:bookmarkEnd w:id="0"/>
          </w:p>
        </w:tc>
      </w:tr>
    </w:tbl>
    <w:p w:rsidR="00A46D77" w:rsidRDefault="00A46D77"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870"/>
        <w:gridCol w:w="4628"/>
      </w:tblGrid>
      <w:tr w:rsidR="00A46D77"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A46D77" w:rsidRPr="00D46863" w:rsidRDefault="00A46D77" w:rsidP="00D43ABD">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A46D77"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A46D77" w:rsidRPr="004045FB" w:rsidRDefault="00A46D77" w:rsidP="006E29C8">
            <w:pPr>
              <w:pStyle w:val="Tekstpodstawowy"/>
              <w:spacing w:before="240"/>
              <w:jc w:val="center"/>
              <w:rPr>
                <w:b/>
                <w:bCs/>
                <w:sz w:val="28"/>
                <w:szCs w:val="28"/>
                <w:lang w:eastAsia="ar-SA"/>
              </w:rPr>
            </w:pPr>
            <w:r w:rsidRPr="00D43ABD">
              <w:rPr>
                <w:b/>
                <w:bCs/>
                <w:sz w:val="28"/>
              </w:rPr>
              <w:t>Głowica panoramiczna z podziałką numeryczną ze statywem</w:t>
            </w:r>
            <w:r w:rsidRPr="00D43ABD">
              <w:rPr>
                <w:b/>
                <w:bCs/>
                <w:sz w:val="32"/>
                <w:szCs w:val="28"/>
              </w:rPr>
              <w:t xml:space="preserve"> </w:t>
            </w:r>
            <w:r w:rsidRPr="004045FB">
              <w:rPr>
                <w:b/>
                <w:bCs/>
                <w:sz w:val="28"/>
                <w:szCs w:val="28"/>
              </w:rPr>
              <w:t>(</w:t>
            </w:r>
            <w:r>
              <w:rPr>
                <w:b/>
                <w:bCs/>
                <w:sz w:val="28"/>
                <w:szCs w:val="28"/>
              </w:rPr>
              <w:t>1</w:t>
            </w:r>
            <w:r w:rsidRPr="004045FB">
              <w:rPr>
                <w:b/>
                <w:bCs/>
                <w:sz w:val="28"/>
                <w:szCs w:val="28"/>
                <w:lang w:eastAsia="en-US"/>
              </w:rPr>
              <w:t xml:space="preserve"> sztuk</w:t>
            </w:r>
            <w:r>
              <w:rPr>
                <w:b/>
                <w:bCs/>
                <w:sz w:val="28"/>
                <w:szCs w:val="28"/>
                <w:lang w:eastAsia="en-US"/>
              </w:rPr>
              <w:t>a</w:t>
            </w:r>
            <w:r w:rsidRPr="004045FB">
              <w:rPr>
                <w:b/>
                <w:bCs/>
                <w:sz w:val="28"/>
                <w:szCs w:val="28"/>
                <w:lang w:eastAsia="en-US"/>
              </w:rPr>
              <w:t>)</w:t>
            </w:r>
          </w:p>
        </w:tc>
      </w:tr>
      <w:tr w:rsidR="00A46D77" w:rsidRPr="003F137D" w:rsidTr="00D43ABD">
        <w:tblPrEx>
          <w:shd w:val="clear" w:color="auto" w:fill="auto"/>
        </w:tblPrEx>
        <w:trPr>
          <w:trHeight w:val="575"/>
        </w:trPr>
        <w:tc>
          <w:tcPr>
            <w:tcW w:w="4870" w:type="dxa"/>
            <w:vAlign w:val="center"/>
          </w:tcPr>
          <w:p w:rsidR="00A46D77" w:rsidRDefault="00A46D77" w:rsidP="00D43ABD">
            <w:pPr>
              <w:suppressAutoHyphens/>
              <w:rPr>
                <w:b/>
                <w:bCs/>
                <w:color w:val="000000"/>
                <w:szCs w:val="18"/>
                <w:lang w:eastAsia="ar-SA"/>
              </w:rPr>
            </w:pPr>
            <w:r w:rsidRPr="00D46863">
              <w:rPr>
                <w:b/>
                <w:bCs/>
                <w:color w:val="000000"/>
                <w:szCs w:val="18"/>
                <w:lang w:eastAsia="ar-SA"/>
              </w:rPr>
              <w:t xml:space="preserve">Nazwa </w:t>
            </w:r>
          </w:p>
          <w:p w:rsidR="00A46D77" w:rsidRPr="00D46863" w:rsidRDefault="00A46D77" w:rsidP="00D43ABD">
            <w:pPr>
              <w:suppressAutoHyphens/>
              <w:rPr>
                <w:b/>
                <w:bCs/>
                <w:color w:val="000000"/>
                <w:szCs w:val="18"/>
                <w:lang w:eastAsia="ar-SA"/>
              </w:rPr>
            </w:pPr>
            <w:r w:rsidRPr="00D46863">
              <w:rPr>
                <w:b/>
                <w:bCs/>
                <w:color w:val="000000"/>
                <w:szCs w:val="18"/>
                <w:lang w:eastAsia="ar-SA"/>
              </w:rPr>
              <w:t>………………………………………………..</w:t>
            </w:r>
          </w:p>
          <w:p w:rsidR="00A46D77" w:rsidRPr="00D46863" w:rsidRDefault="00A46D77" w:rsidP="00D43ABD">
            <w:pPr>
              <w:suppressAutoHyphens/>
              <w:jc w:val="center"/>
              <w:rPr>
                <w:b/>
                <w:bCs/>
                <w:i/>
                <w:color w:val="000000"/>
                <w:szCs w:val="18"/>
                <w:lang w:eastAsia="ar-SA"/>
              </w:rPr>
            </w:pPr>
            <w:r w:rsidRPr="00D46863">
              <w:rPr>
                <w:bCs/>
                <w:i/>
                <w:color w:val="000000"/>
                <w:sz w:val="16"/>
                <w:szCs w:val="18"/>
                <w:lang w:eastAsia="ar-SA"/>
              </w:rPr>
              <w:t>podać</w:t>
            </w:r>
          </w:p>
        </w:tc>
        <w:tc>
          <w:tcPr>
            <w:tcW w:w="4628" w:type="dxa"/>
          </w:tcPr>
          <w:p w:rsidR="00A46D77" w:rsidRPr="00D46863" w:rsidRDefault="00A46D77" w:rsidP="00D43ABD">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A46D77" w:rsidRPr="00D46863" w:rsidRDefault="00A46D77" w:rsidP="00D43ABD">
            <w:pPr>
              <w:suppressAutoHyphens/>
              <w:jc w:val="center"/>
              <w:rPr>
                <w:bCs/>
                <w:color w:val="000000"/>
                <w:szCs w:val="18"/>
                <w:lang w:eastAsia="ar-SA"/>
              </w:rPr>
            </w:pPr>
            <w:r w:rsidRPr="00D46863">
              <w:rPr>
                <w:bCs/>
                <w:i/>
                <w:color w:val="000000"/>
                <w:sz w:val="16"/>
                <w:szCs w:val="18"/>
                <w:lang w:eastAsia="ar-SA"/>
              </w:rPr>
              <w:t>podać.</w:t>
            </w:r>
          </w:p>
        </w:tc>
      </w:tr>
      <w:tr w:rsidR="00A46D77" w:rsidRPr="003F137D" w:rsidTr="00D43ABD">
        <w:tblPrEx>
          <w:shd w:val="clear" w:color="auto" w:fill="auto"/>
        </w:tblPrEx>
        <w:trPr>
          <w:trHeight w:val="575"/>
        </w:trPr>
        <w:tc>
          <w:tcPr>
            <w:tcW w:w="4870" w:type="dxa"/>
            <w:vAlign w:val="center"/>
          </w:tcPr>
          <w:p w:rsidR="00A46D77" w:rsidRDefault="00A46D77" w:rsidP="00D43ABD">
            <w:pPr>
              <w:suppressAutoHyphens/>
              <w:rPr>
                <w:b/>
                <w:bCs/>
                <w:color w:val="000000"/>
                <w:szCs w:val="18"/>
                <w:lang w:eastAsia="ar-SA"/>
              </w:rPr>
            </w:pPr>
            <w:r w:rsidRPr="00D46863">
              <w:rPr>
                <w:b/>
                <w:bCs/>
                <w:color w:val="000000"/>
                <w:szCs w:val="18"/>
                <w:lang w:eastAsia="ar-SA"/>
              </w:rPr>
              <w:t>Producent</w:t>
            </w:r>
          </w:p>
          <w:p w:rsidR="00A46D77" w:rsidRPr="00D46863" w:rsidRDefault="00A46D77" w:rsidP="00D43ABD">
            <w:pPr>
              <w:suppressAutoHyphens/>
              <w:rPr>
                <w:b/>
                <w:bCs/>
                <w:color w:val="000000"/>
                <w:szCs w:val="18"/>
                <w:lang w:eastAsia="ar-SA"/>
              </w:rPr>
            </w:pPr>
            <w:r w:rsidRPr="00D46863">
              <w:rPr>
                <w:b/>
                <w:bCs/>
                <w:color w:val="000000"/>
                <w:szCs w:val="18"/>
                <w:lang w:eastAsia="ar-SA"/>
              </w:rPr>
              <w:t xml:space="preserve"> …………………………………………………</w:t>
            </w:r>
          </w:p>
          <w:p w:rsidR="00A46D77" w:rsidRPr="00D46863" w:rsidRDefault="00A46D77" w:rsidP="00D43ABD">
            <w:pPr>
              <w:suppressAutoHyphens/>
              <w:jc w:val="center"/>
              <w:rPr>
                <w:b/>
                <w:bCs/>
                <w:color w:val="000000"/>
                <w:szCs w:val="18"/>
                <w:lang w:eastAsia="ar-SA"/>
              </w:rPr>
            </w:pPr>
            <w:r w:rsidRPr="00D46863">
              <w:rPr>
                <w:bCs/>
                <w:i/>
                <w:color w:val="000000"/>
                <w:sz w:val="16"/>
                <w:szCs w:val="18"/>
                <w:lang w:eastAsia="ar-SA"/>
              </w:rPr>
              <w:t>podać</w:t>
            </w:r>
          </w:p>
        </w:tc>
        <w:tc>
          <w:tcPr>
            <w:tcW w:w="4628" w:type="dxa"/>
          </w:tcPr>
          <w:p w:rsidR="00A46D77" w:rsidRPr="00D46863" w:rsidRDefault="00A46D77" w:rsidP="00D43ABD">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A46D77" w:rsidRPr="00D46863" w:rsidRDefault="00A46D77" w:rsidP="00D43ABD">
            <w:pPr>
              <w:suppressAutoHyphens/>
              <w:jc w:val="center"/>
              <w:rPr>
                <w:bCs/>
                <w:color w:val="000000"/>
                <w:szCs w:val="18"/>
                <w:lang w:eastAsia="ar-SA"/>
              </w:rPr>
            </w:pPr>
            <w:r w:rsidRPr="00D46863">
              <w:rPr>
                <w:bCs/>
                <w:i/>
                <w:color w:val="000000"/>
                <w:sz w:val="16"/>
                <w:szCs w:val="18"/>
                <w:lang w:eastAsia="ar-SA"/>
              </w:rPr>
              <w:t>Podać</w:t>
            </w:r>
          </w:p>
        </w:tc>
      </w:tr>
      <w:tr w:rsidR="00A46D77" w:rsidRPr="009B1980" w:rsidTr="00D43ABD">
        <w:tblPrEx>
          <w:shd w:val="clear" w:color="auto" w:fill="auto"/>
          <w:tblLook w:val="04A0" w:firstRow="1" w:lastRow="0" w:firstColumn="1" w:lastColumn="0" w:noHBand="0" w:noVBand="1"/>
        </w:tblPrEx>
        <w:tc>
          <w:tcPr>
            <w:tcW w:w="9498" w:type="dxa"/>
            <w:gridSpan w:val="2"/>
            <w:shd w:val="clear" w:color="auto" w:fill="auto"/>
          </w:tcPr>
          <w:p w:rsidR="00D43ABD" w:rsidRDefault="00A46D77" w:rsidP="00D43ABD">
            <w:pPr>
              <w:spacing w:before="120"/>
              <w:rPr>
                <w:rFonts w:cs="Calibri"/>
                <w:bCs/>
              </w:rPr>
            </w:pPr>
            <w:r w:rsidRPr="00D43ABD">
              <w:rPr>
                <w:rFonts w:cs="Calibri"/>
                <w:bCs/>
              </w:rPr>
              <w:t xml:space="preserve">Głowica specjalistyczna do wykonywania panoram horyzontalnych i sferycznych z podziałką numeryczną. </w:t>
            </w:r>
          </w:p>
          <w:p w:rsidR="00A46D77" w:rsidRPr="00D43ABD" w:rsidRDefault="00A46D77" w:rsidP="00D43ABD">
            <w:pPr>
              <w:spacing w:before="120"/>
              <w:rPr>
                <w:rFonts w:cs="Calibri"/>
                <w:bCs/>
              </w:rPr>
            </w:pPr>
            <w:r w:rsidRPr="00D43ABD">
              <w:rPr>
                <w:rFonts w:cs="Calibri"/>
                <w:bCs/>
              </w:rPr>
              <w:t>Głowica powinna posiadać rotator z możliwością ustawienia konta oraz płytki zapewniające ustawienie punktu modalnego.</w:t>
            </w:r>
          </w:p>
          <w:p w:rsidR="00A46D77" w:rsidRPr="00D43ABD" w:rsidRDefault="00A46D77" w:rsidP="00D43ABD">
            <w:pPr>
              <w:spacing w:before="120"/>
              <w:rPr>
                <w:rFonts w:cs="Calibri"/>
                <w:bCs/>
              </w:rPr>
            </w:pPr>
            <w:r w:rsidRPr="00D43ABD">
              <w:rPr>
                <w:rFonts w:cs="Calibri"/>
                <w:bCs/>
              </w:rPr>
              <w:t>Materiał: aluminium/metal</w:t>
            </w:r>
          </w:p>
          <w:p w:rsidR="00A46D77" w:rsidRDefault="00A46D77" w:rsidP="00D43ABD">
            <w:pPr>
              <w:spacing w:before="120"/>
              <w:rPr>
                <w:rFonts w:cs="Calibri"/>
                <w:bCs/>
              </w:rPr>
            </w:pPr>
            <w:r w:rsidRPr="00D43ABD">
              <w:rPr>
                <w:rFonts w:cs="Calibri"/>
                <w:bCs/>
              </w:rPr>
              <w:t>Torba w zestawie.</w:t>
            </w:r>
          </w:p>
          <w:p w:rsidR="00D43ABD" w:rsidRPr="002310AD" w:rsidRDefault="00D43ABD" w:rsidP="00D43ABD">
            <w:pPr>
              <w:spacing w:before="120"/>
              <w:rPr>
                <w:sz w:val="20"/>
                <w:szCs w:val="20"/>
              </w:rPr>
            </w:pPr>
          </w:p>
        </w:tc>
      </w:tr>
    </w:tbl>
    <w:p w:rsidR="00A46D77" w:rsidRDefault="00A46D77"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870"/>
        <w:gridCol w:w="4628"/>
      </w:tblGrid>
      <w:tr w:rsidR="00A46D77"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A46D77" w:rsidRPr="00D46863" w:rsidRDefault="00A46D77" w:rsidP="00D43ABD">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A46D77"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D43ABD" w:rsidRDefault="00A46D77" w:rsidP="006E29C8">
            <w:pPr>
              <w:pStyle w:val="Tekstpodstawowy"/>
              <w:spacing w:before="240"/>
              <w:jc w:val="center"/>
              <w:rPr>
                <w:b/>
                <w:bCs/>
                <w:sz w:val="28"/>
                <w:szCs w:val="28"/>
              </w:rPr>
            </w:pPr>
            <w:r w:rsidRPr="00D43ABD">
              <w:rPr>
                <w:b/>
                <w:bCs/>
                <w:sz w:val="28"/>
              </w:rPr>
              <w:t>Komplet wzorców barwnych do kalibracji aparatów fotograficznych</w:t>
            </w:r>
            <w:r w:rsidRPr="00D43ABD">
              <w:rPr>
                <w:b/>
                <w:bCs/>
                <w:sz w:val="32"/>
                <w:szCs w:val="28"/>
              </w:rPr>
              <w:t xml:space="preserve"> </w:t>
            </w:r>
          </w:p>
          <w:p w:rsidR="00A46D77" w:rsidRPr="004045FB" w:rsidRDefault="00A46D77" w:rsidP="00A46D77">
            <w:pPr>
              <w:pStyle w:val="Tekstpodstawowy"/>
              <w:jc w:val="center"/>
              <w:rPr>
                <w:b/>
                <w:bCs/>
                <w:sz w:val="28"/>
                <w:szCs w:val="28"/>
                <w:lang w:eastAsia="ar-SA"/>
              </w:rPr>
            </w:pPr>
            <w:r w:rsidRPr="004045FB">
              <w:rPr>
                <w:b/>
                <w:bCs/>
                <w:sz w:val="28"/>
                <w:szCs w:val="28"/>
              </w:rPr>
              <w:t>(</w:t>
            </w:r>
            <w:r>
              <w:rPr>
                <w:b/>
                <w:bCs/>
                <w:sz w:val="28"/>
                <w:szCs w:val="28"/>
              </w:rPr>
              <w:t>1</w:t>
            </w:r>
            <w:r w:rsidRPr="004045FB">
              <w:rPr>
                <w:b/>
                <w:bCs/>
                <w:sz w:val="28"/>
                <w:szCs w:val="28"/>
                <w:lang w:eastAsia="en-US"/>
              </w:rPr>
              <w:t xml:space="preserve"> </w:t>
            </w:r>
            <w:r>
              <w:rPr>
                <w:b/>
                <w:bCs/>
                <w:sz w:val="28"/>
                <w:szCs w:val="28"/>
                <w:lang w:eastAsia="en-US"/>
              </w:rPr>
              <w:t>komplet</w:t>
            </w:r>
            <w:r w:rsidRPr="004045FB">
              <w:rPr>
                <w:b/>
                <w:bCs/>
                <w:sz w:val="28"/>
                <w:szCs w:val="28"/>
                <w:lang w:eastAsia="en-US"/>
              </w:rPr>
              <w:t>)</w:t>
            </w:r>
          </w:p>
        </w:tc>
      </w:tr>
      <w:tr w:rsidR="00A46D77" w:rsidRPr="003F137D" w:rsidTr="00D43ABD">
        <w:tblPrEx>
          <w:shd w:val="clear" w:color="auto" w:fill="auto"/>
        </w:tblPrEx>
        <w:trPr>
          <w:trHeight w:val="575"/>
        </w:trPr>
        <w:tc>
          <w:tcPr>
            <w:tcW w:w="4870" w:type="dxa"/>
            <w:vAlign w:val="center"/>
          </w:tcPr>
          <w:p w:rsidR="00A46D77" w:rsidRDefault="00A46D77" w:rsidP="00D43ABD">
            <w:pPr>
              <w:suppressAutoHyphens/>
              <w:rPr>
                <w:b/>
                <w:bCs/>
                <w:color w:val="000000"/>
                <w:szCs w:val="18"/>
                <w:lang w:eastAsia="ar-SA"/>
              </w:rPr>
            </w:pPr>
            <w:r w:rsidRPr="00D46863">
              <w:rPr>
                <w:b/>
                <w:bCs/>
                <w:color w:val="000000"/>
                <w:szCs w:val="18"/>
                <w:lang w:eastAsia="ar-SA"/>
              </w:rPr>
              <w:t xml:space="preserve">Nazwa </w:t>
            </w:r>
          </w:p>
          <w:p w:rsidR="00A46D77" w:rsidRPr="00D46863" w:rsidRDefault="00A46D77" w:rsidP="00D43ABD">
            <w:pPr>
              <w:suppressAutoHyphens/>
              <w:rPr>
                <w:b/>
                <w:bCs/>
                <w:color w:val="000000"/>
                <w:szCs w:val="18"/>
                <w:lang w:eastAsia="ar-SA"/>
              </w:rPr>
            </w:pPr>
            <w:r w:rsidRPr="00D46863">
              <w:rPr>
                <w:b/>
                <w:bCs/>
                <w:color w:val="000000"/>
                <w:szCs w:val="18"/>
                <w:lang w:eastAsia="ar-SA"/>
              </w:rPr>
              <w:t>………………………………………………..</w:t>
            </w:r>
          </w:p>
          <w:p w:rsidR="00A46D77" w:rsidRPr="00D46863" w:rsidRDefault="00A46D77" w:rsidP="00D43ABD">
            <w:pPr>
              <w:suppressAutoHyphens/>
              <w:jc w:val="center"/>
              <w:rPr>
                <w:b/>
                <w:bCs/>
                <w:i/>
                <w:color w:val="000000"/>
                <w:szCs w:val="18"/>
                <w:lang w:eastAsia="ar-SA"/>
              </w:rPr>
            </w:pPr>
            <w:r w:rsidRPr="00D46863">
              <w:rPr>
                <w:bCs/>
                <w:i/>
                <w:color w:val="000000"/>
                <w:sz w:val="16"/>
                <w:szCs w:val="18"/>
                <w:lang w:eastAsia="ar-SA"/>
              </w:rPr>
              <w:t>podać</w:t>
            </w:r>
          </w:p>
        </w:tc>
        <w:tc>
          <w:tcPr>
            <w:tcW w:w="4628" w:type="dxa"/>
          </w:tcPr>
          <w:p w:rsidR="00A46D77" w:rsidRPr="00D46863" w:rsidRDefault="00A46D77" w:rsidP="00D43ABD">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A46D77" w:rsidRPr="00D46863" w:rsidRDefault="00A46D77" w:rsidP="00D43ABD">
            <w:pPr>
              <w:suppressAutoHyphens/>
              <w:jc w:val="center"/>
              <w:rPr>
                <w:bCs/>
                <w:color w:val="000000"/>
                <w:szCs w:val="18"/>
                <w:lang w:eastAsia="ar-SA"/>
              </w:rPr>
            </w:pPr>
            <w:r w:rsidRPr="00D46863">
              <w:rPr>
                <w:bCs/>
                <w:i/>
                <w:color w:val="000000"/>
                <w:sz w:val="16"/>
                <w:szCs w:val="18"/>
                <w:lang w:eastAsia="ar-SA"/>
              </w:rPr>
              <w:t>podać.</w:t>
            </w:r>
          </w:p>
        </w:tc>
      </w:tr>
      <w:tr w:rsidR="00A46D77" w:rsidRPr="003F137D" w:rsidTr="00D43ABD">
        <w:tblPrEx>
          <w:shd w:val="clear" w:color="auto" w:fill="auto"/>
        </w:tblPrEx>
        <w:trPr>
          <w:trHeight w:val="575"/>
        </w:trPr>
        <w:tc>
          <w:tcPr>
            <w:tcW w:w="4870" w:type="dxa"/>
            <w:vAlign w:val="center"/>
          </w:tcPr>
          <w:p w:rsidR="00A46D77" w:rsidRDefault="00A46D77" w:rsidP="00D43ABD">
            <w:pPr>
              <w:suppressAutoHyphens/>
              <w:rPr>
                <w:b/>
                <w:bCs/>
                <w:color w:val="000000"/>
                <w:szCs w:val="18"/>
                <w:lang w:eastAsia="ar-SA"/>
              </w:rPr>
            </w:pPr>
            <w:r w:rsidRPr="00D46863">
              <w:rPr>
                <w:b/>
                <w:bCs/>
                <w:color w:val="000000"/>
                <w:szCs w:val="18"/>
                <w:lang w:eastAsia="ar-SA"/>
              </w:rPr>
              <w:t>Producent</w:t>
            </w:r>
          </w:p>
          <w:p w:rsidR="00A46D77" w:rsidRPr="00D46863" w:rsidRDefault="00A46D77" w:rsidP="00D43ABD">
            <w:pPr>
              <w:suppressAutoHyphens/>
              <w:rPr>
                <w:b/>
                <w:bCs/>
                <w:color w:val="000000"/>
                <w:szCs w:val="18"/>
                <w:lang w:eastAsia="ar-SA"/>
              </w:rPr>
            </w:pPr>
            <w:r w:rsidRPr="00D46863">
              <w:rPr>
                <w:b/>
                <w:bCs/>
                <w:color w:val="000000"/>
                <w:szCs w:val="18"/>
                <w:lang w:eastAsia="ar-SA"/>
              </w:rPr>
              <w:t xml:space="preserve"> …………………………………………………</w:t>
            </w:r>
          </w:p>
          <w:p w:rsidR="00A46D77" w:rsidRPr="00D46863" w:rsidRDefault="00A46D77" w:rsidP="00D43ABD">
            <w:pPr>
              <w:suppressAutoHyphens/>
              <w:jc w:val="center"/>
              <w:rPr>
                <w:b/>
                <w:bCs/>
                <w:color w:val="000000"/>
                <w:szCs w:val="18"/>
                <w:lang w:eastAsia="ar-SA"/>
              </w:rPr>
            </w:pPr>
            <w:r w:rsidRPr="00D46863">
              <w:rPr>
                <w:bCs/>
                <w:i/>
                <w:color w:val="000000"/>
                <w:sz w:val="16"/>
                <w:szCs w:val="18"/>
                <w:lang w:eastAsia="ar-SA"/>
              </w:rPr>
              <w:t>podać</w:t>
            </w:r>
          </w:p>
        </w:tc>
        <w:tc>
          <w:tcPr>
            <w:tcW w:w="4628" w:type="dxa"/>
          </w:tcPr>
          <w:p w:rsidR="00A46D77" w:rsidRPr="00D46863" w:rsidRDefault="00A46D77" w:rsidP="00D43ABD">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A46D77" w:rsidRPr="00D46863" w:rsidRDefault="00A46D77" w:rsidP="00D43ABD">
            <w:pPr>
              <w:suppressAutoHyphens/>
              <w:jc w:val="center"/>
              <w:rPr>
                <w:bCs/>
                <w:color w:val="000000"/>
                <w:szCs w:val="18"/>
                <w:lang w:eastAsia="ar-SA"/>
              </w:rPr>
            </w:pPr>
            <w:r w:rsidRPr="00D46863">
              <w:rPr>
                <w:bCs/>
                <w:i/>
                <w:color w:val="000000"/>
                <w:sz w:val="16"/>
                <w:szCs w:val="18"/>
                <w:lang w:eastAsia="ar-SA"/>
              </w:rPr>
              <w:t>Podać</w:t>
            </w:r>
          </w:p>
        </w:tc>
      </w:tr>
      <w:tr w:rsidR="00A46D77" w:rsidRPr="009B1980" w:rsidTr="00D43ABD">
        <w:tblPrEx>
          <w:shd w:val="clear" w:color="auto" w:fill="auto"/>
          <w:tblLook w:val="04A0" w:firstRow="1" w:lastRow="0" w:firstColumn="1" w:lastColumn="0" w:noHBand="0" w:noVBand="1"/>
        </w:tblPrEx>
        <w:tc>
          <w:tcPr>
            <w:tcW w:w="9498" w:type="dxa"/>
            <w:gridSpan w:val="2"/>
            <w:shd w:val="clear" w:color="auto" w:fill="auto"/>
          </w:tcPr>
          <w:p w:rsidR="00D43ABD" w:rsidRDefault="00A46D77" w:rsidP="00D43ABD">
            <w:pPr>
              <w:spacing w:before="120"/>
              <w:rPr>
                <w:rFonts w:cs="Calibri"/>
                <w:bCs/>
              </w:rPr>
            </w:pPr>
            <w:r w:rsidRPr="00D43ABD">
              <w:rPr>
                <w:rFonts w:cs="Calibri"/>
                <w:bCs/>
              </w:rPr>
              <w:t xml:space="preserve">Wzorce barwne do kalibracji aparatów fotograficznych i wyznaczania balansu bieli, </w:t>
            </w:r>
          </w:p>
          <w:p w:rsidR="00D43ABD" w:rsidRDefault="00A46D77" w:rsidP="00D43ABD">
            <w:pPr>
              <w:spacing w:before="120"/>
              <w:rPr>
                <w:rFonts w:cs="Calibri"/>
                <w:bCs/>
              </w:rPr>
            </w:pPr>
            <w:r w:rsidRPr="00D43ABD">
              <w:rPr>
                <w:rFonts w:cs="Calibri"/>
                <w:bCs/>
              </w:rPr>
              <w:t xml:space="preserve">dwa z 24 polami barwnymi i skalą szarości, </w:t>
            </w:r>
          </w:p>
          <w:p w:rsidR="00D43ABD" w:rsidRDefault="00A46D77" w:rsidP="00D43ABD">
            <w:pPr>
              <w:spacing w:before="120"/>
              <w:rPr>
                <w:rFonts w:cs="Calibri"/>
                <w:bCs/>
              </w:rPr>
            </w:pPr>
            <w:r w:rsidRPr="00D43ABD">
              <w:rPr>
                <w:rFonts w:cs="Calibri"/>
                <w:bCs/>
              </w:rPr>
              <w:t xml:space="preserve">w dwóch rozmiarach ( jeden A4 drugi w formacie „kieszonkowym” ) </w:t>
            </w:r>
          </w:p>
          <w:p w:rsidR="00D43ABD" w:rsidRDefault="00A46D77" w:rsidP="00D43ABD">
            <w:pPr>
              <w:spacing w:before="120"/>
              <w:rPr>
                <w:rFonts w:cs="Calibri"/>
                <w:bCs/>
              </w:rPr>
            </w:pPr>
            <w:r w:rsidRPr="00D43ABD">
              <w:rPr>
                <w:rFonts w:cs="Calibri"/>
                <w:bCs/>
              </w:rPr>
              <w:t xml:space="preserve">dwie trzypolowe skale szarości w rozmiarze nie </w:t>
            </w:r>
            <w:r w:rsidR="00D43ABD" w:rsidRPr="00D43ABD">
              <w:rPr>
                <w:rFonts w:cs="Calibri"/>
                <w:bCs/>
              </w:rPr>
              <w:t>większym</w:t>
            </w:r>
            <w:r w:rsidRPr="00D43ABD">
              <w:rPr>
                <w:rFonts w:cs="Calibri"/>
                <w:bCs/>
              </w:rPr>
              <w:t xml:space="preserve"> </w:t>
            </w:r>
            <w:r w:rsidR="00D43ABD" w:rsidRPr="00D43ABD">
              <w:rPr>
                <w:rFonts w:cs="Calibri"/>
                <w:bCs/>
              </w:rPr>
              <w:t>niż</w:t>
            </w:r>
            <w:r w:rsidRPr="00D43ABD">
              <w:rPr>
                <w:rFonts w:cs="Calibri"/>
                <w:bCs/>
              </w:rPr>
              <w:t xml:space="preserve"> 14x4cm </w:t>
            </w:r>
          </w:p>
          <w:p w:rsidR="00A46D77" w:rsidRDefault="00A46D77" w:rsidP="00D43ABD">
            <w:pPr>
              <w:spacing w:before="120"/>
              <w:rPr>
                <w:rFonts w:cs="Calibri"/>
                <w:bCs/>
              </w:rPr>
            </w:pPr>
            <w:r w:rsidRPr="00D43ABD">
              <w:rPr>
                <w:rFonts w:cs="Calibri"/>
                <w:bCs/>
              </w:rPr>
              <w:t>oraz jedna biała i jedna szara karta formatu A4 do kalibracji balansu bieli.</w:t>
            </w:r>
          </w:p>
          <w:p w:rsidR="00D43ABD" w:rsidRPr="00D43ABD" w:rsidRDefault="00D43ABD" w:rsidP="00D43ABD">
            <w:pPr>
              <w:spacing w:before="120"/>
            </w:pPr>
          </w:p>
        </w:tc>
      </w:tr>
    </w:tbl>
    <w:p w:rsidR="00D43ABD" w:rsidRDefault="00D43ABD">
      <w:pPr>
        <w:spacing w:after="200" w:line="276" w:lineRule="auto"/>
        <w:rPr>
          <w:rFonts w:ascii="Cambria" w:hAnsi="Cambria"/>
          <w:b/>
          <w:bCs/>
          <w:color w:val="4F81BD"/>
          <w:sz w:val="22"/>
          <w:szCs w:val="22"/>
          <w:lang w:eastAsia="en-US"/>
        </w:rPr>
      </w:pPr>
      <w:r>
        <w:rPr>
          <w:rFonts w:ascii="Cambria" w:hAnsi="Cambria"/>
          <w:b/>
          <w:bCs/>
          <w:color w:val="4F81BD"/>
          <w:sz w:val="22"/>
          <w:szCs w:val="22"/>
          <w:lang w:eastAsia="en-US"/>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870"/>
        <w:gridCol w:w="4628"/>
      </w:tblGrid>
      <w:tr w:rsidR="00A46D77"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A46D77" w:rsidRPr="00D46863" w:rsidRDefault="00A46D77" w:rsidP="00D43ABD">
            <w:pPr>
              <w:suppressAutoHyphens/>
              <w:spacing w:before="240"/>
              <w:ind w:right="-319"/>
              <w:jc w:val="center"/>
              <w:rPr>
                <w:b/>
                <w:bCs/>
                <w:color w:val="000000"/>
                <w:sz w:val="18"/>
                <w:szCs w:val="18"/>
                <w:lang w:eastAsia="ar-SA"/>
              </w:rPr>
            </w:pPr>
            <w:r w:rsidRPr="00D46863">
              <w:rPr>
                <w:b/>
                <w:bCs/>
                <w:color w:val="000000"/>
                <w:sz w:val="32"/>
                <w:szCs w:val="18"/>
                <w:lang w:eastAsia="ar-SA"/>
              </w:rPr>
              <w:lastRenderedPageBreak/>
              <w:t xml:space="preserve">SPECYFIKACJA TECHNICZNA </w:t>
            </w:r>
          </w:p>
        </w:tc>
      </w:tr>
      <w:tr w:rsidR="00A46D77"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A46D77" w:rsidRPr="004045FB" w:rsidRDefault="00A46D77" w:rsidP="006E29C8">
            <w:pPr>
              <w:pStyle w:val="Tekstpodstawowy"/>
              <w:spacing w:before="240"/>
              <w:jc w:val="center"/>
              <w:rPr>
                <w:b/>
                <w:bCs/>
                <w:sz w:val="28"/>
                <w:szCs w:val="28"/>
                <w:lang w:eastAsia="ar-SA"/>
              </w:rPr>
            </w:pPr>
            <w:r w:rsidRPr="00D43ABD">
              <w:rPr>
                <w:b/>
                <w:bCs/>
                <w:sz w:val="28"/>
              </w:rPr>
              <w:t>Aparat z funkcją REC do nagrywania + obiektywy</w:t>
            </w:r>
            <w:r w:rsidRPr="00D43ABD">
              <w:rPr>
                <w:b/>
                <w:bCs/>
                <w:sz w:val="32"/>
                <w:szCs w:val="28"/>
              </w:rPr>
              <w:t xml:space="preserve"> </w:t>
            </w:r>
            <w:r w:rsidRPr="004045FB">
              <w:rPr>
                <w:b/>
                <w:bCs/>
                <w:sz w:val="28"/>
                <w:szCs w:val="28"/>
              </w:rPr>
              <w:t>(</w:t>
            </w:r>
            <w:r>
              <w:rPr>
                <w:b/>
                <w:bCs/>
                <w:sz w:val="28"/>
                <w:szCs w:val="28"/>
              </w:rPr>
              <w:t>1</w:t>
            </w:r>
            <w:r w:rsidRPr="004045FB">
              <w:rPr>
                <w:b/>
                <w:bCs/>
                <w:sz w:val="28"/>
                <w:szCs w:val="28"/>
                <w:lang w:eastAsia="en-US"/>
              </w:rPr>
              <w:t xml:space="preserve"> </w:t>
            </w:r>
            <w:r>
              <w:rPr>
                <w:b/>
                <w:bCs/>
                <w:sz w:val="28"/>
                <w:szCs w:val="28"/>
                <w:lang w:eastAsia="en-US"/>
              </w:rPr>
              <w:t>komplet</w:t>
            </w:r>
            <w:r w:rsidRPr="004045FB">
              <w:rPr>
                <w:b/>
                <w:bCs/>
                <w:sz w:val="28"/>
                <w:szCs w:val="28"/>
                <w:lang w:eastAsia="en-US"/>
              </w:rPr>
              <w:t>)</w:t>
            </w:r>
          </w:p>
        </w:tc>
      </w:tr>
      <w:tr w:rsidR="00A46D77" w:rsidRPr="003F137D" w:rsidTr="00D43ABD">
        <w:tblPrEx>
          <w:shd w:val="clear" w:color="auto" w:fill="auto"/>
        </w:tblPrEx>
        <w:trPr>
          <w:trHeight w:val="575"/>
        </w:trPr>
        <w:tc>
          <w:tcPr>
            <w:tcW w:w="4870" w:type="dxa"/>
            <w:vAlign w:val="center"/>
          </w:tcPr>
          <w:p w:rsidR="00A46D77" w:rsidRDefault="00A46D77" w:rsidP="00D43ABD">
            <w:pPr>
              <w:suppressAutoHyphens/>
              <w:rPr>
                <w:b/>
                <w:bCs/>
                <w:color w:val="000000"/>
                <w:szCs w:val="18"/>
                <w:lang w:eastAsia="ar-SA"/>
              </w:rPr>
            </w:pPr>
            <w:r w:rsidRPr="00D46863">
              <w:rPr>
                <w:b/>
                <w:bCs/>
                <w:color w:val="000000"/>
                <w:szCs w:val="18"/>
                <w:lang w:eastAsia="ar-SA"/>
              </w:rPr>
              <w:t xml:space="preserve">Nazwa </w:t>
            </w:r>
          </w:p>
          <w:p w:rsidR="00A46D77" w:rsidRPr="00D46863" w:rsidRDefault="00A46D77" w:rsidP="00D43ABD">
            <w:pPr>
              <w:suppressAutoHyphens/>
              <w:rPr>
                <w:b/>
                <w:bCs/>
                <w:color w:val="000000"/>
                <w:szCs w:val="18"/>
                <w:lang w:eastAsia="ar-SA"/>
              </w:rPr>
            </w:pPr>
            <w:r w:rsidRPr="00D46863">
              <w:rPr>
                <w:b/>
                <w:bCs/>
                <w:color w:val="000000"/>
                <w:szCs w:val="18"/>
                <w:lang w:eastAsia="ar-SA"/>
              </w:rPr>
              <w:t>………………………………………………..</w:t>
            </w:r>
          </w:p>
          <w:p w:rsidR="00A46D77" w:rsidRPr="00D46863" w:rsidRDefault="00A46D77" w:rsidP="00D43ABD">
            <w:pPr>
              <w:suppressAutoHyphens/>
              <w:jc w:val="center"/>
              <w:rPr>
                <w:b/>
                <w:bCs/>
                <w:i/>
                <w:color w:val="000000"/>
                <w:szCs w:val="18"/>
                <w:lang w:eastAsia="ar-SA"/>
              </w:rPr>
            </w:pPr>
            <w:r w:rsidRPr="00D46863">
              <w:rPr>
                <w:bCs/>
                <w:i/>
                <w:color w:val="000000"/>
                <w:sz w:val="16"/>
                <w:szCs w:val="18"/>
                <w:lang w:eastAsia="ar-SA"/>
              </w:rPr>
              <w:t>podać</w:t>
            </w:r>
          </w:p>
        </w:tc>
        <w:tc>
          <w:tcPr>
            <w:tcW w:w="4628" w:type="dxa"/>
          </w:tcPr>
          <w:p w:rsidR="00A46D77" w:rsidRPr="00D46863" w:rsidRDefault="00A46D77" w:rsidP="00D43ABD">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A46D77" w:rsidRPr="00D46863" w:rsidRDefault="00A46D77" w:rsidP="00D43ABD">
            <w:pPr>
              <w:suppressAutoHyphens/>
              <w:jc w:val="center"/>
              <w:rPr>
                <w:bCs/>
                <w:color w:val="000000"/>
                <w:szCs w:val="18"/>
                <w:lang w:eastAsia="ar-SA"/>
              </w:rPr>
            </w:pPr>
            <w:r w:rsidRPr="00D46863">
              <w:rPr>
                <w:bCs/>
                <w:i/>
                <w:color w:val="000000"/>
                <w:sz w:val="16"/>
                <w:szCs w:val="18"/>
                <w:lang w:eastAsia="ar-SA"/>
              </w:rPr>
              <w:t>podać.</w:t>
            </w:r>
          </w:p>
        </w:tc>
      </w:tr>
      <w:tr w:rsidR="00A46D77" w:rsidRPr="003F137D" w:rsidTr="00D43ABD">
        <w:tblPrEx>
          <w:shd w:val="clear" w:color="auto" w:fill="auto"/>
        </w:tblPrEx>
        <w:trPr>
          <w:trHeight w:val="575"/>
        </w:trPr>
        <w:tc>
          <w:tcPr>
            <w:tcW w:w="4870" w:type="dxa"/>
            <w:vAlign w:val="center"/>
          </w:tcPr>
          <w:p w:rsidR="00A46D77" w:rsidRDefault="00A46D77" w:rsidP="00D43ABD">
            <w:pPr>
              <w:suppressAutoHyphens/>
              <w:rPr>
                <w:b/>
                <w:bCs/>
                <w:color w:val="000000"/>
                <w:szCs w:val="18"/>
                <w:lang w:eastAsia="ar-SA"/>
              </w:rPr>
            </w:pPr>
            <w:r w:rsidRPr="00D46863">
              <w:rPr>
                <w:b/>
                <w:bCs/>
                <w:color w:val="000000"/>
                <w:szCs w:val="18"/>
                <w:lang w:eastAsia="ar-SA"/>
              </w:rPr>
              <w:t>Producent</w:t>
            </w:r>
          </w:p>
          <w:p w:rsidR="00A46D77" w:rsidRPr="00D46863" w:rsidRDefault="00A46D77" w:rsidP="00D43ABD">
            <w:pPr>
              <w:suppressAutoHyphens/>
              <w:rPr>
                <w:b/>
                <w:bCs/>
                <w:color w:val="000000"/>
                <w:szCs w:val="18"/>
                <w:lang w:eastAsia="ar-SA"/>
              </w:rPr>
            </w:pPr>
            <w:r w:rsidRPr="00D46863">
              <w:rPr>
                <w:b/>
                <w:bCs/>
                <w:color w:val="000000"/>
                <w:szCs w:val="18"/>
                <w:lang w:eastAsia="ar-SA"/>
              </w:rPr>
              <w:t xml:space="preserve"> …………………………………………………</w:t>
            </w:r>
          </w:p>
          <w:p w:rsidR="00A46D77" w:rsidRPr="00D46863" w:rsidRDefault="00A46D77" w:rsidP="00D43ABD">
            <w:pPr>
              <w:suppressAutoHyphens/>
              <w:jc w:val="center"/>
              <w:rPr>
                <w:b/>
                <w:bCs/>
                <w:color w:val="000000"/>
                <w:szCs w:val="18"/>
                <w:lang w:eastAsia="ar-SA"/>
              </w:rPr>
            </w:pPr>
            <w:r w:rsidRPr="00D46863">
              <w:rPr>
                <w:bCs/>
                <w:i/>
                <w:color w:val="000000"/>
                <w:sz w:val="16"/>
                <w:szCs w:val="18"/>
                <w:lang w:eastAsia="ar-SA"/>
              </w:rPr>
              <w:t>podać</w:t>
            </w:r>
          </w:p>
        </w:tc>
        <w:tc>
          <w:tcPr>
            <w:tcW w:w="4628" w:type="dxa"/>
          </w:tcPr>
          <w:p w:rsidR="00A46D77" w:rsidRPr="00D46863" w:rsidRDefault="00A46D77" w:rsidP="00D43ABD">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A46D77" w:rsidRPr="00D46863" w:rsidRDefault="00A46D77" w:rsidP="00D43ABD">
            <w:pPr>
              <w:suppressAutoHyphens/>
              <w:jc w:val="center"/>
              <w:rPr>
                <w:bCs/>
                <w:color w:val="000000"/>
                <w:szCs w:val="18"/>
                <w:lang w:eastAsia="ar-SA"/>
              </w:rPr>
            </w:pPr>
            <w:r w:rsidRPr="00D46863">
              <w:rPr>
                <w:bCs/>
                <w:i/>
                <w:color w:val="000000"/>
                <w:sz w:val="16"/>
                <w:szCs w:val="18"/>
                <w:lang w:eastAsia="ar-SA"/>
              </w:rPr>
              <w:t>Podać</w:t>
            </w:r>
          </w:p>
        </w:tc>
      </w:tr>
      <w:tr w:rsidR="00A46D77" w:rsidRPr="009B1980" w:rsidTr="00D43ABD">
        <w:tblPrEx>
          <w:shd w:val="clear" w:color="auto" w:fill="auto"/>
          <w:tblLook w:val="04A0" w:firstRow="1" w:lastRow="0" w:firstColumn="1" w:lastColumn="0" w:noHBand="0" w:noVBand="1"/>
        </w:tblPrEx>
        <w:tc>
          <w:tcPr>
            <w:tcW w:w="9498" w:type="dxa"/>
            <w:gridSpan w:val="2"/>
            <w:shd w:val="clear" w:color="auto" w:fill="auto"/>
          </w:tcPr>
          <w:p w:rsidR="00A46D77" w:rsidRPr="00D43ABD" w:rsidRDefault="00A46D77" w:rsidP="00D43ABD">
            <w:pPr>
              <w:spacing w:before="120"/>
            </w:pPr>
            <w:r w:rsidRPr="00D43ABD">
              <w:t xml:space="preserve">Zestaw oparty o lustrzankę cyfrową, składający się z następujących elementów </w:t>
            </w:r>
          </w:p>
          <w:p w:rsidR="00D43ABD" w:rsidRDefault="00A46D77" w:rsidP="00D43ABD">
            <w:pPr>
              <w:spacing w:before="120"/>
            </w:pPr>
            <w:r w:rsidRPr="00D43ABD">
              <w:t xml:space="preserve">- body wyposażone w matrycę APS-C posiadające możliwość komunikacji WiFi, </w:t>
            </w:r>
          </w:p>
          <w:p w:rsidR="00D43ABD" w:rsidRDefault="00D43ABD" w:rsidP="00D43ABD">
            <w:pPr>
              <w:spacing w:before="120"/>
            </w:pPr>
            <w:r>
              <w:t xml:space="preserve">- </w:t>
            </w:r>
            <w:r w:rsidR="00A46D77" w:rsidRPr="00D43ABD">
              <w:t xml:space="preserve">zapis wideo w rozdzielczości minimum 1920x1080piks. </w:t>
            </w:r>
          </w:p>
          <w:p w:rsidR="00D43ABD" w:rsidRDefault="00A46D77" w:rsidP="00D43ABD">
            <w:pPr>
              <w:spacing w:before="120"/>
              <w:ind w:left="176"/>
            </w:pPr>
            <w:r w:rsidRPr="00D43ABD">
              <w:t xml:space="preserve">Korpus musi być wyposażony w wyjścia HDMI, słuchawkowe i mikrofonowe. </w:t>
            </w:r>
          </w:p>
          <w:p w:rsidR="00D43ABD" w:rsidRDefault="00A46D77" w:rsidP="00D43ABD">
            <w:pPr>
              <w:spacing w:before="120"/>
              <w:ind w:left="176"/>
            </w:pPr>
            <w:r w:rsidRPr="00D43ABD">
              <w:t xml:space="preserve">Ponadto ustawienia ekspozycji muszą być realizowane bez konieczności wchodzenia w menu, a więc przy pomocy pokręteł i przełączników umieszczonych na obudowie. </w:t>
            </w:r>
          </w:p>
          <w:p w:rsidR="00A46D77" w:rsidRPr="00D43ABD" w:rsidRDefault="00A46D77" w:rsidP="00D43ABD">
            <w:pPr>
              <w:spacing w:before="120"/>
              <w:ind w:left="176"/>
            </w:pPr>
            <w:r w:rsidRPr="00D43ABD">
              <w:t xml:space="preserve">Dwa oryginalne akumulatory </w:t>
            </w:r>
          </w:p>
          <w:p w:rsidR="00A46D77" w:rsidRPr="00D43ABD" w:rsidRDefault="00A46D77" w:rsidP="00D43ABD">
            <w:pPr>
              <w:spacing w:before="120"/>
            </w:pPr>
            <w:r w:rsidRPr="00D43ABD">
              <w:t xml:space="preserve">– obiektyw zmiennoogniskowy 10-18mm </w:t>
            </w:r>
          </w:p>
          <w:p w:rsidR="00A46D77" w:rsidRPr="00D43ABD" w:rsidRDefault="00A46D77" w:rsidP="00D43ABD">
            <w:pPr>
              <w:spacing w:before="120"/>
            </w:pPr>
            <w:r w:rsidRPr="00D43ABD">
              <w:t xml:space="preserve">- obiektyw zmiennoogniskowy 18-135mm </w:t>
            </w:r>
          </w:p>
          <w:p w:rsidR="00A46D77" w:rsidRPr="00D43ABD" w:rsidRDefault="00A46D77" w:rsidP="00D43ABD">
            <w:pPr>
              <w:spacing w:before="120"/>
            </w:pPr>
            <w:r w:rsidRPr="00D43ABD">
              <w:t xml:space="preserve">- karta pamięci co najmniej 64GB </w:t>
            </w:r>
          </w:p>
          <w:p w:rsidR="00A46D77" w:rsidRPr="00D43ABD" w:rsidRDefault="00A46D77" w:rsidP="00D43ABD">
            <w:pPr>
              <w:spacing w:before="120"/>
            </w:pPr>
            <w:r w:rsidRPr="00D43ABD">
              <w:t xml:space="preserve">- torba lub plecak mieszcząca cały powyższy zestaw. </w:t>
            </w:r>
          </w:p>
          <w:p w:rsidR="00D43ABD" w:rsidRDefault="00A46D77" w:rsidP="00D43ABD">
            <w:pPr>
              <w:spacing w:before="120"/>
            </w:pPr>
            <w:r w:rsidRPr="00D43ABD">
              <w:t xml:space="preserve">Body powinno być tego samego producenta co body z pozycji </w:t>
            </w:r>
            <w:r w:rsidR="00904C5F">
              <w:t>„Aparat fotograficzny”</w:t>
            </w:r>
            <w:r w:rsidRPr="00D43ABD">
              <w:t xml:space="preserve">. </w:t>
            </w:r>
          </w:p>
          <w:p w:rsidR="00D43ABD" w:rsidRDefault="00A46D77" w:rsidP="000F060D">
            <w:pPr>
              <w:spacing w:before="120"/>
            </w:pPr>
            <w:r w:rsidRPr="00D43ABD">
              <w:t>Obiektywy których konstrukcja to umożliwia, mają być wyposażone w wysokiej jakości filtr UV, nie powodujący winietowania.</w:t>
            </w:r>
          </w:p>
          <w:p w:rsidR="00904C5F" w:rsidRPr="002310AD" w:rsidRDefault="00904C5F" w:rsidP="000F060D">
            <w:pPr>
              <w:spacing w:before="120"/>
              <w:rPr>
                <w:sz w:val="20"/>
                <w:szCs w:val="20"/>
              </w:rPr>
            </w:pPr>
          </w:p>
        </w:tc>
      </w:tr>
    </w:tbl>
    <w:p w:rsidR="00A46D77" w:rsidRDefault="00A46D77"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p w:rsidR="00A2223E" w:rsidRDefault="00A2223E">
      <w:pPr>
        <w:spacing w:after="200" w:line="276" w:lineRule="auto"/>
        <w:rPr>
          <w:rFonts w:ascii="Cambria" w:hAnsi="Cambria"/>
          <w:b/>
          <w:bCs/>
          <w:color w:val="4F81BD"/>
          <w:sz w:val="22"/>
          <w:szCs w:val="22"/>
          <w:lang w:eastAsia="en-US"/>
        </w:rPr>
      </w:pPr>
      <w:r>
        <w:rPr>
          <w:rFonts w:ascii="Cambria" w:hAnsi="Cambria"/>
          <w:b/>
          <w:bCs/>
          <w:color w:val="4F81BD"/>
          <w:sz w:val="22"/>
          <w:szCs w:val="22"/>
          <w:lang w:eastAsia="en-US"/>
        </w:rPr>
        <w:br w:type="page"/>
      </w:r>
    </w:p>
    <w:p w:rsidR="00A2223E" w:rsidRDefault="00A2223E"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p w:rsidR="00A2223E" w:rsidRDefault="00A2223E"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4870"/>
        <w:gridCol w:w="4628"/>
      </w:tblGrid>
      <w:tr w:rsidR="00A46D77"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A46D77" w:rsidRPr="00D46863" w:rsidRDefault="00A46D77" w:rsidP="00D43ABD">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A46D77" w:rsidRPr="003F137D" w:rsidTr="00D43AB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A46D77" w:rsidRPr="004045FB" w:rsidRDefault="00A46D77" w:rsidP="006E29C8">
            <w:pPr>
              <w:pStyle w:val="Tekstpodstawowy"/>
              <w:spacing w:before="240"/>
              <w:jc w:val="center"/>
              <w:rPr>
                <w:b/>
                <w:bCs/>
                <w:sz w:val="28"/>
                <w:szCs w:val="28"/>
                <w:lang w:eastAsia="ar-SA"/>
              </w:rPr>
            </w:pPr>
            <w:r w:rsidRPr="00D43ABD">
              <w:rPr>
                <w:b/>
                <w:bCs/>
                <w:sz w:val="28"/>
              </w:rPr>
              <w:t>Tło kartonowe</w:t>
            </w:r>
            <w:r w:rsidRPr="00D43ABD">
              <w:rPr>
                <w:b/>
                <w:bCs/>
                <w:sz w:val="32"/>
                <w:szCs w:val="28"/>
              </w:rPr>
              <w:t xml:space="preserve"> </w:t>
            </w:r>
            <w:r w:rsidRPr="004045FB">
              <w:rPr>
                <w:b/>
                <w:bCs/>
                <w:sz w:val="28"/>
                <w:szCs w:val="28"/>
              </w:rPr>
              <w:t>(</w:t>
            </w:r>
            <w:r>
              <w:rPr>
                <w:b/>
                <w:bCs/>
                <w:sz w:val="28"/>
                <w:szCs w:val="28"/>
              </w:rPr>
              <w:t>1</w:t>
            </w:r>
            <w:r w:rsidRPr="004045FB">
              <w:rPr>
                <w:b/>
                <w:bCs/>
                <w:sz w:val="28"/>
                <w:szCs w:val="28"/>
                <w:lang w:eastAsia="en-US"/>
              </w:rPr>
              <w:t xml:space="preserve"> sztuk</w:t>
            </w:r>
            <w:r>
              <w:rPr>
                <w:b/>
                <w:bCs/>
                <w:sz w:val="28"/>
                <w:szCs w:val="28"/>
                <w:lang w:eastAsia="en-US"/>
              </w:rPr>
              <w:t>a</w:t>
            </w:r>
            <w:r w:rsidRPr="004045FB">
              <w:rPr>
                <w:b/>
                <w:bCs/>
                <w:sz w:val="28"/>
                <w:szCs w:val="28"/>
                <w:lang w:eastAsia="en-US"/>
              </w:rPr>
              <w:t>)</w:t>
            </w:r>
          </w:p>
        </w:tc>
      </w:tr>
      <w:tr w:rsidR="00A46D77" w:rsidRPr="003F137D" w:rsidTr="00D43ABD">
        <w:tblPrEx>
          <w:shd w:val="clear" w:color="auto" w:fill="auto"/>
        </w:tblPrEx>
        <w:trPr>
          <w:trHeight w:val="575"/>
        </w:trPr>
        <w:tc>
          <w:tcPr>
            <w:tcW w:w="4870" w:type="dxa"/>
            <w:vAlign w:val="center"/>
          </w:tcPr>
          <w:p w:rsidR="00A46D77" w:rsidRDefault="00A46D77" w:rsidP="00D43ABD">
            <w:pPr>
              <w:suppressAutoHyphens/>
              <w:rPr>
                <w:b/>
                <w:bCs/>
                <w:color w:val="000000"/>
                <w:szCs w:val="18"/>
                <w:lang w:eastAsia="ar-SA"/>
              </w:rPr>
            </w:pPr>
            <w:r w:rsidRPr="00D46863">
              <w:rPr>
                <w:b/>
                <w:bCs/>
                <w:color w:val="000000"/>
                <w:szCs w:val="18"/>
                <w:lang w:eastAsia="ar-SA"/>
              </w:rPr>
              <w:t xml:space="preserve">Nazwa </w:t>
            </w:r>
          </w:p>
          <w:p w:rsidR="00A46D77" w:rsidRPr="00D46863" w:rsidRDefault="00A46D77" w:rsidP="00D43ABD">
            <w:pPr>
              <w:suppressAutoHyphens/>
              <w:rPr>
                <w:b/>
                <w:bCs/>
                <w:color w:val="000000"/>
                <w:szCs w:val="18"/>
                <w:lang w:eastAsia="ar-SA"/>
              </w:rPr>
            </w:pPr>
            <w:r w:rsidRPr="00D46863">
              <w:rPr>
                <w:b/>
                <w:bCs/>
                <w:color w:val="000000"/>
                <w:szCs w:val="18"/>
                <w:lang w:eastAsia="ar-SA"/>
              </w:rPr>
              <w:t>………………………………………………..</w:t>
            </w:r>
          </w:p>
          <w:p w:rsidR="00A46D77" w:rsidRPr="00D46863" w:rsidRDefault="00A46D77" w:rsidP="00D43ABD">
            <w:pPr>
              <w:suppressAutoHyphens/>
              <w:jc w:val="center"/>
              <w:rPr>
                <w:b/>
                <w:bCs/>
                <w:i/>
                <w:color w:val="000000"/>
                <w:szCs w:val="18"/>
                <w:lang w:eastAsia="ar-SA"/>
              </w:rPr>
            </w:pPr>
            <w:r w:rsidRPr="00D46863">
              <w:rPr>
                <w:bCs/>
                <w:i/>
                <w:color w:val="000000"/>
                <w:sz w:val="16"/>
                <w:szCs w:val="18"/>
                <w:lang w:eastAsia="ar-SA"/>
              </w:rPr>
              <w:t>podać</w:t>
            </w:r>
          </w:p>
        </w:tc>
        <w:tc>
          <w:tcPr>
            <w:tcW w:w="4628" w:type="dxa"/>
          </w:tcPr>
          <w:p w:rsidR="00A46D77" w:rsidRPr="00D46863" w:rsidRDefault="00A46D77" w:rsidP="00D43ABD">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A46D77" w:rsidRPr="00D46863" w:rsidRDefault="00A46D77" w:rsidP="00D43ABD">
            <w:pPr>
              <w:suppressAutoHyphens/>
              <w:jc w:val="center"/>
              <w:rPr>
                <w:bCs/>
                <w:color w:val="000000"/>
                <w:szCs w:val="18"/>
                <w:lang w:eastAsia="ar-SA"/>
              </w:rPr>
            </w:pPr>
            <w:r w:rsidRPr="00D46863">
              <w:rPr>
                <w:bCs/>
                <w:i/>
                <w:color w:val="000000"/>
                <w:sz w:val="16"/>
                <w:szCs w:val="18"/>
                <w:lang w:eastAsia="ar-SA"/>
              </w:rPr>
              <w:t>podać.</w:t>
            </w:r>
          </w:p>
        </w:tc>
      </w:tr>
      <w:tr w:rsidR="00A46D77" w:rsidRPr="003F137D" w:rsidTr="00D43ABD">
        <w:tblPrEx>
          <w:shd w:val="clear" w:color="auto" w:fill="auto"/>
        </w:tblPrEx>
        <w:trPr>
          <w:trHeight w:val="575"/>
        </w:trPr>
        <w:tc>
          <w:tcPr>
            <w:tcW w:w="4870" w:type="dxa"/>
            <w:vAlign w:val="center"/>
          </w:tcPr>
          <w:p w:rsidR="00A46D77" w:rsidRDefault="00A46D77" w:rsidP="00D43ABD">
            <w:pPr>
              <w:suppressAutoHyphens/>
              <w:rPr>
                <w:b/>
                <w:bCs/>
                <w:color w:val="000000"/>
                <w:szCs w:val="18"/>
                <w:lang w:eastAsia="ar-SA"/>
              </w:rPr>
            </w:pPr>
            <w:r w:rsidRPr="00D46863">
              <w:rPr>
                <w:b/>
                <w:bCs/>
                <w:color w:val="000000"/>
                <w:szCs w:val="18"/>
                <w:lang w:eastAsia="ar-SA"/>
              </w:rPr>
              <w:t>Producent</w:t>
            </w:r>
          </w:p>
          <w:p w:rsidR="00A46D77" w:rsidRPr="00D46863" w:rsidRDefault="00A46D77" w:rsidP="00D43ABD">
            <w:pPr>
              <w:suppressAutoHyphens/>
              <w:rPr>
                <w:b/>
                <w:bCs/>
                <w:color w:val="000000"/>
                <w:szCs w:val="18"/>
                <w:lang w:eastAsia="ar-SA"/>
              </w:rPr>
            </w:pPr>
            <w:r w:rsidRPr="00D46863">
              <w:rPr>
                <w:b/>
                <w:bCs/>
                <w:color w:val="000000"/>
                <w:szCs w:val="18"/>
                <w:lang w:eastAsia="ar-SA"/>
              </w:rPr>
              <w:t xml:space="preserve"> …………………………………………………</w:t>
            </w:r>
          </w:p>
          <w:p w:rsidR="00A46D77" w:rsidRPr="00D46863" w:rsidRDefault="00A46D77" w:rsidP="00D43ABD">
            <w:pPr>
              <w:suppressAutoHyphens/>
              <w:jc w:val="center"/>
              <w:rPr>
                <w:b/>
                <w:bCs/>
                <w:color w:val="000000"/>
                <w:szCs w:val="18"/>
                <w:lang w:eastAsia="ar-SA"/>
              </w:rPr>
            </w:pPr>
            <w:r w:rsidRPr="00D46863">
              <w:rPr>
                <w:bCs/>
                <w:i/>
                <w:color w:val="000000"/>
                <w:sz w:val="16"/>
                <w:szCs w:val="18"/>
                <w:lang w:eastAsia="ar-SA"/>
              </w:rPr>
              <w:t>podać</w:t>
            </w:r>
          </w:p>
        </w:tc>
        <w:tc>
          <w:tcPr>
            <w:tcW w:w="4628" w:type="dxa"/>
          </w:tcPr>
          <w:p w:rsidR="00A46D77" w:rsidRPr="00D46863" w:rsidRDefault="00A46D77" w:rsidP="00D43ABD">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A46D77" w:rsidRPr="00D46863" w:rsidRDefault="00A46D77" w:rsidP="00D43ABD">
            <w:pPr>
              <w:suppressAutoHyphens/>
              <w:jc w:val="center"/>
              <w:rPr>
                <w:bCs/>
                <w:color w:val="000000"/>
                <w:szCs w:val="18"/>
                <w:lang w:eastAsia="ar-SA"/>
              </w:rPr>
            </w:pPr>
            <w:r w:rsidRPr="00D46863">
              <w:rPr>
                <w:bCs/>
                <w:i/>
                <w:color w:val="000000"/>
                <w:sz w:val="16"/>
                <w:szCs w:val="18"/>
                <w:lang w:eastAsia="ar-SA"/>
              </w:rPr>
              <w:t>Podać</w:t>
            </w:r>
          </w:p>
        </w:tc>
      </w:tr>
      <w:tr w:rsidR="00A46D77" w:rsidRPr="009B1980" w:rsidTr="00D43ABD">
        <w:tblPrEx>
          <w:shd w:val="clear" w:color="auto" w:fill="auto"/>
          <w:tblLook w:val="04A0" w:firstRow="1" w:lastRow="0" w:firstColumn="1" w:lastColumn="0" w:noHBand="0" w:noVBand="1"/>
        </w:tblPrEx>
        <w:tc>
          <w:tcPr>
            <w:tcW w:w="9498" w:type="dxa"/>
            <w:gridSpan w:val="2"/>
            <w:shd w:val="clear" w:color="auto" w:fill="auto"/>
          </w:tcPr>
          <w:p w:rsidR="00D43ABD" w:rsidRDefault="00A46D77" w:rsidP="00D43ABD">
            <w:pPr>
              <w:spacing w:before="120"/>
              <w:rPr>
                <w:rFonts w:cs="Calibri"/>
                <w:bCs/>
              </w:rPr>
            </w:pPr>
            <w:r w:rsidRPr="00D43ABD">
              <w:rPr>
                <w:rFonts w:cs="Calibri"/>
                <w:bCs/>
              </w:rPr>
              <w:t xml:space="preserve">Wymiary: długość od 1000 cm do 1100 cm, szerokość od 265 cm do 275 cm. </w:t>
            </w:r>
          </w:p>
          <w:p w:rsidR="00D43ABD" w:rsidRDefault="00A46D77" w:rsidP="00D43ABD">
            <w:pPr>
              <w:spacing w:before="120"/>
              <w:rPr>
                <w:rFonts w:cs="Calibri"/>
                <w:bCs/>
              </w:rPr>
            </w:pPr>
            <w:r w:rsidRPr="00D43ABD">
              <w:rPr>
                <w:rFonts w:cs="Calibri"/>
                <w:bCs/>
              </w:rPr>
              <w:t xml:space="preserve">Tło nawinięte na kartonową rurę o średnicy od 4 cm do 6 cm, zestaw ma zawierać po trzy sztuki poszczególnych kolorów: czarny, biały, szary. </w:t>
            </w:r>
          </w:p>
          <w:p w:rsidR="00D43ABD" w:rsidRDefault="00A46D77" w:rsidP="000F060D">
            <w:pPr>
              <w:spacing w:before="120"/>
              <w:rPr>
                <w:rFonts w:cs="Calibri"/>
                <w:bCs/>
              </w:rPr>
            </w:pPr>
            <w:r w:rsidRPr="00D43ABD">
              <w:rPr>
                <w:rFonts w:cs="Calibri"/>
                <w:bCs/>
              </w:rPr>
              <w:t>Do montażu tła należy dostarczyć napęd standardowy, łańcuszkowy z poprzeczką teleskopową oraz zestaw zawieszania teł (2 statyw + poprzeczka), wszystkie elementy muszą być ze sobą kompatybilne.</w:t>
            </w:r>
          </w:p>
          <w:p w:rsidR="00904C5F" w:rsidRPr="00D43ABD" w:rsidRDefault="00904C5F" w:rsidP="000F060D">
            <w:pPr>
              <w:spacing w:before="120"/>
            </w:pPr>
          </w:p>
        </w:tc>
      </w:tr>
    </w:tbl>
    <w:p w:rsidR="00904C5F" w:rsidRDefault="00904C5F" w:rsidP="00272DED">
      <w:pPr>
        <w:spacing w:line="360" w:lineRule="auto"/>
        <w:rPr>
          <w:szCs w:val="18"/>
        </w:rPr>
      </w:pPr>
    </w:p>
    <w:p w:rsidR="00904C5F" w:rsidRDefault="00904C5F" w:rsidP="00272DED">
      <w:pPr>
        <w:spacing w:line="360" w:lineRule="auto"/>
        <w:rPr>
          <w:szCs w:val="18"/>
        </w:rPr>
      </w:pPr>
    </w:p>
    <w:p w:rsidR="00A2223E" w:rsidRDefault="00A2223E" w:rsidP="00272DED">
      <w:pPr>
        <w:spacing w:line="360" w:lineRule="auto"/>
        <w:rPr>
          <w:szCs w:val="18"/>
        </w:rPr>
      </w:pPr>
    </w:p>
    <w:p w:rsidR="00272DED" w:rsidRDefault="00272DED" w:rsidP="00272DED">
      <w:pPr>
        <w:spacing w:line="360" w:lineRule="auto"/>
        <w:rPr>
          <w:szCs w:val="18"/>
        </w:rPr>
      </w:pPr>
      <w:r w:rsidRPr="002F5A80">
        <w:rPr>
          <w:szCs w:val="18"/>
        </w:rPr>
        <w:t xml:space="preserve">...................................... </w:t>
      </w:r>
      <w:r w:rsidRPr="002F5A80">
        <w:t xml:space="preserve">, dnia </w:t>
      </w:r>
      <w:r w:rsidRPr="002F5A80">
        <w:rPr>
          <w:szCs w:val="18"/>
        </w:rPr>
        <w:t>…..............................</w:t>
      </w:r>
    </w:p>
    <w:p w:rsidR="00272DED" w:rsidRPr="002F5A80" w:rsidRDefault="00272DED" w:rsidP="00272DED">
      <w:pPr>
        <w:ind w:left="4678"/>
        <w:rPr>
          <w:sz w:val="16"/>
          <w:szCs w:val="16"/>
        </w:rPr>
      </w:pPr>
      <w:r w:rsidRPr="002F5A80">
        <w:t>….......................................</w:t>
      </w:r>
      <w:r>
        <w:t>..............................</w:t>
      </w:r>
      <w:r w:rsidRPr="002F5A80">
        <w:rPr>
          <w:sz w:val="16"/>
          <w:szCs w:val="16"/>
        </w:rPr>
        <w:t xml:space="preserve">      Podpis(-y) i  pieczęć(-cie) osoby(osób)  uprawnionej(-ych)  </w:t>
      </w:r>
    </w:p>
    <w:p w:rsidR="00272DED" w:rsidRPr="002F5A80" w:rsidRDefault="00272DED" w:rsidP="00272DED">
      <w:pPr>
        <w:ind w:left="4678"/>
        <w:rPr>
          <w:sz w:val="16"/>
          <w:szCs w:val="16"/>
        </w:rPr>
      </w:pPr>
      <w:r w:rsidRPr="002F5A80">
        <w:rPr>
          <w:sz w:val="16"/>
          <w:szCs w:val="16"/>
        </w:rPr>
        <w:t xml:space="preserve">          do reprezentowania Wykonawcy  lub upoważnionej </w:t>
      </w:r>
    </w:p>
    <w:p w:rsidR="00272DED" w:rsidRDefault="00272DED" w:rsidP="00272DED">
      <w:pPr>
        <w:ind w:left="4678"/>
        <w:rPr>
          <w:sz w:val="16"/>
          <w:szCs w:val="16"/>
        </w:rPr>
      </w:pPr>
      <w:r w:rsidRPr="002F5A80">
        <w:rPr>
          <w:sz w:val="16"/>
          <w:szCs w:val="16"/>
        </w:rPr>
        <w:t xml:space="preserve">                        do występowania  w jego imieniu</w:t>
      </w:r>
    </w:p>
    <w:p w:rsidR="00EF340C" w:rsidRDefault="00EF340C" w:rsidP="008F12AF">
      <w:pPr>
        <w:spacing w:after="200" w:line="276" w:lineRule="auto"/>
        <w:jc w:val="both"/>
        <w:rPr>
          <w:rFonts w:ascii="Calibri" w:eastAsia="Calibri" w:hAnsi="Calibri"/>
          <w:sz w:val="22"/>
          <w:szCs w:val="22"/>
          <w:lang w:eastAsia="en-US"/>
        </w:rPr>
      </w:pPr>
    </w:p>
    <w:sectPr w:rsidR="00EF340C" w:rsidSect="00F239BA">
      <w:headerReference w:type="default" r:id="rId9"/>
      <w:footerReference w:type="default" r:id="rId10"/>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580" w:rsidRDefault="00844580" w:rsidP="00EB688C">
      <w:r>
        <w:separator/>
      </w:r>
    </w:p>
  </w:endnote>
  <w:endnote w:type="continuationSeparator" w:id="0">
    <w:p w:rsidR="00844580" w:rsidRDefault="00844580"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OpenSymbol">
    <w:altName w:val="Yu Gothic"/>
    <w:charset w:val="80"/>
    <w:family w:val="auto"/>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ABD" w:rsidRDefault="00D43ABD">
    <w:pPr>
      <w:pStyle w:val="Stopka"/>
      <w:jc w:val="right"/>
    </w:pPr>
    <w:r>
      <w:t xml:space="preserve">Strona </w:t>
    </w:r>
    <w:r w:rsidR="00280BE9">
      <w:rPr>
        <w:b/>
        <w:bCs/>
      </w:rPr>
      <w:fldChar w:fldCharType="begin"/>
    </w:r>
    <w:r>
      <w:rPr>
        <w:b/>
        <w:bCs/>
      </w:rPr>
      <w:instrText>PAGE</w:instrText>
    </w:r>
    <w:r w:rsidR="00280BE9">
      <w:rPr>
        <w:b/>
        <w:bCs/>
      </w:rPr>
      <w:fldChar w:fldCharType="separate"/>
    </w:r>
    <w:r w:rsidR="00237512">
      <w:rPr>
        <w:b/>
        <w:bCs/>
        <w:noProof/>
      </w:rPr>
      <w:t>10</w:t>
    </w:r>
    <w:r w:rsidR="00280BE9">
      <w:rPr>
        <w:b/>
        <w:bCs/>
      </w:rPr>
      <w:fldChar w:fldCharType="end"/>
    </w:r>
    <w:r>
      <w:t xml:space="preserve"> z </w:t>
    </w:r>
    <w:r w:rsidR="00280BE9">
      <w:rPr>
        <w:b/>
        <w:bCs/>
      </w:rPr>
      <w:fldChar w:fldCharType="begin"/>
    </w:r>
    <w:r>
      <w:rPr>
        <w:b/>
        <w:bCs/>
      </w:rPr>
      <w:instrText>NUMPAGES</w:instrText>
    </w:r>
    <w:r w:rsidR="00280BE9">
      <w:rPr>
        <w:b/>
        <w:bCs/>
      </w:rPr>
      <w:fldChar w:fldCharType="separate"/>
    </w:r>
    <w:r w:rsidR="00237512">
      <w:rPr>
        <w:b/>
        <w:bCs/>
        <w:noProof/>
      </w:rPr>
      <w:t>11</w:t>
    </w:r>
    <w:r w:rsidR="00280BE9">
      <w:rPr>
        <w:b/>
        <w:bCs/>
      </w:rPr>
      <w:fldChar w:fldCharType="end"/>
    </w:r>
  </w:p>
  <w:p w:rsidR="00D43ABD" w:rsidRDefault="00D43ABD" w:rsidP="00EA17BD">
    <w:pPr>
      <w:pStyle w:val="Stopka"/>
      <w:tabs>
        <w:tab w:val="clear" w:pos="4536"/>
        <w:tab w:val="clear" w:pos="9072"/>
        <w:tab w:val="center" w:pos="3969"/>
        <w:tab w:val="right" w:pos="79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580" w:rsidRDefault="00844580" w:rsidP="00EB688C">
      <w:r>
        <w:separator/>
      </w:r>
    </w:p>
  </w:footnote>
  <w:footnote w:type="continuationSeparator" w:id="0">
    <w:p w:rsidR="00844580" w:rsidRDefault="00844580" w:rsidP="00EB6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ABD" w:rsidRPr="00F239BA" w:rsidRDefault="00D43ABD" w:rsidP="00F239BA">
    <w:pPr>
      <w:pStyle w:val="Nagwek"/>
      <w:rPr>
        <w:b/>
      </w:rPr>
    </w:pPr>
    <w:r w:rsidRPr="00F239BA">
      <w:rPr>
        <w:b/>
      </w:rPr>
      <w:t>Znak sprawy ZP/</w:t>
    </w:r>
    <w:r>
      <w:rPr>
        <w:b/>
      </w:rPr>
      <w:t>10</w:t>
    </w:r>
    <w:r w:rsidRPr="00F239BA">
      <w:rPr>
        <w:b/>
      </w:rPr>
      <w:t>/MGW/201</w:t>
    </w:r>
    <w:r>
      <w:rPr>
        <w:b/>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C270E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6">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7">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9">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1">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942296"/>
    <w:multiLevelType w:val="multilevel"/>
    <w:tmpl w:val="267A7212"/>
    <w:styleLink w:val="WWOutlineListStyle2"/>
    <w:lvl w:ilvl="0">
      <w:start w:val="1"/>
      <w:numFmt w:val="none"/>
      <w:lvlText w:val=""/>
      <w:lvlJc w:val="left"/>
    </w:lvl>
    <w:lvl w:ilvl="1">
      <w:start w:val="1"/>
      <w:numFmt w:val="decimal"/>
      <w:lvlText w:val="%2."/>
      <w:lvlJc w:val="left"/>
      <w:pPr>
        <w:ind w:left="360" w:hanging="360"/>
      </w:pPr>
    </w:lvl>
    <w:lvl w:ilvl="2">
      <w:start w:val="1"/>
      <w:numFmt w:val="decimal"/>
      <w:lvlText w:val="%1.%2.%3."/>
      <w:lvlJc w:val="left"/>
      <w:pPr>
        <w:ind w:left="1708" w:hanging="432"/>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0CD5FBC"/>
    <w:multiLevelType w:val="multilevel"/>
    <w:tmpl w:val="147E85EA"/>
    <w:styleLink w:val="WWOutlineListStyle"/>
    <w:lvl w:ilvl="0">
      <w:start w:val="1"/>
      <w:numFmt w:val="none"/>
      <w:lvlText w:val=""/>
      <w:lvlJc w:val="left"/>
      <w:pPr>
        <w:ind w:left="0" w:firstLine="0"/>
      </w:pPr>
    </w:lvl>
    <w:lvl w:ilvl="1">
      <w:start w:val="1"/>
      <w:numFmt w:val="decimal"/>
      <w:lvlText w:val="%2."/>
      <w:lvlJc w:val="left"/>
      <w:pPr>
        <w:ind w:left="360" w:hanging="360"/>
      </w:pPr>
    </w:lvl>
    <w:lvl w:ilvl="2">
      <w:start w:val="1"/>
      <w:numFmt w:val="decimal"/>
      <w:lvlText w:val="%1.%2.%3."/>
      <w:lvlJc w:val="left"/>
      <w:pPr>
        <w:ind w:left="1708" w:hanging="432"/>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num w:numId="1">
    <w:abstractNumId w:val="9"/>
  </w:num>
  <w:num w:numId="2">
    <w:abstractNumId w:val="13"/>
  </w:num>
  <w:num w:numId="3">
    <w:abstractNumId w:val="11"/>
  </w:num>
  <w:num w:numId="4">
    <w:abstractNumId w:val="0"/>
  </w:num>
  <w:num w:numId="5">
    <w:abstractNumId w:val="14"/>
  </w:num>
  <w:num w:numId="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7115"/>
    <w:rsid w:val="00013F76"/>
    <w:rsid w:val="00014258"/>
    <w:rsid w:val="0005003E"/>
    <w:rsid w:val="0005127D"/>
    <w:rsid w:val="00054AEA"/>
    <w:rsid w:val="000807D0"/>
    <w:rsid w:val="0009039B"/>
    <w:rsid w:val="000935CF"/>
    <w:rsid w:val="000A06A8"/>
    <w:rsid w:val="000A444B"/>
    <w:rsid w:val="000C1BF9"/>
    <w:rsid w:val="000D1687"/>
    <w:rsid w:val="000D2BDE"/>
    <w:rsid w:val="000D729A"/>
    <w:rsid w:val="000D7B2C"/>
    <w:rsid w:val="000E4805"/>
    <w:rsid w:val="000E744E"/>
    <w:rsid w:val="000F060D"/>
    <w:rsid w:val="000F2545"/>
    <w:rsid w:val="000F7369"/>
    <w:rsid w:val="00107965"/>
    <w:rsid w:val="001175F0"/>
    <w:rsid w:val="0011783E"/>
    <w:rsid w:val="00122688"/>
    <w:rsid w:val="00124621"/>
    <w:rsid w:val="00140339"/>
    <w:rsid w:val="001412D7"/>
    <w:rsid w:val="0015471A"/>
    <w:rsid w:val="00160439"/>
    <w:rsid w:val="00162220"/>
    <w:rsid w:val="001678D2"/>
    <w:rsid w:val="00175DCD"/>
    <w:rsid w:val="00184816"/>
    <w:rsid w:val="00186FBB"/>
    <w:rsid w:val="001A5685"/>
    <w:rsid w:val="001D276D"/>
    <w:rsid w:val="001E325C"/>
    <w:rsid w:val="001E748F"/>
    <w:rsid w:val="001F09A1"/>
    <w:rsid w:val="0021068D"/>
    <w:rsid w:val="00217361"/>
    <w:rsid w:val="00222444"/>
    <w:rsid w:val="00227BFE"/>
    <w:rsid w:val="002310AD"/>
    <w:rsid w:val="00233E18"/>
    <w:rsid w:val="00237512"/>
    <w:rsid w:val="0024496D"/>
    <w:rsid w:val="00260809"/>
    <w:rsid w:val="00271F1C"/>
    <w:rsid w:val="0027213F"/>
    <w:rsid w:val="00272DED"/>
    <w:rsid w:val="00274671"/>
    <w:rsid w:val="00280BE9"/>
    <w:rsid w:val="00286B76"/>
    <w:rsid w:val="002A3E3B"/>
    <w:rsid w:val="002B12CC"/>
    <w:rsid w:val="002B67F8"/>
    <w:rsid w:val="002C0CF6"/>
    <w:rsid w:val="002C1878"/>
    <w:rsid w:val="002C7C9B"/>
    <w:rsid w:val="002D3DBC"/>
    <w:rsid w:val="002E59FC"/>
    <w:rsid w:val="002E73FC"/>
    <w:rsid w:val="002F5793"/>
    <w:rsid w:val="00302B48"/>
    <w:rsid w:val="00302DB8"/>
    <w:rsid w:val="00306B22"/>
    <w:rsid w:val="003152B4"/>
    <w:rsid w:val="003179C7"/>
    <w:rsid w:val="00326B1B"/>
    <w:rsid w:val="00330E1C"/>
    <w:rsid w:val="0033344C"/>
    <w:rsid w:val="00364C30"/>
    <w:rsid w:val="003755A6"/>
    <w:rsid w:val="00376E2A"/>
    <w:rsid w:val="00390E29"/>
    <w:rsid w:val="00394EA5"/>
    <w:rsid w:val="003A33DA"/>
    <w:rsid w:val="003B3D6A"/>
    <w:rsid w:val="003B6C89"/>
    <w:rsid w:val="003B7900"/>
    <w:rsid w:val="003C5565"/>
    <w:rsid w:val="003C5FEC"/>
    <w:rsid w:val="003E01D9"/>
    <w:rsid w:val="003F2959"/>
    <w:rsid w:val="00403448"/>
    <w:rsid w:val="004045FB"/>
    <w:rsid w:val="00417930"/>
    <w:rsid w:val="00417C4E"/>
    <w:rsid w:val="00440321"/>
    <w:rsid w:val="00441E71"/>
    <w:rsid w:val="00456BF5"/>
    <w:rsid w:val="00460542"/>
    <w:rsid w:val="00467517"/>
    <w:rsid w:val="00476A7C"/>
    <w:rsid w:val="004778F6"/>
    <w:rsid w:val="00485E44"/>
    <w:rsid w:val="004A412B"/>
    <w:rsid w:val="004B6F23"/>
    <w:rsid w:val="004B740D"/>
    <w:rsid w:val="004C1F1A"/>
    <w:rsid w:val="004D0EB3"/>
    <w:rsid w:val="004E040F"/>
    <w:rsid w:val="004E1ADC"/>
    <w:rsid w:val="004F3F45"/>
    <w:rsid w:val="004F6772"/>
    <w:rsid w:val="0050493C"/>
    <w:rsid w:val="005279A9"/>
    <w:rsid w:val="00542A61"/>
    <w:rsid w:val="005448F9"/>
    <w:rsid w:val="00550784"/>
    <w:rsid w:val="0057285C"/>
    <w:rsid w:val="00582418"/>
    <w:rsid w:val="005946F1"/>
    <w:rsid w:val="00594BEB"/>
    <w:rsid w:val="005D16FA"/>
    <w:rsid w:val="005D2541"/>
    <w:rsid w:val="005D6ED7"/>
    <w:rsid w:val="005E388A"/>
    <w:rsid w:val="005F280D"/>
    <w:rsid w:val="005F401D"/>
    <w:rsid w:val="00624834"/>
    <w:rsid w:val="00625C90"/>
    <w:rsid w:val="00637C6D"/>
    <w:rsid w:val="00645FAD"/>
    <w:rsid w:val="0065228A"/>
    <w:rsid w:val="00652708"/>
    <w:rsid w:val="00656210"/>
    <w:rsid w:val="006608D3"/>
    <w:rsid w:val="006779E9"/>
    <w:rsid w:val="00681220"/>
    <w:rsid w:val="00686C17"/>
    <w:rsid w:val="006913FE"/>
    <w:rsid w:val="006A6C74"/>
    <w:rsid w:val="006C2090"/>
    <w:rsid w:val="006C21DC"/>
    <w:rsid w:val="006C458C"/>
    <w:rsid w:val="006D4816"/>
    <w:rsid w:val="006E29C8"/>
    <w:rsid w:val="006E4BAD"/>
    <w:rsid w:val="006E7C33"/>
    <w:rsid w:val="006F1562"/>
    <w:rsid w:val="006F28FD"/>
    <w:rsid w:val="006F6EDA"/>
    <w:rsid w:val="00700217"/>
    <w:rsid w:val="00707051"/>
    <w:rsid w:val="00731EBD"/>
    <w:rsid w:val="007437CD"/>
    <w:rsid w:val="00762BD2"/>
    <w:rsid w:val="00762D2E"/>
    <w:rsid w:val="00772938"/>
    <w:rsid w:val="0078461A"/>
    <w:rsid w:val="0079248F"/>
    <w:rsid w:val="007C092F"/>
    <w:rsid w:val="007C0C55"/>
    <w:rsid w:val="007C51AC"/>
    <w:rsid w:val="007D3777"/>
    <w:rsid w:val="007E7BD1"/>
    <w:rsid w:val="007F3489"/>
    <w:rsid w:val="00835212"/>
    <w:rsid w:val="00842813"/>
    <w:rsid w:val="00843508"/>
    <w:rsid w:val="00844580"/>
    <w:rsid w:val="00863402"/>
    <w:rsid w:val="008843D3"/>
    <w:rsid w:val="008920E5"/>
    <w:rsid w:val="008930B8"/>
    <w:rsid w:val="008B181B"/>
    <w:rsid w:val="008B5B64"/>
    <w:rsid w:val="008C42DB"/>
    <w:rsid w:val="008D6DA2"/>
    <w:rsid w:val="008F12AF"/>
    <w:rsid w:val="008F19DE"/>
    <w:rsid w:val="008F4A91"/>
    <w:rsid w:val="0090407C"/>
    <w:rsid w:val="00904C5F"/>
    <w:rsid w:val="00923CBB"/>
    <w:rsid w:val="00925C29"/>
    <w:rsid w:val="009273EE"/>
    <w:rsid w:val="00930447"/>
    <w:rsid w:val="00935284"/>
    <w:rsid w:val="009422D1"/>
    <w:rsid w:val="00946A14"/>
    <w:rsid w:val="00951DAD"/>
    <w:rsid w:val="00955635"/>
    <w:rsid w:val="00963B84"/>
    <w:rsid w:val="00986EFD"/>
    <w:rsid w:val="0099226E"/>
    <w:rsid w:val="00993A76"/>
    <w:rsid w:val="0099501B"/>
    <w:rsid w:val="00996193"/>
    <w:rsid w:val="009B186A"/>
    <w:rsid w:val="009C1D2C"/>
    <w:rsid w:val="009C5244"/>
    <w:rsid w:val="009E6346"/>
    <w:rsid w:val="009E72C5"/>
    <w:rsid w:val="009F605A"/>
    <w:rsid w:val="00A2223E"/>
    <w:rsid w:val="00A32A84"/>
    <w:rsid w:val="00A46D77"/>
    <w:rsid w:val="00A50F96"/>
    <w:rsid w:val="00A57F88"/>
    <w:rsid w:val="00A66970"/>
    <w:rsid w:val="00A67F8A"/>
    <w:rsid w:val="00A71131"/>
    <w:rsid w:val="00A767C8"/>
    <w:rsid w:val="00AB4ECD"/>
    <w:rsid w:val="00AB7115"/>
    <w:rsid w:val="00AC1F70"/>
    <w:rsid w:val="00AE1D72"/>
    <w:rsid w:val="00AF0D40"/>
    <w:rsid w:val="00AF226C"/>
    <w:rsid w:val="00B213DA"/>
    <w:rsid w:val="00B30F85"/>
    <w:rsid w:val="00B31DEB"/>
    <w:rsid w:val="00B41CA4"/>
    <w:rsid w:val="00B44156"/>
    <w:rsid w:val="00B57AB2"/>
    <w:rsid w:val="00B650CB"/>
    <w:rsid w:val="00B7189F"/>
    <w:rsid w:val="00B738B6"/>
    <w:rsid w:val="00B75D3C"/>
    <w:rsid w:val="00B8152D"/>
    <w:rsid w:val="00B818E0"/>
    <w:rsid w:val="00B872DB"/>
    <w:rsid w:val="00B9479A"/>
    <w:rsid w:val="00BD43B3"/>
    <w:rsid w:val="00BD46B4"/>
    <w:rsid w:val="00BF3B7A"/>
    <w:rsid w:val="00BF6A6B"/>
    <w:rsid w:val="00C11827"/>
    <w:rsid w:val="00C12C57"/>
    <w:rsid w:val="00C24B77"/>
    <w:rsid w:val="00C478A6"/>
    <w:rsid w:val="00C71540"/>
    <w:rsid w:val="00C7390E"/>
    <w:rsid w:val="00C86F3C"/>
    <w:rsid w:val="00C87966"/>
    <w:rsid w:val="00C92B2E"/>
    <w:rsid w:val="00C953D8"/>
    <w:rsid w:val="00CA10EA"/>
    <w:rsid w:val="00CA46D1"/>
    <w:rsid w:val="00CA756A"/>
    <w:rsid w:val="00CB2AAF"/>
    <w:rsid w:val="00CB53FB"/>
    <w:rsid w:val="00CE06F0"/>
    <w:rsid w:val="00CE49E7"/>
    <w:rsid w:val="00CE4CFF"/>
    <w:rsid w:val="00CF5D7B"/>
    <w:rsid w:val="00D055EC"/>
    <w:rsid w:val="00D14C87"/>
    <w:rsid w:val="00D16735"/>
    <w:rsid w:val="00D270E0"/>
    <w:rsid w:val="00D3547A"/>
    <w:rsid w:val="00D43ABD"/>
    <w:rsid w:val="00D46F91"/>
    <w:rsid w:val="00D504A9"/>
    <w:rsid w:val="00D641A6"/>
    <w:rsid w:val="00D80A4D"/>
    <w:rsid w:val="00D87054"/>
    <w:rsid w:val="00D87A67"/>
    <w:rsid w:val="00D90620"/>
    <w:rsid w:val="00D90E06"/>
    <w:rsid w:val="00D93074"/>
    <w:rsid w:val="00D9754D"/>
    <w:rsid w:val="00DE510E"/>
    <w:rsid w:val="00E051BE"/>
    <w:rsid w:val="00E1145F"/>
    <w:rsid w:val="00E157B6"/>
    <w:rsid w:val="00E21D69"/>
    <w:rsid w:val="00E2690A"/>
    <w:rsid w:val="00E27ACB"/>
    <w:rsid w:val="00E3020C"/>
    <w:rsid w:val="00E32CB9"/>
    <w:rsid w:val="00E35F95"/>
    <w:rsid w:val="00E44648"/>
    <w:rsid w:val="00E6274B"/>
    <w:rsid w:val="00EA17BD"/>
    <w:rsid w:val="00EB688C"/>
    <w:rsid w:val="00EC2188"/>
    <w:rsid w:val="00EC3CDD"/>
    <w:rsid w:val="00EC480F"/>
    <w:rsid w:val="00ED0425"/>
    <w:rsid w:val="00EE598D"/>
    <w:rsid w:val="00EE6495"/>
    <w:rsid w:val="00EF340C"/>
    <w:rsid w:val="00EF5FC3"/>
    <w:rsid w:val="00EF6525"/>
    <w:rsid w:val="00F05A42"/>
    <w:rsid w:val="00F22D1C"/>
    <w:rsid w:val="00F239BA"/>
    <w:rsid w:val="00F51240"/>
    <w:rsid w:val="00F529AA"/>
    <w:rsid w:val="00F53FC6"/>
    <w:rsid w:val="00F540F9"/>
    <w:rsid w:val="00F549A7"/>
    <w:rsid w:val="00F576E0"/>
    <w:rsid w:val="00F84A9D"/>
    <w:rsid w:val="00FA1EDB"/>
    <w:rsid w:val="00FA406E"/>
    <w:rsid w:val="00FA52AB"/>
    <w:rsid w:val="00FA580F"/>
    <w:rsid w:val="00FC04BC"/>
    <w:rsid w:val="00FC2ECB"/>
    <w:rsid w:val="00FC746D"/>
    <w:rsid w:val="00FD3FF7"/>
    <w:rsid w:val="00FE4723"/>
    <w:rsid w:val="00FF7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0FFAE-CA30-4E80-8226-78836AA9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4">
    <w:name w:val="heading 4"/>
    <w:basedOn w:val="Normalny"/>
    <w:next w:val="Normalny"/>
    <w:link w:val="Nagwek4Znak"/>
    <w:qFormat/>
    <w:rsid w:val="008F12AF"/>
    <w:pPr>
      <w:keepNext/>
      <w:spacing w:line="360" w:lineRule="auto"/>
      <w:ind w:firstLine="720"/>
      <w:outlineLvl w:val="3"/>
    </w:pPr>
    <w:rPr>
      <w:rFonts w:ascii="Arial" w:hAnsi="Arial" w:cs="Arial"/>
      <w:iCs/>
    </w:rPr>
  </w:style>
  <w:style w:type="paragraph" w:styleId="Nagwek5">
    <w:name w:val="heading 5"/>
    <w:basedOn w:val="Normalny"/>
    <w:next w:val="Normalny"/>
    <w:link w:val="Nagwek5Znak"/>
    <w:qFormat/>
    <w:rsid w:val="008F12AF"/>
    <w:pPr>
      <w:spacing w:before="240" w:after="60"/>
      <w:outlineLvl w:val="4"/>
    </w:pPr>
    <w:rPr>
      <w:b/>
      <w:bCs/>
      <w:i/>
      <w:i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uiPriority w:val="99"/>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uiPriority w:val="99"/>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aliases w:val="Nagłówek strony nieparzystej,Nagłówek strony"/>
    <w:basedOn w:val="Normalny"/>
    <w:link w:val="NagwekZnak"/>
    <w:uiPriority w:val="99"/>
    <w:unhideWhenUsed/>
    <w:rsid w:val="00AB7115"/>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uiPriority w:val="99"/>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AB7115"/>
    <w:rPr>
      <w:rFonts w:ascii="Tahoma" w:hAnsi="Tahoma"/>
      <w:sz w:val="16"/>
      <w:szCs w:val="16"/>
    </w:rPr>
  </w:style>
  <w:style w:type="character" w:customStyle="1" w:styleId="TekstdymkaZnak">
    <w:name w:val="Tekst dymka Znak"/>
    <w:basedOn w:val="Domylnaczcionkaakapitu"/>
    <w:link w:val="Tekstdymka"/>
    <w:uiPriority w:val="99"/>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uiPriority w:val="99"/>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uiPriority w:val="99"/>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uiPriority w:val="99"/>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uiPriority w:val="22"/>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AB7115"/>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AB7115"/>
    <w:rPr>
      <w:b/>
      <w:bCs/>
    </w:rPr>
  </w:style>
  <w:style w:type="character" w:customStyle="1" w:styleId="TematkomentarzaZnak">
    <w:name w:val="Temat komentarza Znak"/>
    <w:basedOn w:val="TekstkomentarzaZnak"/>
    <w:link w:val="Tematkomentarza"/>
    <w:uiPriority w:val="99"/>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iPriority w:val="99"/>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uiPriority w:val="99"/>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uiPriority w:val="99"/>
    <w:rsid w:val="00AB7115"/>
    <w:pPr>
      <w:suppressAutoHyphens/>
    </w:pPr>
    <w:rPr>
      <w:b/>
      <w:szCs w:val="20"/>
    </w:rPr>
  </w:style>
  <w:style w:type="paragraph" w:styleId="Spistreci2">
    <w:name w:val="toc 2"/>
    <w:basedOn w:val="Normalny"/>
    <w:next w:val="Normalny"/>
    <w:autoRedefine/>
    <w:uiPriority w:val="39"/>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uiPriority w:val="99"/>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iPriority w:val="99"/>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uiPriority w:val="99"/>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uiPriority w:val="99"/>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uiPriority w:val="99"/>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iPriority w:val="99"/>
    <w:unhideWhenUsed/>
    <w:rsid w:val="00AB7115"/>
    <w:rPr>
      <w:color w:val="800080"/>
      <w:u w:val="single"/>
    </w:rPr>
  </w:style>
  <w:style w:type="paragraph" w:styleId="Tekstprzypisukocowego">
    <w:name w:val="endnote text"/>
    <w:basedOn w:val="Normalny"/>
    <w:link w:val="TekstprzypisukocowegoZnak"/>
    <w:uiPriority w:val="99"/>
    <w:unhideWhenUsed/>
    <w:rsid w:val="00AB7115"/>
    <w:rPr>
      <w:sz w:val="20"/>
      <w:szCs w:val="20"/>
    </w:rPr>
  </w:style>
  <w:style w:type="character" w:customStyle="1" w:styleId="TekstprzypisukocowegoZnak">
    <w:name w:val="Tekst przypisu końcowego Znak"/>
    <w:basedOn w:val="Domylnaczcionkaakapitu"/>
    <w:link w:val="Tekstprzypisukocowego"/>
    <w:uiPriority w:val="99"/>
    <w:rsid w:val="00AB7115"/>
    <w:rPr>
      <w:rFonts w:ascii="Times New Roman" w:eastAsia="Times New Roman" w:hAnsi="Times New Roman" w:cs="Times New Roman"/>
      <w:sz w:val="20"/>
      <w:szCs w:val="20"/>
      <w:lang w:eastAsia="pl-PL"/>
    </w:rPr>
  </w:style>
  <w:style w:type="paragraph" w:styleId="Lista-kontynuacja2">
    <w:name w:val="List Continue 2"/>
    <w:basedOn w:val="Normalny"/>
    <w:uiPriority w:val="99"/>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uiPriority w:val="99"/>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uiPriority w:val="99"/>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uiPriority w:val="99"/>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uiPriority w:val="99"/>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99"/>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uiPriority w:val="99"/>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A71131"/>
  </w:style>
  <w:style w:type="character" w:customStyle="1" w:styleId="Nagwek10">
    <w:name w:val="Nagłówek #1_"/>
    <w:basedOn w:val="Domylnaczcionkaakapitu"/>
    <w:link w:val="Nagwek11"/>
    <w:rsid w:val="00A71131"/>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A71131"/>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rsid w:val="00A71131"/>
    <w:pPr>
      <w:ind w:left="720"/>
    </w:pPr>
    <w:rPr>
      <w:szCs w:val="20"/>
    </w:rPr>
  </w:style>
  <w:style w:type="character" w:customStyle="1" w:styleId="h11">
    <w:name w:val="h11"/>
    <w:rsid w:val="00A71131"/>
    <w:rPr>
      <w:rFonts w:ascii="Verdana" w:hAnsi="Verdana" w:hint="default"/>
      <w:b/>
      <w:bCs/>
      <w:i w:val="0"/>
      <w:iCs w:val="0"/>
      <w:sz w:val="23"/>
      <w:szCs w:val="23"/>
    </w:rPr>
  </w:style>
  <w:style w:type="character" w:customStyle="1" w:styleId="txt-new">
    <w:name w:val="txt-new"/>
    <w:basedOn w:val="Domylnaczcionkaakapitu"/>
    <w:rsid w:val="00A71131"/>
  </w:style>
  <w:style w:type="character" w:customStyle="1" w:styleId="WW8Num1z0">
    <w:name w:val="WW8Num1z0"/>
    <w:rsid w:val="00A71131"/>
  </w:style>
  <w:style w:type="character" w:customStyle="1" w:styleId="WW8Num1z1">
    <w:name w:val="WW8Num1z1"/>
    <w:rsid w:val="00A71131"/>
    <w:rPr>
      <w:b w:val="0"/>
    </w:rPr>
  </w:style>
  <w:style w:type="character" w:customStyle="1" w:styleId="WW8Num1z2">
    <w:name w:val="WW8Num1z2"/>
    <w:rsid w:val="00A71131"/>
  </w:style>
  <w:style w:type="character" w:customStyle="1" w:styleId="WW8Num1z3">
    <w:name w:val="WW8Num1z3"/>
    <w:rsid w:val="00A71131"/>
  </w:style>
  <w:style w:type="character" w:customStyle="1" w:styleId="WW8Num1z4">
    <w:name w:val="WW8Num1z4"/>
    <w:rsid w:val="00A71131"/>
  </w:style>
  <w:style w:type="character" w:customStyle="1" w:styleId="WW8Num1z5">
    <w:name w:val="WW8Num1z5"/>
    <w:rsid w:val="00A71131"/>
  </w:style>
  <w:style w:type="character" w:customStyle="1" w:styleId="WW8Num1z6">
    <w:name w:val="WW8Num1z6"/>
    <w:rsid w:val="00A71131"/>
  </w:style>
  <w:style w:type="character" w:customStyle="1" w:styleId="WW8Num1z7">
    <w:name w:val="WW8Num1z7"/>
    <w:rsid w:val="00A71131"/>
  </w:style>
  <w:style w:type="character" w:customStyle="1" w:styleId="WW8Num1z8">
    <w:name w:val="WW8Num1z8"/>
    <w:rsid w:val="00A71131"/>
  </w:style>
  <w:style w:type="character" w:customStyle="1" w:styleId="WW8Num2z0">
    <w:name w:val="WW8Num2z0"/>
    <w:rsid w:val="00A71131"/>
    <w:rPr>
      <w:b w:val="0"/>
      <w:i w:val="0"/>
      <w:color w:val="000000"/>
      <w:sz w:val="24"/>
      <w:szCs w:val="24"/>
    </w:rPr>
  </w:style>
  <w:style w:type="character" w:customStyle="1" w:styleId="WW8Num3z0">
    <w:name w:val="WW8Num3z0"/>
    <w:rsid w:val="00A71131"/>
    <w:rPr>
      <w:b/>
      <w:color w:val="auto"/>
    </w:rPr>
  </w:style>
  <w:style w:type="character" w:customStyle="1" w:styleId="WW8Num3z1">
    <w:name w:val="WW8Num3z1"/>
    <w:rsid w:val="00A71131"/>
    <w:rPr>
      <w:rFonts w:eastAsia="Calibri"/>
      <w:b/>
      <w:bCs/>
      <w:i/>
      <w:color w:val="000000"/>
      <w:sz w:val="24"/>
      <w:szCs w:val="24"/>
    </w:rPr>
  </w:style>
  <w:style w:type="character" w:customStyle="1" w:styleId="WW8Num3z2">
    <w:name w:val="WW8Num3z2"/>
    <w:rsid w:val="00A71131"/>
    <w:rPr>
      <w:b w:val="0"/>
    </w:rPr>
  </w:style>
  <w:style w:type="character" w:customStyle="1" w:styleId="WW8Num3z3">
    <w:name w:val="WW8Num3z3"/>
    <w:rsid w:val="00A71131"/>
  </w:style>
  <w:style w:type="character" w:customStyle="1" w:styleId="WW8Num3z4">
    <w:name w:val="WW8Num3z4"/>
    <w:rsid w:val="00A71131"/>
  </w:style>
  <w:style w:type="character" w:customStyle="1" w:styleId="WW8Num3z5">
    <w:name w:val="WW8Num3z5"/>
    <w:rsid w:val="00A71131"/>
  </w:style>
  <w:style w:type="character" w:customStyle="1" w:styleId="WW8Num3z6">
    <w:name w:val="WW8Num3z6"/>
    <w:rsid w:val="00A71131"/>
  </w:style>
  <w:style w:type="character" w:customStyle="1" w:styleId="WW8Num3z7">
    <w:name w:val="WW8Num3z7"/>
    <w:rsid w:val="00A71131"/>
  </w:style>
  <w:style w:type="character" w:customStyle="1" w:styleId="WW8Num3z8">
    <w:name w:val="WW8Num3z8"/>
    <w:rsid w:val="00A71131"/>
  </w:style>
  <w:style w:type="character" w:customStyle="1" w:styleId="WW8Num4z0">
    <w:name w:val="WW8Num4z0"/>
    <w:rsid w:val="00A71131"/>
    <w:rPr>
      <w:rFonts w:eastAsia="Calibri"/>
      <w:i w:val="0"/>
      <w:color w:val="000000"/>
      <w:sz w:val="24"/>
      <w:szCs w:val="24"/>
    </w:rPr>
  </w:style>
  <w:style w:type="character" w:customStyle="1" w:styleId="WW8Num5z0">
    <w:name w:val="WW8Num5z0"/>
    <w:rsid w:val="00A71131"/>
    <w:rPr>
      <w:b w:val="0"/>
      <w:i w:val="0"/>
      <w:iCs/>
      <w:color w:val="auto"/>
      <w:szCs w:val="24"/>
    </w:rPr>
  </w:style>
  <w:style w:type="character" w:customStyle="1" w:styleId="WW8Num5z2">
    <w:name w:val="WW8Num5z2"/>
    <w:rsid w:val="00A71131"/>
    <w:rPr>
      <w:b w:val="0"/>
      <w:bCs/>
      <w:i w:val="0"/>
      <w:iCs/>
      <w:color w:val="000000"/>
      <w:sz w:val="24"/>
      <w:szCs w:val="24"/>
    </w:rPr>
  </w:style>
  <w:style w:type="character" w:customStyle="1" w:styleId="WW8Num6z0">
    <w:name w:val="WW8Num6z0"/>
    <w:rsid w:val="00A71131"/>
    <w:rPr>
      <w:b w:val="0"/>
      <w:i w:val="0"/>
      <w:sz w:val="24"/>
    </w:rPr>
  </w:style>
  <w:style w:type="character" w:customStyle="1" w:styleId="WW8Num6z2">
    <w:name w:val="WW8Num6z2"/>
    <w:rsid w:val="00A71131"/>
    <w:rPr>
      <w:b w:val="0"/>
      <w:i w:val="0"/>
      <w:iCs/>
      <w:szCs w:val="22"/>
    </w:rPr>
  </w:style>
  <w:style w:type="character" w:customStyle="1" w:styleId="WW8Num6z3">
    <w:name w:val="WW8Num6z3"/>
    <w:rsid w:val="00A71131"/>
    <w:rPr>
      <w:b w:val="0"/>
    </w:rPr>
  </w:style>
  <w:style w:type="character" w:customStyle="1" w:styleId="WW8Num7z0">
    <w:name w:val="WW8Num7z0"/>
    <w:rsid w:val="00A71131"/>
    <w:rPr>
      <w:b/>
      <w:bCs/>
      <w:color w:val="000000"/>
      <w:sz w:val="24"/>
      <w:szCs w:val="24"/>
    </w:rPr>
  </w:style>
  <w:style w:type="character" w:customStyle="1" w:styleId="WW8Num7z2">
    <w:name w:val="WW8Num7z2"/>
    <w:rsid w:val="00A71131"/>
    <w:rPr>
      <w:b w:val="0"/>
      <w:bCs/>
      <w:i w:val="0"/>
      <w:color w:val="000000"/>
      <w:sz w:val="24"/>
      <w:szCs w:val="24"/>
    </w:rPr>
  </w:style>
  <w:style w:type="character" w:customStyle="1" w:styleId="WW8Num8z0">
    <w:name w:val="WW8Num8z0"/>
    <w:rsid w:val="00A71131"/>
    <w:rPr>
      <w:i w:val="0"/>
      <w:color w:val="auto"/>
      <w:sz w:val="28"/>
      <w:szCs w:val="28"/>
    </w:rPr>
  </w:style>
  <w:style w:type="character" w:customStyle="1" w:styleId="WW8Num8z1">
    <w:name w:val="WW8Num8z1"/>
    <w:rsid w:val="00A71131"/>
    <w:rPr>
      <w:b w:val="0"/>
      <w:i w:val="0"/>
      <w:color w:val="auto"/>
    </w:rPr>
  </w:style>
  <w:style w:type="character" w:customStyle="1" w:styleId="WW8Num8z2">
    <w:name w:val="WW8Num8z2"/>
    <w:rsid w:val="00A71131"/>
    <w:rPr>
      <w:rFonts w:ascii="Times New Roman" w:eastAsia="Times New Roman" w:hAnsi="Times New Roman" w:cs="Times New Roman"/>
      <w:color w:val="auto"/>
    </w:rPr>
  </w:style>
  <w:style w:type="character" w:customStyle="1" w:styleId="WW8Num8z3">
    <w:name w:val="WW8Num8z3"/>
    <w:rsid w:val="00A71131"/>
    <w:rPr>
      <w:rFonts w:ascii="Times New Roman" w:eastAsia="Times New Roman" w:hAnsi="Times New Roman" w:cs="Times New Roman"/>
    </w:rPr>
  </w:style>
  <w:style w:type="character" w:customStyle="1" w:styleId="WW8Num8z4">
    <w:name w:val="WW8Num8z4"/>
    <w:rsid w:val="00A71131"/>
  </w:style>
  <w:style w:type="character" w:customStyle="1" w:styleId="WW8Num8z5">
    <w:name w:val="WW8Num8z5"/>
    <w:rsid w:val="00A71131"/>
  </w:style>
  <w:style w:type="character" w:customStyle="1" w:styleId="WW8Num8z6">
    <w:name w:val="WW8Num8z6"/>
    <w:rsid w:val="00A71131"/>
  </w:style>
  <w:style w:type="character" w:customStyle="1" w:styleId="WW8Num8z7">
    <w:name w:val="WW8Num8z7"/>
    <w:rsid w:val="00A71131"/>
  </w:style>
  <w:style w:type="character" w:customStyle="1" w:styleId="WW8Num8z8">
    <w:name w:val="WW8Num8z8"/>
    <w:rsid w:val="00A71131"/>
  </w:style>
  <w:style w:type="character" w:customStyle="1" w:styleId="WW8Num9z0">
    <w:name w:val="WW8Num9z0"/>
    <w:rsid w:val="00A71131"/>
    <w:rPr>
      <w:bCs/>
      <w:i w:val="0"/>
      <w:color w:val="000000"/>
      <w:sz w:val="24"/>
      <w:szCs w:val="24"/>
    </w:rPr>
  </w:style>
  <w:style w:type="character" w:customStyle="1" w:styleId="WW8Num10z0">
    <w:name w:val="WW8Num10z0"/>
    <w:rsid w:val="00A71131"/>
    <w:rPr>
      <w:color w:val="000000"/>
    </w:rPr>
  </w:style>
  <w:style w:type="character" w:customStyle="1" w:styleId="WW8Num10z1">
    <w:name w:val="WW8Num10z1"/>
    <w:rsid w:val="00A71131"/>
    <w:rPr>
      <w:rFonts w:eastAsia="Calibri" w:cs="ClassGarmndEU"/>
      <w:b w:val="0"/>
      <w:color w:val="000000"/>
      <w:sz w:val="24"/>
      <w:szCs w:val="24"/>
    </w:rPr>
  </w:style>
  <w:style w:type="character" w:customStyle="1" w:styleId="WW8Num10z2">
    <w:name w:val="WW8Num10z2"/>
    <w:rsid w:val="00A71131"/>
    <w:rPr>
      <w:rFonts w:eastAsia="Calibri"/>
      <w:b w:val="0"/>
      <w:i w:val="0"/>
      <w:color w:val="000000"/>
      <w:szCs w:val="24"/>
    </w:rPr>
  </w:style>
  <w:style w:type="character" w:customStyle="1" w:styleId="WW8Num10z3">
    <w:name w:val="WW8Num10z3"/>
    <w:rsid w:val="00A71131"/>
  </w:style>
  <w:style w:type="character" w:customStyle="1" w:styleId="WW8Num10z4">
    <w:name w:val="WW8Num10z4"/>
    <w:rsid w:val="00A71131"/>
  </w:style>
  <w:style w:type="character" w:customStyle="1" w:styleId="WW8Num10z5">
    <w:name w:val="WW8Num10z5"/>
    <w:rsid w:val="00A71131"/>
  </w:style>
  <w:style w:type="character" w:customStyle="1" w:styleId="WW8Num10z6">
    <w:name w:val="WW8Num10z6"/>
    <w:rsid w:val="00A71131"/>
  </w:style>
  <w:style w:type="character" w:customStyle="1" w:styleId="WW8Num10z7">
    <w:name w:val="WW8Num10z7"/>
    <w:rsid w:val="00A71131"/>
  </w:style>
  <w:style w:type="character" w:customStyle="1" w:styleId="WW8Num10z8">
    <w:name w:val="WW8Num10z8"/>
    <w:rsid w:val="00A71131"/>
  </w:style>
  <w:style w:type="character" w:customStyle="1" w:styleId="WW8Num11z0">
    <w:name w:val="WW8Num11z0"/>
    <w:rsid w:val="00A71131"/>
    <w:rPr>
      <w:b/>
      <w:color w:val="auto"/>
    </w:rPr>
  </w:style>
  <w:style w:type="character" w:customStyle="1" w:styleId="WW8Num11z1">
    <w:name w:val="WW8Num11z1"/>
    <w:rsid w:val="00A71131"/>
    <w:rPr>
      <w:rFonts w:eastAsia="Calibri"/>
      <w:b/>
      <w:bCs/>
      <w:color w:val="000000"/>
      <w:sz w:val="24"/>
      <w:szCs w:val="24"/>
    </w:rPr>
  </w:style>
  <w:style w:type="character" w:customStyle="1" w:styleId="WW8Num11z2">
    <w:name w:val="WW8Num11z2"/>
    <w:rsid w:val="00A71131"/>
    <w:rPr>
      <w:b w:val="0"/>
    </w:rPr>
  </w:style>
  <w:style w:type="character" w:customStyle="1" w:styleId="WW8Num11z3">
    <w:name w:val="WW8Num11z3"/>
    <w:rsid w:val="00A71131"/>
  </w:style>
  <w:style w:type="character" w:customStyle="1" w:styleId="WW8Num11z4">
    <w:name w:val="WW8Num11z4"/>
    <w:rsid w:val="00A71131"/>
  </w:style>
  <w:style w:type="character" w:customStyle="1" w:styleId="WW8Num11z5">
    <w:name w:val="WW8Num11z5"/>
    <w:rsid w:val="00A71131"/>
  </w:style>
  <w:style w:type="character" w:customStyle="1" w:styleId="WW8Num11z6">
    <w:name w:val="WW8Num11z6"/>
    <w:rsid w:val="00A71131"/>
  </w:style>
  <w:style w:type="character" w:customStyle="1" w:styleId="WW8Num11z7">
    <w:name w:val="WW8Num11z7"/>
    <w:rsid w:val="00A71131"/>
  </w:style>
  <w:style w:type="character" w:customStyle="1" w:styleId="WW8Num11z8">
    <w:name w:val="WW8Num11z8"/>
    <w:rsid w:val="00A71131"/>
  </w:style>
  <w:style w:type="character" w:customStyle="1" w:styleId="WW8Num12z0">
    <w:name w:val="WW8Num12z0"/>
    <w:rsid w:val="00A71131"/>
    <w:rPr>
      <w:rFonts w:ascii="Symbol" w:eastAsia="Times New Roman" w:hAnsi="Symbol" w:cs="Times New Roman"/>
    </w:rPr>
  </w:style>
  <w:style w:type="character" w:customStyle="1" w:styleId="WW8Num12z1">
    <w:name w:val="WW8Num12z1"/>
    <w:rsid w:val="00A71131"/>
    <w:rPr>
      <w:rFonts w:ascii="Courier New" w:eastAsia="Calibri" w:hAnsi="Courier New" w:cs="Courier New"/>
      <w:b/>
      <w:bCs/>
      <w:color w:val="000000"/>
      <w:sz w:val="24"/>
      <w:szCs w:val="24"/>
    </w:rPr>
  </w:style>
  <w:style w:type="character" w:customStyle="1" w:styleId="WW8Num12z2">
    <w:name w:val="WW8Num12z2"/>
    <w:rsid w:val="00A71131"/>
    <w:rPr>
      <w:rFonts w:ascii="Wingdings" w:hAnsi="Wingdings" w:cs="Wingdings"/>
    </w:rPr>
  </w:style>
  <w:style w:type="character" w:customStyle="1" w:styleId="WW8Num12z3">
    <w:name w:val="WW8Num12z3"/>
    <w:rsid w:val="00A71131"/>
    <w:rPr>
      <w:rFonts w:ascii="Symbol" w:hAnsi="Symbol" w:cs="Symbol"/>
    </w:rPr>
  </w:style>
  <w:style w:type="character" w:customStyle="1" w:styleId="WW8Num12z4">
    <w:name w:val="WW8Num12z4"/>
    <w:rsid w:val="00A71131"/>
  </w:style>
  <w:style w:type="character" w:customStyle="1" w:styleId="WW8Num12z5">
    <w:name w:val="WW8Num12z5"/>
    <w:rsid w:val="00A71131"/>
  </w:style>
  <w:style w:type="character" w:customStyle="1" w:styleId="WW8Num12z6">
    <w:name w:val="WW8Num12z6"/>
    <w:rsid w:val="00A71131"/>
  </w:style>
  <w:style w:type="character" w:customStyle="1" w:styleId="WW8Num12z7">
    <w:name w:val="WW8Num12z7"/>
    <w:rsid w:val="00A71131"/>
  </w:style>
  <w:style w:type="character" w:customStyle="1" w:styleId="WW8Num12z8">
    <w:name w:val="WW8Num12z8"/>
    <w:rsid w:val="00A71131"/>
  </w:style>
  <w:style w:type="character" w:customStyle="1" w:styleId="WW8Num13z0">
    <w:name w:val="WW8Num13z0"/>
    <w:rsid w:val="00A71131"/>
  </w:style>
  <w:style w:type="character" w:customStyle="1" w:styleId="WW8Num13z1">
    <w:name w:val="WW8Num13z1"/>
    <w:rsid w:val="00A71131"/>
    <w:rPr>
      <w:i/>
      <w:iCs/>
      <w:color w:val="FF0000"/>
      <w:sz w:val="24"/>
      <w:szCs w:val="24"/>
    </w:rPr>
  </w:style>
  <w:style w:type="character" w:customStyle="1" w:styleId="WW8Num13z2">
    <w:name w:val="WW8Num13z2"/>
    <w:rsid w:val="00A71131"/>
    <w:rPr>
      <w:b w:val="0"/>
      <w:i w:val="0"/>
      <w:sz w:val="24"/>
      <w:szCs w:val="24"/>
    </w:rPr>
  </w:style>
  <w:style w:type="character" w:customStyle="1" w:styleId="WW8Num13z3">
    <w:name w:val="WW8Num13z3"/>
    <w:rsid w:val="00A71131"/>
  </w:style>
  <w:style w:type="character" w:customStyle="1" w:styleId="WW8Num13z4">
    <w:name w:val="WW8Num13z4"/>
    <w:rsid w:val="00A71131"/>
  </w:style>
  <w:style w:type="character" w:customStyle="1" w:styleId="WW8Num13z5">
    <w:name w:val="WW8Num13z5"/>
    <w:rsid w:val="00A71131"/>
  </w:style>
  <w:style w:type="character" w:customStyle="1" w:styleId="WW8Num13z6">
    <w:name w:val="WW8Num13z6"/>
    <w:rsid w:val="00A71131"/>
  </w:style>
  <w:style w:type="character" w:customStyle="1" w:styleId="WW8Num13z7">
    <w:name w:val="WW8Num13z7"/>
    <w:rsid w:val="00A71131"/>
  </w:style>
  <w:style w:type="character" w:customStyle="1" w:styleId="WW8Num13z8">
    <w:name w:val="WW8Num13z8"/>
    <w:rsid w:val="00A71131"/>
  </w:style>
  <w:style w:type="character" w:customStyle="1" w:styleId="WW8Num14z0">
    <w:name w:val="WW8Num14z0"/>
    <w:rsid w:val="00A71131"/>
    <w:rPr>
      <w:rFonts w:ascii="Symbol" w:eastAsia="Times New Roman" w:hAnsi="Symbol" w:cs="Times New Roman"/>
      <w:sz w:val="24"/>
      <w:szCs w:val="24"/>
    </w:rPr>
  </w:style>
  <w:style w:type="character" w:customStyle="1" w:styleId="WW8Num14z1">
    <w:name w:val="WW8Num14z1"/>
    <w:rsid w:val="00A71131"/>
    <w:rPr>
      <w:rFonts w:ascii="Courier New" w:hAnsi="Courier New" w:cs="Courier New"/>
      <w:color w:val="000000"/>
      <w:sz w:val="24"/>
      <w:szCs w:val="24"/>
    </w:rPr>
  </w:style>
  <w:style w:type="character" w:customStyle="1" w:styleId="WW8Num15z0">
    <w:name w:val="WW8Num15z0"/>
    <w:rsid w:val="00A71131"/>
    <w:rPr>
      <w:rFonts w:ascii="Symbol" w:eastAsia="Times New Roman" w:hAnsi="Symbol" w:cs="Times New Roman"/>
    </w:rPr>
  </w:style>
  <w:style w:type="character" w:customStyle="1" w:styleId="WW8Num15z1">
    <w:name w:val="WW8Num15z1"/>
    <w:rsid w:val="00A71131"/>
    <w:rPr>
      <w:rFonts w:ascii="Courier New" w:hAnsi="Courier New" w:cs="Courier New"/>
    </w:rPr>
  </w:style>
  <w:style w:type="character" w:customStyle="1" w:styleId="WW8Num15z2">
    <w:name w:val="WW8Num15z2"/>
    <w:rsid w:val="00A71131"/>
    <w:rPr>
      <w:rFonts w:ascii="Wingdings" w:hAnsi="Wingdings" w:cs="Wingdings"/>
    </w:rPr>
  </w:style>
  <w:style w:type="character" w:customStyle="1" w:styleId="WW8Num15z3">
    <w:name w:val="WW8Num15z3"/>
    <w:rsid w:val="00A71131"/>
    <w:rPr>
      <w:rFonts w:ascii="Symbol" w:hAnsi="Symbol" w:cs="Symbol"/>
    </w:rPr>
  </w:style>
  <w:style w:type="character" w:customStyle="1" w:styleId="WW8Num15z4">
    <w:name w:val="WW8Num15z4"/>
    <w:rsid w:val="00A71131"/>
  </w:style>
  <w:style w:type="character" w:customStyle="1" w:styleId="WW8Num15z5">
    <w:name w:val="WW8Num15z5"/>
    <w:rsid w:val="00A71131"/>
  </w:style>
  <w:style w:type="character" w:customStyle="1" w:styleId="WW8Num15z6">
    <w:name w:val="WW8Num15z6"/>
    <w:rsid w:val="00A71131"/>
  </w:style>
  <w:style w:type="character" w:customStyle="1" w:styleId="WW8Num15z7">
    <w:name w:val="WW8Num15z7"/>
    <w:rsid w:val="00A71131"/>
  </w:style>
  <w:style w:type="character" w:customStyle="1" w:styleId="WW8Num15z8">
    <w:name w:val="WW8Num15z8"/>
    <w:rsid w:val="00A71131"/>
  </w:style>
  <w:style w:type="character" w:customStyle="1" w:styleId="WW8Num16z0">
    <w:name w:val="WW8Num16z0"/>
    <w:rsid w:val="00A71131"/>
    <w:rPr>
      <w:rFonts w:eastAsia="Calibri"/>
      <w:b w:val="0"/>
      <w:color w:val="000000"/>
    </w:rPr>
  </w:style>
  <w:style w:type="character" w:customStyle="1" w:styleId="WW8Num16z1">
    <w:name w:val="WW8Num16z1"/>
    <w:rsid w:val="00A71131"/>
  </w:style>
  <w:style w:type="character" w:customStyle="1" w:styleId="WW8Num16z2">
    <w:name w:val="WW8Num16z2"/>
    <w:rsid w:val="00A71131"/>
    <w:rPr>
      <w:rFonts w:eastAsia="Calibri"/>
      <w:b w:val="0"/>
      <w:bCs/>
      <w:i w:val="0"/>
      <w:color w:val="000000"/>
      <w:sz w:val="24"/>
      <w:szCs w:val="24"/>
    </w:rPr>
  </w:style>
  <w:style w:type="character" w:customStyle="1" w:styleId="WW8Num16z3">
    <w:name w:val="WW8Num16z3"/>
    <w:rsid w:val="00A71131"/>
  </w:style>
  <w:style w:type="character" w:customStyle="1" w:styleId="WW8Num16z4">
    <w:name w:val="WW8Num16z4"/>
    <w:rsid w:val="00A71131"/>
  </w:style>
  <w:style w:type="character" w:customStyle="1" w:styleId="WW8Num16z5">
    <w:name w:val="WW8Num16z5"/>
    <w:rsid w:val="00A71131"/>
  </w:style>
  <w:style w:type="character" w:customStyle="1" w:styleId="WW8Num16z6">
    <w:name w:val="WW8Num16z6"/>
    <w:rsid w:val="00A71131"/>
  </w:style>
  <w:style w:type="character" w:customStyle="1" w:styleId="WW8Num16z7">
    <w:name w:val="WW8Num16z7"/>
    <w:rsid w:val="00A71131"/>
  </w:style>
  <w:style w:type="character" w:customStyle="1" w:styleId="WW8Num16z8">
    <w:name w:val="WW8Num16z8"/>
    <w:rsid w:val="00A71131"/>
  </w:style>
  <w:style w:type="character" w:customStyle="1" w:styleId="WW8Num17z0">
    <w:name w:val="WW8Num17z0"/>
    <w:rsid w:val="00A71131"/>
    <w:rPr>
      <w:rFonts w:eastAsia="Calibri"/>
      <w:i w:val="0"/>
      <w:color w:val="000000"/>
    </w:rPr>
  </w:style>
  <w:style w:type="character" w:customStyle="1" w:styleId="WW8Num17z1">
    <w:name w:val="WW8Num17z1"/>
    <w:rsid w:val="00A71131"/>
    <w:rPr>
      <w:rFonts w:ascii="Cambria" w:hAnsi="Cambria" w:cs="Cambria"/>
      <w:b/>
      <w:bCs/>
      <w:i/>
      <w:color w:val="000000"/>
      <w:sz w:val="24"/>
      <w:szCs w:val="24"/>
    </w:rPr>
  </w:style>
  <w:style w:type="character" w:customStyle="1" w:styleId="WW8Num17z2">
    <w:name w:val="WW8Num17z2"/>
    <w:rsid w:val="00A71131"/>
    <w:rPr>
      <w:rFonts w:eastAsia="Calibri" w:cs="ClassGarmndEU"/>
      <w:b w:val="0"/>
      <w:bCs/>
      <w:i/>
      <w:color w:val="000000"/>
      <w:sz w:val="24"/>
      <w:szCs w:val="24"/>
      <w:lang w:val="pl-PL"/>
    </w:rPr>
  </w:style>
  <w:style w:type="character" w:customStyle="1" w:styleId="WW8Num17z3">
    <w:name w:val="WW8Num17z3"/>
    <w:rsid w:val="00A71131"/>
  </w:style>
  <w:style w:type="character" w:customStyle="1" w:styleId="WW8Num17z4">
    <w:name w:val="WW8Num17z4"/>
    <w:rsid w:val="00A71131"/>
  </w:style>
  <w:style w:type="character" w:customStyle="1" w:styleId="WW8Num17z5">
    <w:name w:val="WW8Num17z5"/>
    <w:rsid w:val="00A71131"/>
  </w:style>
  <w:style w:type="character" w:customStyle="1" w:styleId="WW8Num17z6">
    <w:name w:val="WW8Num17z6"/>
    <w:rsid w:val="00A71131"/>
  </w:style>
  <w:style w:type="character" w:customStyle="1" w:styleId="WW8Num17z7">
    <w:name w:val="WW8Num17z7"/>
    <w:rsid w:val="00A71131"/>
  </w:style>
  <w:style w:type="character" w:customStyle="1" w:styleId="WW8Num17z8">
    <w:name w:val="WW8Num17z8"/>
    <w:rsid w:val="00A71131"/>
  </w:style>
  <w:style w:type="character" w:customStyle="1" w:styleId="WW8Num18z0">
    <w:name w:val="WW8Num18z0"/>
    <w:rsid w:val="00A71131"/>
    <w:rPr>
      <w:b/>
    </w:rPr>
  </w:style>
  <w:style w:type="character" w:customStyle="1" w:styleId="WW8Num18z1">
    <w:name w:val="WW8Num18z1"/>
    <w:rsid w:val="00A71131"/>
    <w:rPr>
      <w:rFonts w:eastAsia="Calibri"/>
      <w:b w:val="0"/>
      <w:color w:val="000000"/>
      <w:sz w:val="24"/>
      <w:szCs w:val="24"/>
    </w:rPr>
  </w:style>
  <w:style w:type="character" w:customStyle="1" w:styleId="WW8Num19z0">
    <w:name w:val="WW8Num19z0"/>
    <w:rsid w:val="00A71131"/>
    <w:rPr>
      <w:rFonts w:hint="default"/>
      <w:i w:val="0"/>
      <w:color w:val="auto"/>
      <w:sz w:val="28"/>
    </w:rPr>
  </w:style>
  <w:style w:type="character" w:customStyle="1" w:styleId="WW8Num19z1">
    <w:name w:val="WW8Num19z1"/>
    <w:rsid w:val="00A71131"/>
    <w:rPr>
      <w:rFonts w:eastAsia="Calibri" w:hint="default"/>
      <w:b w:val="0"/>
      <w:i w:val="0"/>
      <w:color w:val="000000"/>
      <w:sz w:val="24"/>
      <w:szCs w:val="24"/>
    </w:rPr>
  </w:style>
  <w:style w:type="character" w:customStyle="1" w:styleId="WW8Num19z2">
    <w:name w:val="WW8Num19z2"/>
    <w:rsid w:val="00A71131"/>
    <w:rPr>
      <w:rFonts w:ascii="Times New Roman" w:eastAsia="Times New Roman" w:hAnsi="Times New Roman" w:cs="Times New Roman"/>
    </w:rPr>
  </w:style>
  <w:style w:type="character" w:customStyle="1" w:styleId="WW8Num19z3">
    <w:name w:val="WW8Num19z3"/>
    <w:rsid w:val="00A71131"/>
    <w:rPr>
      <w:rFonts w:hint="default"/>
    </w:rPr>
  </w:style>
  <w:style w:type="character" w:customStyle="1" w:styleId="WW8Num20z0">
    <w:name w:val="WW8Num20z0"/>
    <w:rsid w:val="00A71131"/>
    <w:rPr>
      <w:b/>
    </w:rPr>
  </w:style>
  <w:style w:type="character" w:customStyle="1" w:styleId="WW8Num20z1">
    <w:name w:val="WW8Num20z1"/>
    <w:rsid w:val="00A71131"/>
    <w:rPr>
      <w:rFonts w:hint="default"/>
      <w:color w:val="000000"/>
      <w:sz w:val="24"/>
      <w:szCs w:val="24"/>
    </w:rPr>
  </w:style>
  <w:style w:type="character" w:customStyle="1" w:styleId="WW8Num21z0">
    <w:name w:val="WW8Num21z0"/>
    <w:rsid w:val="00A71131"/>
    <w:rPr>
      <w:sz w:val="28"/>
    </w:rPr>
  </w:style>
  <w:style w:type="character" w:customStyle="1" w:styleId="WW8Num22z0">
    <w:name w:val="WW8Num22z0"/>
    <w:rsid w:val="00A71131"/>
    <w:rPr>
      <w:color w:val="000000"/>
      <w:sz w:val="24"/>
      <w:szCs w:val="24"/>
    </w:rPr>
  </w:style>
  <w:style w:type="character" w:customStyle="1" w:styleId="Domylnaczcionkaakapitu4">
    <w:name w:val="Domyślna czcionka akapitu4"/>
    <w:rsid w:val="00A71131"/>
  </w:style>
  <w:style w:type="character" w:customStyle="1" w:styleId="Domylnaczcionkaakapitu3">
    <w:name w:val="Domyślna czcionka akapitu3"/>
    <w:rsid w:val="00A71131"/>
  </w:style>
  <w:style w:type="character" w:customStyle="1" w:styleId="WW8Num18z2">
    <w:name w:val="WW8Num18z2"/>
    <w:rsid w:val="00A71131"/>
    <w:rPr>
      <w:b w:val="0"/>
      <w:i w:val="0"/>
    </w:rPr>
  </w:style>
  <w:style w:type="character" w:customStyle="1" w:styleId="Domylnaczcionkaakapitu2">
    <w:name w:val="Domyślna czcionka akapitu2"/>
    <w:rsid w:val="00A71131"/>
  </w:style>
  <w:style w:type="character" w:customStyle="1" w:styleId="WW8Num4z2">
    <w:name w:val="WW8Num4z2"/>
    <w:rsid w:val="00A71131"/>
    <w:rPr>
      <w:rFonts w:ascii="Times New Roman" w:eastAsia="Times New Roman" w:hAnsi="Times New Roman" w:cs="Times New Roman"/>
    </w:rPr>
  </w:style>
  <w:style w:type="character" w:customStyle="1" w:styleId="WW8Num14z2">
    <w:name w:val="WW8Num14z2"/>
    <w:rsid w:val="00A71131"/>
    <w:rPr>
      <w:rFonts w:ascii="Wingdings" w:hAnsi="Wingdings" w:cs="Wingdings"/>
    </w:rPr>
  </w:style>
  <w:style w:type="character" w:customStyle="1" w:styleId="WW8Num14z3">
    <w:name w:val="WW8Num14z3"/>
    <w:rsid w:val="00A71131"/>
    <w:rPr>
      <w:rFonts w:ascii="Symbol" w:hAnsi="Symbol" w:cs="Symbol"/>
    </w:rPr>
  </w:style>
  <w:style w:type="character" w:customStyle="1" w:styleId="WW8Num20z2">
    <w:name w:val="WW8Num20z2"/>
    <w:rsid w:val="00A71131"/>
    <w:rPr>
      <w:b w:val="0"/>
      <w:i w:val="0"/>
    </w:rPr>
  </w:style>
  <w:style w:type="character" w:customStyle="1" w:styleId="WW8Num20z3">
    <w:name w:val="WW8Num20z3"/>
    <w:rsid w:val="00A71131"/>
    <w:rPr>
      <w:b w:val="0"/>
    </w:rPr>
  </w:style>
  <w:style w:type="character" w:customStyle="1" w:styleId="WW8Num21z1">
    <w:name w:val="WW8Num21z1"/>
    <w:rsid w:val="00A71131"/>
    <w:rPr>
      <w:b w:val="0"/>
      <w:sz w:val="24"/>
    </w:rPr>
  </w:style>
  <w:style w:type="character" w:customStyle="1" w:styleId="WW8Num21z2">
    <w:name w:val="WW8Num21z2"/>
    <w:rsid w:val="00A71131"/>
    <w:rPr>
      <w:sz w:val="24"/>
    </w:rPr>
  </w:style>
  <w:style w:type="character" w:customStyle="1" w:styleId="WW8Num22z2">
    <w:name w:val="WW8Num22z2"/>
    <w:rsid w:val="00A71131"/>
    <w:rPr>
      <w:b w:val="0"/>
      <w:i w:val="0"/>
      <w:color w:val="000000"/>
    </w:rPr>
  </w:style>
  <w:style w:type="character" w:customStyle="1" w:styleId="WW8Num23z0">
    <w:name w:val="WW8Num23z0"/>
    <w:rsid w:val="00A71131"/>
    <w:rPr>
      <w:i w:val="0"/>
      <w:color w:val="auto"/>
      <w:sz w:val="28"/>
      <w:szCs w:val="28"/>
    </w:rPr>
  </w:style>
  <w:style w:type="character" w:customStyle="1" w:styleId="WW8Num23z1">
    <w:name w:val="WW8Num23z1"/>
    <w:rsid w:val="00A71131"/>
    <w:rPr>
      <w:b w:val="0"/>
      <w:i w:val="0"/>
      <w:color w:val="auto"/>
    </w:rPr>
  </w:style>
  <w:style w:type="character" w:customStyle="1" w:styleId="WW8Num23z2">
    <w:name w:val="WW8Num23z2"/>
    <w:rsid w:val="00A71131"/>
    <w:rPr>
      <w:rFonts w:ascii="Times New Roman" w:eastAsia="Times New Roman" w:hAnsi="Times New Roman" w:cs="Times New Roman"/>
      <w:color w:val="auto"/>
    </w:rPr>
  </w:style>
  <w:style w:type="character" w:customStyle="1" w:styleId="WW8Num23z3">
    <w:name w:val="WW8Num23z3"/>
    <w:rsid w:val="00A71131"/>
    <w:rPr>
      <w:rFonts w:ascii="Times New Roman" w:eastAsia="Times New Roman" w:hAnsi="Times New Roman" w:cs="Times New Roman"/>
    </w:rPr>
  </w:style>
  <w:style w:type="character" w:customStyle="1" w:styleId="WW8Num24z1">
    <w:name w:val="WW8Num24z1"/>
    <w:rsid w:val="00A71131"/>
    <w:rPr>
      <w:b w:val="0"/>
    </w:rPr>
  </w:style>
  <w:style w:type="character" w:customStyle="1" w:styleId="WW8Num24z2">
    <w:name w:val="WW8Num24z2"/>
    <w:rsid w:val="00A71131"/>
    <w:rPr>
      <w:b w:val="0"/>
      <w:i w:val="0"/>
      <w:sz w:val="24"/>
      <w:szCs w:val="24"/>
    </w:rPr>
  </w:style>
  <w:style w:type="character" w:customStyle="1" w:styleId="WW8Num25z1">
    <w:name w:val="WW8Num25z1"/>
    <w:rsid w:val="00A71131"/>
    <w:rPr>
      <w:b w:val="0"/>
    </w:rPr>
  </w:style>
  <w:style w:type="character" w:customStyle="1" w:styleId="WW8Num25z2">
    <w:name w:val="WW8Num25z2"/>
    <w:rsid w:val="00A71131"/>
    <w:rPr>
      <w:i w:val="0"/>
      <w:sz w:val="24"/>
      <w:szCs w:val="24"/>
    </w:rPr>
  </w:style>
  <w:style w:type="character" w:customStyle="1" w:styleId="WW8Num26z0">
    <w:name w:val="WW8Num26z0"/>
    <w:rsid w:val="00A71131"/>
    <w:rPr>
      <w:i w:val="0"/>
    </w:rPr>
  </w:style>
  <w:style w:type="character" w:customStyle="1" w:styleId="WW8Num27z0">
    <w:name w:val="WW8Num27z0"/>
    <w:rsid w:val="00A71131"/>
    <w:rPr>
      <w:i w:val="0"/>
      <w:color w:val="000000"/>
    </w:rPr>
  </w:style>
  <w:style w:type="character" w:customStyle="1" w:styleId="WW8Num28z2">
    <w:name w:val="WW8Num28z2"/>
    <w:rsid w:val="00A71131"/>
    <w:rPr>
      <w:b w:val="0"/>
    </w:rPr>
  </w:style>
  <w:style w:type="character" w:customStyle="1" w:styleId="WW8Num29z0">
    <w:name w:val="WW8Num29z0"/>
    <w:rsid w:val="00A71131"/>
    <w:rPr>
      <w:i w:val="0"/>
    </w:rPr>
  </w:style>
  <w:style w:type="character" w:customStyle="1" w:styleId="WW8Num31z0">
    <w:name w:val="WW8Num31z0"/>
    <w:rsid w:val="00A71131"/>
    <w:rPr>
      <w:sz w:val="28"/>
    </w:rPr>
  </w:style>
  <w:style w:type="character" w:customStyle="1" w:styleId="WW8Num31z1">
    <w:name w:val="WW8Num31z1"/>
    <w:rsid w:val="00A71131"/>
    <w:rPr>
      <w:b w:val="0"/>
      <w:sz w:val="24"/>
      <w:szCs w:val="24"/>
    </w:rPr>
  </w:style>
  <w:style w:type="character" w:customStyle="1" w:styleId="WW8Num32z0">
    <w:name w:val="WW8Num32z0"/>
    <w:rsid w:val="00A71131"/>
    <w:rPr>
      <w:rFonts w:ascii="Symbol" w:eastAsia="Times New Roman" w:hAnsi="Symbol" w:cs="Times New Roman"/>
    </w:rPr>
  </w:style>
  <w:style w:type="character" w:customStyle="1" w:styleId="WW8Num32z1">
    <w:name w:val="WW8Num32z1"/>
    <w:rsid w:val="00A71131"/>
    <w:rPr>
      <w:rFonts w:ascii="Courier New" w:hAnsi="Courier New" w:cs="Courier New"/>
    </w:rPr>
  </w:style>
  <w:style w:type="character" w:customStyle="1" w:styleId="WW8Num32z2">
    <w:name w:val="WW8Num32z2"/>
    <w:rsid w:val="00A71131"/>
    <w:rPr>
      <w:rFonts w:ascii="Wingdings" w:hAnsi="Wingdings" w:cs="Wingdings"/>
    </w:rPr>
  </w:style>
  <w:style w:type="character" w:customStyle="1" w:styleId="WW8Num32z3">
    <w:name w:val="WW8Num32z3"/>
    <w:rsid w:val="00A71131"/>
    <w:rPr>
      <w:rFonts w:ascii="Symbol" w:hAnsi="Symbol" w:cs="Symbol"/>
    </w:rPr>
  </w:style>
  <w:style w:type="character" w:customStyle="1" w:styleId="WW8Num33z0">
    <w:name w:val="WW8Num33z0"/>
    <w:rsid w:val="00A71131"/>
    <w:rPr>
      <w:i w:val="0"/>
      <w:color w:val="auto"/>
      <w:sz w:val="28"/>
    </w:rPr>
  </w:style>
  <w:style w:type="character" w:customStyle="1" w:styleId="WW8Num33z1">
    <w:name w:val="WW8Num33z1"/>
    <w:rsid w:val="00A71131"/>
    <w:rPr>
      <w:b w:val="0"/>
      <w:i w:val="0"/>
    </w:rPr>
  </w:style>
  <w:style w:type="character" w:customStyle="1" w:styleId="WW8Num33z2">
    <w:name w:val="WW8Num33z2"/>
    <w:rsid w:val="00A71131"/>
    <w:rPr>
      <w:rFonts w:ascii="Times New Roman" w:eastAsia="Times New Roman" w:hAnsi="Times New Roman" w:cs="Times New Roman"/>
    </w:rPr>
  </w:style>
  <w:style w:type="character" w:customStyle="1" w:styleId="WW8Num35z1">
    <w:name w:val="WW8Num35z1"/>
    <w:rsid w:val="00A71131"/>
    <w:rPr>
      <w:b w:val="0"/>
    </w:rPr>
  </w:style>
  <w:style w:type="character" w:customStyle="1" w:styleId="WW8Num35z2">
    <w:name w:val="WW8Num35z2"/>
    <w:rsid w:val="00A71131"/>
    <w:rPr>
      <w:b w:val="0"/>
      <w:i w:val="0"/>
      <w:sz w:val="24"/>
      <w:szCs w:val="24"/>
    </w:rPr>
  </w:style>
  <w:style w:type="character" w:customStyle="1" w:styleId="WW8Num36z0">
    <w:name w:val="WW8Num36z0"/>
    <w:rsid w:val="00A71131"/>
    <w:rPr>
      <w:color w:val="auto"/>
    </w:rPr>
  </w:style>
  <w:style w:type="character" w:customStyle="1" w:styleId="WW8Num37z0">
    <w:name w:val="WW8Num37z0"/>
    <w:rsid w:val="00A71131"/>
    <w:rPr>
      <w:rFonts w:ascii="Times New Roman" w:hAnsi="Times New Roman" w:cs="Times New Roman"/>
      <w:b/>
    </w:rPr>
  </w:style>
  <w:style w:type="character" w:customStyle="1" w:styleId="WW8Num37z1">
    <w:name w:val="WW8Num37z1"/>
    <w:rsid w:val="00A71131"/>
    <w:rPr>
      <w:rFonts w:ascii="Times New Roman" w:hAnsi="Times New Roman" w:cs="Times New Roman"/>
      <w:b w:val="0"/>
    </w:rPr>
  </w:style>
  <w:style w:type="character" w:customStyle="1" w:styleId="WW8Num37z2">
    <w:name w:val="WW8Num37z2"/>
    <w:rsid w:val="00A71131"/>
    <w:rPr>
      <w:b w:val="0"/>
      <w:color w:val="auto"/>
    </w:rPr>
  </w:style>
  <w:style w:type="character" w:customStyle="1" w:styleId="WW8Num37z3">
    <w:name w:val="WW8Num37z3"/>
    <w:rsid w:val="00A71131"/>
    <w:rPr>
      <w:b w:val="0"/>
    </w:rPr>
  </w:style>
  <w:style w:type="character" w:customStyle="1" w:styleId="WW8Num38z1">
    <w:name w:val="WW8Num38z1"/>
    <w:rsid w:val="00A71131"/>
    <w:rPr>
      <w:b w:val="0"/>
      <w:color w:val="auto"/>
      <w:sz w:val="24"/>
    </w:rPr>
  </w:style>
  <w:style w:type="character" w:customStyle="1" w:styleId="WW8Num40z0">
    <w:name w:val="WW8Num40z0"/>
    <w:rsid w:val="00A71131"/>
    <w:rPr>
      <w:color w:val="auto"/>
    </w:rPr>
  </w:style>
  <w:style w:type="character" w:customStyle="1" w:styleId="WW8Num40z1">
    <w:name w:val="WW8Num40z1"/>
    <w:rsid w:val="00A71131"/>
    <w:rPr>
      <w:i w:val="0"/>
      <w:color w:val="auto"/>
    </w:rPr>
  </w:style>
  <w:style w:type="character" w:customStyle="1" w:styleId="WW8Num41z2">
    <w:name w:val="WW8Num41z2"/>
    <w:rsid w:val="00A71131"/>
    <w:rPr>
      <w:sz w:val="24"/>
      <w:szCs w:val="24"/>
    </w:rPr>
  </w:style>
  <w:style w:type="character" w:customStyle="1" w:styleId="Domylnaczcionkaakapitu1">
    <w:name w:val="Domyślna czcionka akapitu1"/>
    <w:rsid w:val="00A71131"/>
  </w:style>
  <w:style w:type="character" w:customStyle="1" w:styleId="Tekstpodstawowy3Znak">
    <w:name w:val="Tekst podstawowy 3 Znak"/>
    <w:basedOn w:val="Domylnaczcionkaakapitu1"/>
    <w:link w:val="Tekstpodstawowy3"/>
    <w:rsid w:val="00A71131"/>
    <w:rPr>
      <w:rFonts w:ascii="Times New Roman" w:eastAsia="Times New Roman" w:hAnsi="Times New Roman" w:cs="Times New Roman"/>
      <w:sz w:val="16"/>
      <w:szCs w:val="16"/>
    </w:rPr>
  </w:style>
  <w:style w:type="character" w:customStyle="1" w:styleId="tabulatory">
    <w:name w:val="tabulatory"/>
    <w:basedOn w:val="Domylnaczcionkaakapitu1"/>
    <w:rsid w:val="00A71131"/>
  </w:style>
  <w:style w:type="character" w:customStyle="1" w:styleId="Znakiprzypiswkocowych">
    <w:name w:val="Znaki przypisów końcowych"/>
    <w:basedOn w:val="Domylnaczcionkaakapitu1"/>
    <w:rsid w:val="00A71131"/>
    <w:rPr>
      <w:vertAlign w:val="superscript"/>
    </w:rPr>
  </w:style>
  <w:style w:type="character" w:customStyle="1" w:styleId="Odwoaniedokomentarza1">
    <w:name w:val="Odwołanie do komentarza1"/>
    <w:basedOn w:val="Domylnaczcionkaakapitu1"/>
    <w:rsid w:val="00A71131"/>
    <w:rPr>
      <w:sz w:val="16"/>
      <w:szCs w:val="16"/>
    </w:rPr>
  </w:style>
  <w:style w:type="character" w:customStyle="1" w:styleId="WW8Num38z0">
    <w:name w:val="WW8Num38z0"/>
    <w:rsid w:val="00A71131"/>
    <w:rPr>
      <w:rFonts w:hint="default"/>
      <w:color w:val="auto"/>
    </w:rPr>
  </w:style>
  <w:style w:type="character" w:customStyle="1" w:styleId="WW8Num34z0">
    <w:name w:val="WW8Num34z0"/>
    <w:rsid w:val="00A71131"/>
    <w:rPr>
      <w:rFonts w:hint="default"/>
      <w:i w:val="0"/>
      <w:color w:val="auto"/>
      <w:sz w:val="28"/>
    </w:rPr>
  </w:style>
  <w:style w:type="character" w:customStyle="1" w:styleId="WW8Num34z1">
    <w:name w:val="WW8Num34z1"/>
    <w:rsid w:val="00A71131"/>
    <w:rPr>
      <w:rFonts w:hint="default"/>
      <w:b w:val="0"/>
      <w:i w:val="0"/>
      <w:sz w:val="24"/>
      <w:szCs w:val="24"/>
    </w:rPr>
  </w:style>
  <w:style w:type="character" w:customStyle="1" w:styleId="WW8Num34z2">
    <w:name w:val="WW8Num34z2"/>
    <w:rsid w:val="00A71131"/>
    <w:rPr>
      <w:rFonts w:ascii="Times New Roman" w:eastAsia="Times New Roman" w:hAnsi="Times New Roman" w:cs="Times New Roman"/>
    </w:rPr>
  </w:style>
  <w:style w:type="character" w:customStyle="1" w:styleId="WW8Num34z3">
    <w:name w:val="WW8Num34z3"/>
    <w:rsid w:val="00A71131"/>
    <w:rPr>
      <w:rFonts w:hint="default"/>
    </w:rPr>
  </w:style>
  <w:style w:type="character" w:customStyle="1" w:styleId="WW8Num27z1">
    <w:name w:val="WW8Num27z1"/>
    <w:rsid w:val="00A71131"/>
    <w:rPr>
      <w:rFonts w:hint="default"/>
      <w:color w:val="000000"/>
      <w:sz w:val="24"/>
      <w:szCs w:val="24"/>
    </w:rPr>
  </w:style>
  <w:style w:type="character" w:customStyle="1" w:styleId="Symbolewypunktowania">
    <w:name w:val="Symbole wypunktowania"/>
    <w:rsid w:val="00A71131"/>
    <w:rPr>
      <w:rFonts w:ascii="OpenSymbol" w:eastAsia="OpenSymbol" w:hAnsi="OpenSymbol" w:cs="OpenSymbol"/>
    </w:rPr>
  </w:style>
  <w:style w:type="paragraph" w:customStyle="1" w:styleId="Nagwek40">
    <w:name w:val="Nagłówek4"/>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A71131"/>
    <w:rPr>
      <w:b/>
      <w:bCs/>
      <w:sz w:val="24"/>
      <w:lang w:eastAsia="ar-SA"/>
    </w:rPr>
  </w:style>
  <w:style w:type="paragraph" w:styleId="Lista">
    <w:name w:val="List"/>
    <w:basedOn w:val="Tekstpodstawowy"/>
    <w:uiPriority w:val="99"/>
    <w:rsid w:val="00A71131"/>
    <w:pPr>
      <w:suppressAutoHyphens/>
      <w:spacing w:line="240" w:lineRule="auto"/>
      <w:jc w:val="left"/>
    </w:pPr>
    <w:rPr>
      <w:rFonts w:cs="Mangal"/>
      <w:b/>
      <w:bCs/>
      <w:szCs w:val="20"/>
      <w:lang w:eastAsia="ar-SA"/>
    </w:rPr>
  </w:style>
  <w:style w:type="paragraph" w:customStyle="1" w:styleId="Podpis4">
    <w:name w:val="Podpis4"/>
    <w:basedOn w:val="Normalny"/>
    <w:uiPriority w:val="99"/>
    <w:rsid w:val="00A71131"/>
    <w:pPr>
      <w:suppressLineNumbers/>
      <w:suppressAutoHyphens/>
      <w:spacing w:before="120" w:after="120"/>
    </w:pPr>
    <w:rPr>
      <w:rFonts w:cs="Mangal"/>
      <w:i/>
      <w:iCs/>
      <w:lang w:eastAsia="ar-SA"/>
    </w:rPr>
  </w:style>
  <w:style w:type="paragraph" w:customStyle="1" w:styleId="Indeks">
    <w:name w:val="Indeks"/>
    <w:basedOn w:val="Normalny"/>
    <w:uiPriority w:val="99"/>
    <w:rsid w:val="00A71131"/>
    <w:pPr>
      <w:suppressLineNumbers/>
      <w:suppressAutoHyphens/>
    </w:pPr>
    <w:rPr>
      <w:rFonts w:cs="Mangal"/>
      <w:sz w:val="20"/>
      <w:szCs w:val="20"/>
      <w:lang w:eastAsia="ar-SA"/>
    </w:rPr>
  </w:style>
  <w:style w:type="paragraph" w:customStyle="1" w:styleId="Nagwek30">
    <w:name w:val="Nagłówek3"/>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uiPriority w:val="99"/>
    <w:rsid w:val="00A71131"/>
    <w:pPr>
      <w:suppressLineNumbers/>
      <w:suppressAutoHyphens/>
      <w:spacing w:before="120" w:after="120"/>
    </w:pPr>
    <w:rPr>
      <w:rFonts w:cs="Mangal"/>
      <w:i/>
      <w:iCs/>
      <w:lang w:eastAsia="ar-SA"/>
    </w:rPr>
  </w:style>
  <w:style w:type="paragraph" w:customStyle="1" w:styleId="Nagwek21">
    <w:name w:val="Nagłówek2"/>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uiPriority w:val="99"/>
    <w:rsid w:val="00A71131"/>
    <w:pPr>
      <w:suppressLineNumbers/>
      <w:suppressAutoHyphens/>
      <w:spacing w:before="120" w:after="120"/>
    </w:pPr>
    <w:rPr>
      <w:rFonts w:cs="Mangal"/>
      <w:i/>
      <w:iCs/>
      <w:lang w:eastAsia="ar-SA"/>
    </w:rPr>
  </w:style>
  <w:style w:type="paragraph" w:customStyle="1" w:styleId="Nagwek12">
    <w:name w:val="Nagłówek1"/>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uiPriority w:val="99"/>
    <w:rsid w:val="00A71131"/>
    <w:pPr>
      <w:suppressLineNumbers/>
      <w:suppressAutoHyphens/>
      <w:spacing w:before="120" w:after="120"/>
    </w:pPr>
    <w:rPr>
      <w:rFonts w:cs="Mangal"/>
      <w:i/>
      <w:iCs/>
      <w:lang w:eastAsia="ar-SA"/>
    </w:rPr>
  </w:style>
  <w:style w:type="character" w:customStyle="1" w:styleId="NagwekZnak1">
    <w:name w:val="Nagłówek Znak1"/>
    <w:basedOn w:val="Domylnaczcionkaakapitu"/>
    <w:rsid w:val="00A71131"/>
    <w:rPr>
      <w:lang w:eastAsia="ar-SA"/>
    </w:rPr>
  </w:style>
  <w:style w:type="character" w:customStyle="1" w:styleId="StopkaZnak1">
    <w:name w:val="Stopka Znak1"/>
    <w:basedOn w:val="Domylnaczcionkaakapitu"/>
    <w:rsid w:val="00A71131"/>
    <w:rPr>
      <w:lang w:eastAsia="ar-SA"/>
    </w:rPr>
  </w:style>
  <w:style w:type="character" w:customStyle="1" w:styleId="TekstdymkaZnak1">
    <w:name w:val="Tekst dymka Znak1"/>
    <w:basedOn w:val="Domylnaczcionkaakapitu"/>
    <w:rsid w:val="00A71131"/>
    <w:rPr>
      <w:rFonts w:ascii="Tahoma" w:hAnsi="Tahoma" w:cs="Tahoma"/>
      <w:sz w:val="16"/>
      <w:szCs w:val="16"/>
      <w:lang w:eastAsia="ar-SA"/>
    </w:rPr>
  </w:style>
  <w:style w:type="paragraph" w:customStyle="1" w:styleId="Tekstpodstawowywcity21">
    <w:name w:val="Tekst podstawowy wcięty 21"/>
    <w:basedOn w:val="Normalny"/>
    <w:uiPriority w:val="99"/>
    <w:rsid w:val="00A71131"/>
    <w:pPr>
      <w:suppressAutoHyphens/>
      <w:spacing w:after="120" w:line="480" w:lineRule="auto"/>
      <w:ind w:left="283"/>
    </w:pPr>
    <w:rPr>
      <w:sz w:val="20"/>
      <w:szCs w:val="20"/>
      <w:lang w:eastAsia="ar-SA"/>
    </w:rPr>
  </w:style>
  <w:style w:type="paragraph" w:customStyle="1" w:styleId="Tekstpodstawowywcity31">
    <w:name w:val="Tekst podstawowy wcięty 31"/>
    <w:basedOn w:val="Normalny"/>
    <w:uiPriority w:val="99"/>
    <w:rsid w:val="00A71131"/>
    <w:pPr>
      <w:suppressAutoHyphens/>
      <w:spacing w:after="120"/>
      <w:ind w:left="283"/>
    </w:pPr>
    <w:rPr>
      <w:sz w:val="16"/>
      <w:szCs w:val="16"/>
      <w:lang w:eastAsia="ar-SA"/>
    </w:rPr>
  </w:style>
  <w:style w:type="character" w:customStyle="1" w:styleId="TytuZnak1">
    <w:name w:val="Tytuł Znak1"/>
    <w:basedOn w:val="Domylnaczcionkaakapitu"/>
    <w:rsid w:val="00A71131"/>
    <w:rPr>
      <w:b/>
      <w:sz w:val="24"/>
      <w:lang w:eastAsia="ar-SA"/>
    </w:rPr>
  </w:style>
  <w:style w:type="character" w:customStyle="1" w:styleId="PodtytuZnak1">
    <w:name w:val="Podtytuł Znak1"/>
    <w:basedOn w:val="Domylnaczcionkaakapitu"/>
    <w:uiPriority w:val="11"/>
    <w:rsid w:val="00A71131"/>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A71131"/>
    <w:rPr>
      <w:sz w:val="24"/>
      <w:lang w:eastAsia="ar-SA"/>
    </w:rPr>
  </w:style>
  <w:style w:type="character" w:customStyle="1" w:styleId="TekstpodstawowywcityZnak1">
    <w:name w:val="Tekst podstawowy wcięty Znak1"/>
    <w:basedOn w:val="Domylnaczcionkaakapitu"/>
    <w:rsid w:val="00A71131"/>
    <w:rPr>
      <w:lang w:eastAsia="ar-SA"/>
    </w:rPr>
  </w:style>
  <w:style w:type="paragraph" w:customStyle="1" w:styleId="Tekstkomentarza1">
    <w:name w:val="Tekst komentarza1"/>
    <w:basedOn w:val="Normalny"/>
    <w:uiPriority w:val="99"/>
    <w:rsid w:val="00A71131"/>
    <w:pPr>
      <w:suppressAutoHyphens/>
    </w:pPr>
    <w:rPr>
      <w:sz w:val="20"/>
      <w:szCs w:val="20"/>
      <w:lang w:eastAsia="ar-SA"/>
    </w:rPr>
  </w:style>
  <w:style w:type="paragraph" w:customStyle="1" w:styleId="Tekstpodstawowy31">
    <w:name w:val="Tekst podstawowy 31"/>
    <w:basedOn w:val="Normalny"/>
    <w:rsid w:val="00A71131"/>
    <w:pPr>
      <w:suppressAutoHyphens/>
      <w:spacing w:after="120"/>
    </w:pPr>
    <w:rPr>
      <w:sz w:val="16"/>
      <w:szCs w:val="16"/>
      <w:lang w:eastAsia="ar-SA"/>
    </w:rPr>
  </w:style>
  <w:style w:type="paragraph" w:customStyle="1" w:styleId="ZnakZnak1">
    <w:name w:val="Znak Znak1"/>
    <w:basedOn w:val="Normalny"/>
    <w:uiPriority w:val="99"/>
    <w:rsid w:val="00A71131"/>
    <w:pPr>
      <w:suppressAutoHyphens/>
    </w:pPr>
    <w:rPr>
      <w:rFonts w:ascii="Arial" w:hAnsi="Arial" w:cs="Arial"/>
      <w:lang w:eastAsia="ar-SA"/>
    </w:rPr>
  </w:style>
  <w:style w:type="character" w:customStyle="1" w:styleId="TekstprzypisukocowegoZnak1">
    <w:name w:val="Tekst przypisu końcowego Znak1"/>
    <w:basedOn w:val="Domylnaczcionkaakapitu"/>
    <w:uiPriority w:val="99"/>
    <w:rsid w:val="00A71131"/>
    <w:rPr>
      <w:rFonts w:ascii="Times New Roman" w:eastAsia="Times New Roman" w:hAnsi="Times New Roman" w:cs="Times New Roman"/>
      <w:sz w:val="20"/>
      <w:szCs w:val="20"/>
      <w:lang w:eastAsia="ar-SA"/>
    </w:rPr>
  </w:style>
  <w:style w:type="paragraph" w:styleId="Spistreci5">
    <w:name w:val="toc 5"/>
    <w:basedOn w:val="Indeks"/>
    <w:uiPriority w:val="99"/>
    <w:rsid w:val="00A71131"/>
    <w:pPr>
      <w:tabs>
        <w:tab w:val="right" w:leader="dot" w:pos="8506"/>
      </w:tabs>
      <w:ind w:left="1132"/>
    </w:pPr>
  </w:style>
  <w:style w:type="paragraph" w:styleId="Spistreci6">
    <w:name w:val="toc 6"/>
    <w:basedOn w:val="Indeks"/>
    <w:uiPriority w:val="99"/>
    <w:rsid w:val="00A71131"/>
    <w:pPr>
      <w:tabs>
        <w:tab w:val="right" w:leader="dot" w:pos="8223"/>
      </w:tabs>
      <w:ind w:left="1415"/>
    </w:pPr>
  </w:style>
  <w:style w:type="paragraph" w:styleId="Spistreci7">
    <w:name w:val="toc 7"/>
    <w:basedOn w:val="Indeks"/>
    <w:uiPriority w:val="99"/>
    <w:rsid w:val="00A71131"/>
    <w:pPr>
      <w:tabs>
        <w:tab w:val="right" w:leader="dot" w:pos="7940"/>
      </w:tabs>
      <w:ind w:left="1698"/>
    </w:pPr>
  </w:style>
  <w:style w:type="paragraph" w:styleId="Spistreci8">
    <w:name w:val="toc 8"/>
    <w:basedOn w:val="Indeks"/>
    <w:uiPriority w:val="99"/>
    <w:rsid w:val="00A71131"/>
    <w:pPr>
      <w:tabs>
        <w:tab w:val="right" w:leader="dot" w:pos="7657"/>
      </w:tabs>
      <w:ind w:left="1981"/>
    </w:pPr>
  </w:style>
  <w:style w:type="paragraph" w:styleId="Spistreci9">
    <w:name w:val="toc 9"/>
    <w:basedOn w:val="Indeks"/>
    <w:uiPriority w:val="99"/>
    <w:rsid w:val="00A71131"/>
    <w:pPr>
      <w:tabs>
        <w:tab w:val="right" w:leader="dot" w:pos="7374"/>
      </w:tabs>
      <w:ind w:left="2264"/>
    </w:pPr>
  </w:style>
  <w:style w:type="paragraph" w:customStyle="1" w:styleId="Spistreci10">
    <w:name w:val="Spis treści 10"/>
    <w:basedOn w:val="Indeks"/>
    <w:uiPriority w:val="99"/>
    <w:rsid w:val="00A71131"/>
    <w:pPr>
      <w:tabs>
        <w:tab w:val="right" w:leader="dot" w:pos="7091"/>
      </w:tabs>
      <w:ind w:left="2547"/>
    </w:pPr>
  </w:style>
  <w:style w:type="paragraph" w:customStyle="1" w:styleId="Zawartotabeli">
    <w:name w:val="Zawartość tabeli"/>
    <w:basedOn w:val="Normalny"/>
    <w:uiPriority w:val="99"/>
    <w:rsid w:val="00A71131"/>
    <w:pPr>
      <w:suppressLineNumbers/>
      <w:suppressAutoHyphens/>
    </w:pPr>
    <w:rPr>
      <w:sz w:val="20"/>
      <w:szCs w:val="20"/>
      <w:lang w:eastAsia="ar-SA"/>
    </w:rPr>
  </w:style>
  <w:style w:type="paragraph" w:customStyle="1" w:styleId="Nagwektabeli">
    <w:name w:val="Nagłówek tabeli"/>
    <w:basedOn w:val="Zawartotabeli"/>
    <w:uiPriority w:val="99"/>
    <w:rsid w:val="00A71131"/>
    <w:pPr>
      <w:jc w:val="center"/>
    </w:pPr>
    <w:rPr>
      <w:b/>
      <w:bCs/>
    </w:rPr>
  </w:style>
  <w:style w:type="paragraph" w:customStyle="1" w:styleId="Tekstpodstawowy32">
    <w:name w:val="Tekst podstawowy 32"/>
    <w:basedOn w:val="Normalny"/>
    <w:uiPriority w:val="99"/>
    <w:rsid w:val="00A71131"/>
    <w:pPr>
      <w:suppressAutoHyphens/>
      <w:spacing w:after="120"/>
    </w:pPr>
    <w:rPr>
      <w:sz w:val="16"/>
      <w:szCs w:val="16"/>
      <w:lang w:eastAsia="ar-SA"/>
    </w:rPr>
  </w:style>
  <w:style w:type="character" w:customStyle="1" w:styleId="dynatree-node">
    <w:name w:val="dynatree-node"/>
    <w:basedOn w:val="Domylnaczcionkaakapitu"/>
    <w:rsid w:val="00A71131"/>
  </w:style>
  <w:style w:type="paragraph" w:customStyle="1" w:styleId="pmainpub">
    <w:name w:val="p.mainpub"/>
    <w:uiPriority w:val="99"/>
    <w:rsid w:val="00A71131"/>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A71131"/>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A71131"/>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A71131"/>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B818E0"/>
  </w:style>
  <w:style w:type="paragraph" w:styleId="Tekstpodstawowy3">
    <w:name w:val="Body Text 3"/>
    <w:basedOn w:val="Normalny"/>
    <w:link w:val="Tekstpodstawowy3Znak"/>
    <w:unhideWhenUsed/>
    <w:rsid w:val="006D4816"/>
    <w:pPr>
      <w:spacing w:after="120"/>
    </w:pPr>
    <w:rPr>
      <w:sz w:val="16"/>
      <w:szCs w:val="16"/>
      <w:lang w:eastAsia="en-US"/>
    </w:rPr>
  </w:style>
  <w:style w:type="character" w:customStyle="1" w:styleId="Tekstpodstawowy3Znak1">
    <w:name w:val="Tekst podstawowy 3 Znak1"/>
    <w:basedOn w:val="Domylnaczcionkaakapitu"/>
    <w:uiPriority w:val="99"/>
    <w:semiHidden/>
    <w:rsid w:val="006D4816"/>
    <w:rPr>
      <w:rFonts w:ascii="Times New Roman" w:eastAsia="Times New Roman" w:hAnsi="Times New Roman" w:cs="Times New Roman"/>
      <w:sz w:val="16"/>
      <w:szCs w:val="16"/>
      <w:lang w:eastAsia="pl-PL"/>
    </w:rPr>
  </w:style>
  <w:style w:type="paragraph" w:styleId="Bezodstpw">
    <w:name w:val="No Spacing"/>
    <w:link w:val="BezodstpwZnak"/>
    <w:uiPriority w:val="1"/>
    <w:qFormat/>
    <w:rsid w:val="006D4816"/>
    <w:pPr>
      <w:spacing w:after="0" w:line="240" w:lineRule="auto"/>
    </w:pPr>
    <w:rPr>
      <w:rFonts w:ascii="Calibri" w:eastAsia="Calibri" w:hAnsi="Calibri" w:cs="Times New Roman"/>
    </w:rPr>
  </w:style>
  <w:style w:type="character" w:customStyle="1" w:styleId="Nagwek4Znak">
    <w:name w:val="Nagłówek 4 Znak"/>
    <w:basedOn w:val="Domylnaczcionkaakapitu"/>
    <w:link w:val="Nagwek4"/>
    <w:rsid w:val="008F12AF"/>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8F12AF"/>
    <w:rPr>
      <w:rFonts w:ascii="Times New Roman" w:eastAsia="Times New Roman" w:hAnsi="Times New Roman" w:cs="Times New Roman"/>
      <w:b/>
      <w:bCs/>
      <w:i/>
      <w:iCs/>
      <w:sz w:val="26"/>
      <w:szCs w:val="26"/>
      <w:lang w:eastAsia="pl-PL"/>
    </w:rPr>
  </w:style>
  <w:style w:type="paragraph" w:customStyle="1" w:styleId="ust">
    <w:name w:val="ust"/>
    <w:rsid w:val="008F12A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8F12AF"/>
    <w:pPr>
      <w:keepNext/>
      <w:spacing w:before="60" w:after="60"/>
      <w:jc w:val="center"/>
    </w:pPr>
    <w:rPr>
      <w:b/>
      <w:szCs w:val="20"/>
    </w:rPr>
  </w:style>
  <w:style w:type="paragraph" w:customStyle="1" w:styleId="pkt1">
    <w:name w:val="pkt1"/>
    <w:basedOn w:val="pkt"/>
    <w:rsid w:val="008F12AF"/>
    <w:pPr>
      <w:autoSpaceDE/>
      <w:autoSpaceDN/>
      <w:spacing w:line="240" w:lineRule="auto"/>
      <w:ind w:left="850" w:hanging="425"/>
    </w:pPr>
    <w:rPr>
      <w:rFonts w:ascii="Times New Roman" w:hAnsi="Times New Roman"/>
      <w:sz w:val="24"/>
      <w:szCs w:val="20"/>
    </w:rPr>
  </w:style>
  <w:style w:type="paragraph" w:customStyle="1" w:styleId="lit1">
    <w:name w:val="lit1"/>
    <w:basedOn w:val="Normalny"/>
    <w:rsid w:val="008F12AF"/>
    <w:pPr>
      <w:spacing w:before="60" w:after="60"/>
      <w:ind w:left="1276" w:hanging="340"/>
      <w:jc w:val="both"/>
    </w:pPr>
    <w:rPr>
      <w:szCs w:val="20"/>
    </w:rPr>
  </w:style>
  <w:style w:type="paragraph" w:customStyle="1" w:styleId="tekst">
    <w:name w:val="tekst"/>
    <w:basedOn w:val="Normalny"/>
    <w:rsid w:val="008F12AF"/>
    <w:pPr>
      <w:suppressLineNumbers/>
      <w:spacing w:before="60" w:after="60"/>
      <w:jc w:val="both"/>
    </w:pPr>
    <w:rPr>
      <w:szCs w:val="20"/>
    </w:rPr>
  </w:style>
  <w:style w:type="character" w:customStyle="1" w:styleId="akapitdomyslny">
    <w:name w:val="akapitdomyslny"/>
    <w:rsid w:val="008F12AF"/>
    <w:rPr>
      <w:sz w:val="20"/>
    </w:rPr>
  </w:style>
  <w:style w:type="paragraph" w:styleId="Zwykytekst">
    <w:name w:val="Plain Text"/>
    <w:basedOn w:val="Normalny"/>
    <w:link w:val="ZwykytekstZnak"/>
    <w:rsid w:val="008F12AF"/>
    <w:rPr>
      <w:rFonts w:ascii="Courier New" w:hAnsi="Courier New" w:cs="Optima"/>
      <w:sz w:val="20"/>
      <w:szCs w:val="20"/>
    </w:rPr>
  </w:style>
  <w:style w:type="character" w:customStyle="1" w:styleId="ZwykytekstZnak">
    <w:name w:val="Zwykły tekst Znak"/>
    <w:basedOn w:val="Domylnaczcionkaakapitu"/>
    <w:link w:val="Zwykytekst"/>
    <w:rsid w:val="008F12AF"/>
    <w:rPr>
      <w:rFonts w:ascii="Courier New" w:eastAsia="Times New Roman" w:hAnsi="Courier New" w:cs="Optima"/>
      <w:sz w:val="20"/>
      <w:szCs w:val="20"/>
      <w:lang w:eastAsia="pl-PL"/>
    </w:rPr>
  </w:style>
  <w:style w:type="paragraph" w:customStyle="1" w:styleId="Style3">
    <w:name w:val="Style3"/>
    <w:basedOn w:val="Normalny"/>
    <w:uiPriority w:val="99"/>
    <w:rsid w:val="008F12AF"/>
    <w:pPr>
      <w:widowControl w:val="0"/>
      <w:autoSpaceDE w:val="0"/>
      <w:autoSpaceDN w:val="0"/>
      <w:adjustRightInd w:val="0"/>
    </w:pPr>
    <w:rPr>
      <w:rFonts w:ascii="Microsoft Sans Serif" w:hAnsi="Microsoft Sans Serif" w:cs="Microsoft Sans Serif"/>
    </w:rPr>
  </w:style>
  <w:style w:type="character" w:customStyle="1" w:styleId="FontStyle33">
    <w:name w:val="Font Style33"/>
    <w:uiPriority w:val="99"/>
    <w:rsid w:val="008F12AF"/>
    <w:rPr>
      <w:rFonts w:ascii="Arial" w:hAnsi="Arial" w:cs="Arial"/>
      <w:sz w:val="18"/>
      <w:szCs w:val="18"/>
    </w:rPr>
  </w:style>
  <w:style w:type="numbering" w:customStyle="1" w:styleId="Bezlisty1">
    <w:name w:val="Bez listy1"/>
    <w:next w:val="Bezlisty"/>
    <w:uiPriority w:val="99"/>
    <w:semiHidden/>
    <w:unhideWhenUsed/>
    <w:rsid w:val="008F12AF"/>
  </w:style>
  <w:style w:type="character" w:customStyle="1" w:styleId="ListLabel3">
    <w:name w:val="ListLabel 3"/>
    <w:rsid w:val="008F12AF"/>
    <w:rPr>
      <w:rFonts w:eastAsia="Times New Roman" w:cs="Times New Roman"/>
    </w:rPr>
  </w:style>
  <w:style w:type="paragraph" w:customStyle="1" w:styleId="Tekstpodstawowy33">
    <w:name w:val="Tekst podstawowy 33"/>
    <w:basedOn w:val="Normalny"/>
    <w:rsid w:val="008F12AF"/>
    <w:pPr>
      <w:tabs>
        <w:tab w:val="left" w:pos="-720"/>
      </w:tabs>
      <w:suppressAutoHyphens/>
      <w:jc w:val="both"/>
    </w:pPr>
    <w:rPr>
      <w:szCs w:val="20"/>
    </w:rPr>
  </w:style>
  <w:style w:type="numbering" w:customStyle="1" w:styleId="Bezlisty2">
    <w:name w:val="Bez listy2"/>
    <w:next w:val="Bezlisty"/>
    <w:uiPriority w:val="99"/>
    <w:semiHidden/>
    <w:unhideWhenUsed/>
    <w:rsid w:val="008F12AF"/>
  </w:style>
  <w:style w:type="numbering" w:customStyle="1" w:styleId="Bezlisty3">
    <w:name w:val="Bez listy3"/>
    <w:next w:val="Bezlisty"/>
    <w:uiPriority w:val="99"/>
    <w:semiHidden/>
    <w:unhideWhenUsed/>
    <w:rsid w:val="008F12AF"/>
  </w:style>
  <w:style w:type="character" w:customStyle="1" w:styleId="tooltippable2">
    <w:name w:val="tooltippable2"/>
    <w:rsid w:val="008F12AF"/>
    <w:rPr>
      <w:bdr w:val="none" w:sz="0" w:space="0" w:color="auto" w:frame="1"/>
    </w:rPr>
  </w:style>
  <w:style w:type="character" w:customStyle="1" w:styleId="FontStyle15">
    <w:name w:val="Font Style15"/>
    <w:rsid w:val="008F12AF"/>
    <w:rPr>
      <w:rFonts w:ascii="Tahoma" w:hAnsi="Tahoma" w:cs="Tahoma"/>
      <w:sz w:val="20"/>
      <w:szCs w:val="20"/>
    </w:rPr>
  </w:style>
  <w:style w:type="paragraph" w:customStyle="1" w:styleId="Style1">
    <w:name w:val="Style1"/>
    <w:basedOn w:val="Normalny"/>
    <w:rsid w:val="008F12AF"/>
    <w:pPr>
      <w:widowControl w:val="0"/>
      <w:autoSpaceDE w:val="0"/>
      <w:autoSpaceDN w:val="0"/>
      <w:adjustRightInd w:val="0"/>
      <w:spacing w:line="269" w:lineRule="exact"/>
      <w:jc w:val="both"/>
    </w:pPr>
    <w:rPr>
      <w:rFonts w:ascii="Tahoma" w:hAnsi="Tahoma"/>
    </w:rPr>
  </w:style>
  <w:style w:type="paragraph" w:styleId="Listapunktowana">
    <w:name w:val="List Bullet"/>
    <w:basedOn w:val="Normalny"/>
    <w:uiPriority w:val="99"/>
    <w:unhideWhenUsed/>
    <w:rsid w:val="008F12AF"/>
    <w:pPr>
      <w:numPr>
        <w:numId w:val="4"/>
      </w:numPr>
      <w:tabs>
        <w:tab w:val="clear" w:pos="360"/>
      </w:tabs>
      <w:spacing w:after="200" w:line="276" w:lineRule="auto"/>
      <w:contextualSpacing/>
      <w:jc w:val="both"/>
    </w:pPr>
    <w:rPr>
      <w:rFonts w:ascii="Calibri" w:eastAsia="Calibri" w:hAnsi="Calibri"/>
      <w:sz w:val="22"/>
      <w:szCs w:val="22"/>
      <w:lang w:eastAsia="en-US"/>
    </w:rPr>
  </w:style>
  <w:style w:type="paragraph" w:customStyle="1" w:styleId="tabela-1">
    <w:name w:val="tabela-1"/>
    <w:basedOn w:val="Bezodstpw"/>
    <w:link w:val="tabela-1Znak"/>
    <w:qFormat/>
    <w:rsid w:val="008F12AF"/>
    <w:pPr>
      <w:jc w:val="both"/>
    </w:pPr>
    <w:rPr>
      <w:sz w:val="18"/>
      <w:szCs w:val="18"/>
    </w:rPr>
  </w:style>
  <w:style w:type="character" w:customStyle="1" w:styleId="BezodstpwZnak">
    <w:name w:val="Bez odstępów Znak"/>
    <w:link w:val="Bezodstpw"/>
    <w:uiPriority w:val="1"/>
    <w:rsid w:val="008F12AF"/>
    <w:rPr>
      <w:rFonts w:ascii="Calibri" w:eastAsia="Calibri" w:hAnsi="Calibri" w:cs="Times New Roman"/>
    </w:rPr>
  </w:style>
  <w:style w:type="character" w:customStyle="1" w:styleId="tabela-1Znak">
    <w:name w:val="tabela-1 Znak"/>
    <w:link w:val="tabela-1"/>
    <w:rsid w:val="008F12AF"/>
    <w:rPr>
      <w:rFonts w:ascii="Calibri" w:eastAsia="Calibri" w:hAnsi="Calibri" w:cs="Times New Roman"/>
      <w:sz w:val="18"/>
      <w:szCs w:val="18"/>
    </w:rPr>
  </w:style>
  <w:style w:type="character" w:customStyle="1" w:styleId="apple-converted-space">
    <w:name w:val="apple-converted-space"/>
    <w:rsid w:val="008F12AF"/>
  </w:style>
  <w:style w:type="numbering" w:customStyle="1" w:styleId="WWOutlineListStyle">
    <w:name w:val="WW_OutlineListStyle"/>
    <w:rsid w:val="008F12AF"/>
    <w:pPr>
      <w:numPr>
        <w:numId w:val="5"/>
      </w:numPr>
    </w:pPr>
  </w:style>
  <w:style w:type="numbering" w:customStyle="1" w:styleId="WWOutlineListStyle2">
    <w:name w:val="WW_OutlineListStyle_2"/>
    <w:basedOn w:val="Bezlisty"/>
    <w:rsid w:val="008F12A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21075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185F5-AA8D-4B43-BEEA-ABD2552F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2042</Words>
  <Characters>12258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15</cp:revision>
  <cp:lastPrinted>2018-03-15T08:36:00Z</cp:lastPrinted>
  <dcterms:created xsi:type="dcterms:W3CDTF">2018-04-11T07:56:00Z</dcterms:created>
  <dcterms:modified xsi:type="dcterms:W3CDTF">2018-06-05T11:14:00Z</dcterms:modified>
</cp:coreProperties>
</file>