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CFB" w:rsidRPr="00313928" w:rsidRDefault="00DB1CFB" w:rsidP="005F56C0">
      <w:pPr>
        <w:jc w:val="both"/>
        <w:rPr>
          <w:rFonts w:ascii="Arial" w:hAnsi="Arial" w:cs="Arial"/>
          <w:sz w:val="28"/>
          <w:szCs w:val="28"/>
        </w:rPr>
      </w:pPr>
      <w:r w:rsidRPr="00313928">
        <w:rPr>
          <w:rFonts w:ascii="Arial" w:hAnsi="Arial" w:cs="Arial"/>
          <w:sz w:val="28"/>
          <w:szCs w:val="28"/>
        </w:rPr>
        <w:t>Zabrze, dnia 2</w:t>
      </w:r>
      <w:r w:rsidR="00E6045F">
        <w:rPr>
          <w:rFonts w:ascii="Arial" w:hAnsi="Arial" w:cs="Arial"/>
          <w:sz w:val="28"/>
          <w:szCs w:val="28"/>
        </w:rPr>
        <w:t>3</w:t>
      </w:r>
      <w:r w:rsidRPr="00313928">
        <w:rPr>
          <w:rFonts w:ascii="Arial" w:hAnsi="Arial" w:cs="Arial"/>
          <w:sz w:val="28"/>
          <w:szCs w:val="28"/>
        </w:rPr>
        <w:t>.11.2016</w:t>
      </w:r>
    </w:p>
    <w:p w:rsidR="00DB1CFB" w:rsidRPr="00313928" w:rsidRDefault="00DB1CFB" w:rsidP="005F56C0">
      <w:pPr>
        <w:jc w:val="both"/>
        <w:rPr>
          <w:rFonts w:ascii="Arial" w:hAnsi="Arial" w:cs="Arial"/>
          <w:b/>
          <w:sz w:val="28"/>
          <w:szCs w:val="28"/>
        </w:rPr>
      </w:pPr>
    </w:p>
    <w:p w:rsidR="00DB1CFB" w:rsidRPr="00313928" w:rsidRDefault="00DB1CFB" w:rsidP="005F56C0">
      <w:pPr>
        <w:jc w:val="both"/>
        <w:rPr>
          <w:rFonts w:ascii="Arial" w:hAnsi="Arial" w:cs="Arial"/>
          <w:b/>
          <w:sz w:val="28"/>
          <w:szCs w:val="28"/>
        </w:rPr>
      </w:pPr>
    </w:p>
    <w:p w:rsidR="00DB1CFB" w:rsidRPr="00313928" w:rsidRDefault="00DB1CFB" w:rsidP="005F56C0">
      <w:pPr>
        <w:jc w:val="both"/>
        <w:rPr>
          <w:rFonts w:ascii="Arial" w:hAnsi="Arial" w:cs="Arial"/>
          <w:b/>
          <w:sz w:val="28"/>
          <w:szCs w:val="28"/>
        </w:rPr>
      </w:pPr>
    </w:p>
    <w:p w:rsidR="00DB1CFB" w:rsidRPr="00313928" w:rsidRDefault="00DB1CFB" w:rsidP="00E6045F">
      <w:pPr>
        <w:jc w:val="center"/>
        <w:rPr>
          <w:rFonts w:ascii="Arial" w:hAnsi="Arial" w:cs="Arial"/>
          <w:b/>
          <w:sz w:val="36"/>
          <w:szCs w:val="36"/>
        </w:rPr>
      </w:pPr>
      <w:r w:rsidRPr="00313928">
        <w:rPr>
          <w:rFonts w:ascii="Arial" w:hAnsi="Arial" w:cs="Arial"/>
          <w:b/>
          <w:sz w:val="36"/>
          <w:szCs w:val="36"/>
        </w:rPr>
        <w:t>ZAPROSZENIE DO NEGOCJACJI</w:t>
      </w:r>
    </w:p>
    <w:p w:rsidR="005464BA" w:rsidRDefault="00DB1CFB" w:rsidP="005F56C0">
      <w:pPr>
        <w:jc w:val="both"/>
        <w:rPr>
          <w:rFonts w:ascii="Arial" w:hAnsi="Arial" w:cs="Arial"/>
          <w:b/>
          <w:sz w:val="28"/>
          <w:szCs w:val="28"/>
        </w:rPr>
      </w:pPr>
      <w:r w:rsidRPr="00313928">
        <w:rPr>
          <w:rFonts w:ascii="Arial" w:hAnsi="Arial" w:cs="Arial"/>
          <w:b/>
          <w:sz w:val="28"/>
          <w:szCs w:val="28"/>
        </w:rPr>
        <w:t>w postępowaniu prow</w:t>
      </w:r>
      <w:r w:rsidR="00EA0578">
        <w:rPr>
          <w:rFonts w:ascii="Arial" w:hAnsi="Arial" w:cs="Arial"/>
          <w:b/>
          <w:sz w:val="28"/>
          <w:szCs w:val="28"/>
        </w:rPr>
        <w:t xml:space="preserve">adzone o udzieleniu zamówienia </w:t>
      </w:r>
      <w:r w:rsidRPr="00313928">
        <w:rPr>
          <w:rFonts w:ascii="Arial" w:hAnsi="Arial" w:cs="Arial"/>
          <w:b/>
          <w:sz w:val="28"/>
          <w:szCs w:val="28"/>
        </w:rPr>
        <w:t xml:space="preserve">w kwocie </w:t>
      </w:r>
      <w:r w:rsidR="00EA0578">
        <w:rPr>
          <w:rFonts w:ascii="Arial" w:hAnsi="Arial" w:cs="Arial"/>
          <w:b/>
          <w:sz w:val="28"/>
          <w:szCs w:val="28"/>
        </w:rPr>
        <w:br/>
      </w:r>
      <w:r w:rsidRPr="00313928">
        <w:rPr>
          <w:rFonts w:ascii="Arial" w:hAnsi="Arial" w:cs="Arial"/>
          <w:b/>
          <w:sz w:val="28"/>
          <w:szCs w:val="28"/>
        </w:rPr>
        <w:t xml:space="preserve">do 30 000 euro obejmujące zamówienie pn.: </w:t>
      </w:r>
    </w:p>
    <w:p w:rsidR="00DB1CFB" w:rsidRPr="00313928" w:rsidRDefault="00DB1CFB" w:rsidP="005F56C0">
      <w:pPr>
        <w:jc w:val="both"/>
        <w:rPr>
          <w:rFonts w:ascii="Arial" w:hAnsi="Arial" w:cs="Arial"/>
          <w:b/>
          <w:sz w:val="28"/>
          <w:szCs w:val="28"/>
        </w:rPr>
      </w:pPr>
    </w:p>
    <w:p w:rsidR="00DB1CFB" w:rsidRPr="00313928" w:rsidRDefault="00DB1CFB" w:rsidP="00EA0578">
      <w:pPr>
        <w:jc w:val="center"/>
        <w:rPr>
          <w:rFonts w:ascii="Arial" w:hAnsi="Arial" w:cs="Arial"/>
          <w:b/>
          <w:sz w:val="28"/>
          <w:szCs w:val="28"/>
        </w:rPr>
      </w:pPr>
      <w:r w:rsidRPr="00313928">
        <w:rPr>
          <w:rFonts w:ascii="Arial" w:hAnsi="Arial" w:cs="Arial"/>
          <w:b/>
          <w:sz w:val="28"/>
          <w:szCs w:val="28"/>
        </w:rPr>
        <w:t>„Zakup oprogramowania gastronomicznego na potrzeby zakładu małej gastronomii w Strefie K8 oraz do Hostelu Guido”</w:t>
      </w:r>
    </w:p>
    <w:p w:rsidR="00DB1CFB" w:rsidRPr="00313928" w:rsidRDefault="00DB1CFB" w:rsidP="005F56C0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DB1CFB" w:rsidRPr="00313928" w:rsidRDefault="00DB1CFB" w:rsidP="005F56C0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DB1CFB" w:rsidRPr="00313928" w:rsidRDefault="00DB1CFB" w:rsidP="005F56C0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DB1CFB" w:rsidRPr="00313928" w:rsidRDefault="00DB1CFB" w:rsidP="00E6045F">
      <w:pPr>
        <w:jc w:val="center"/>
        <w:rPr>
          <w:rFonts w:ascii="Arial" w:hAnsi="Arial" w:cs="Arial"/>
          <w:sz w:val="28"/>
          <w:szCs w:val="28"/>
          <w:u w:val="single"/>
        </w:rPr>
      </w:pPr>
      <w:r w:rsidRPr="00313928">
        <w:rPr>
          <w:rFonts w:ascii="Arial" w:hAnsi="Arial" w:cs="Arial"/>
          <w:sz w:val="28"/>
          <w:szCs w:val="28"/>
          <w:u w:val="single"/>
        </w:rPr>
        <w:t xml:space="preserve">Nr postępowania: </w:t>
      </w:r>
      <w:r w:rsidR="00E6045F">
        <w:rPr>
          <w:rFonts w:ascii="Arial" w:hAnsi="Arial" w:cs="Arial"/>
          <w:sz w:val="28"/>
          <w:szCs w:val="28"/>
          <w:u w:val="single"/>
        </w:rPr>
        <w:t>RSI/5488/2016</w:t>
      </w:r>
    </w:p>
    <w:p w:rsidR="00DB1CFB" w:rsidRPr="00313928" w:rsidRDefault="00DB1CFB" w:rsidP="005F56C0">
      <w:pPr>
        <w:jc w:val="both"/>
        <w:rPr>
          <w:rFonts w:ascii="Arial" w:hAnsi="Arial" w:cs="Arial"/>
          <w:sz w:val="28"/>
          <w:szCs w:val="28"/>
        </w:rPr>
      </w:pPr>
    </w:p>
    <w:p w:rsidR="00DB1CFB" w:rsidRPr="00313928" w:rsidRDefault="00DB1CFB" w:rsidP="005F56C0">
      <w:pPr>
        <w:jc w:val="both"/>
        <w:rPr>
          <w:rFonts w:ascii="Arial" w:hAnsi="Arial" w:cs="Arial"/>
          <w:sz w:val="28"/>
          <w:szCs w:val="28"/>
        </w:rPr>
      </w:pPr>
    </w:p>
    <w:p w:rsidR="00DB1CFB" w:rsidRPr="00313928" w:rsidRDefault="00DB1CFB" w:rsidP="005F56C0">
      <w:pPr>
        <w:jc w:val="both"/>
        <w:rPr>
          <w:rFonts w:ascii="Arial" w:hAnsi="Arial" w:cs="Arial"/>
          <w:sz w:val="28"/>
          <w:szCs w:val="28"/>
        </w:rPr>
      </w:pPr>
      <w:r w:rsidRPr="00313928">
        <w:rPr>
          <w:rFonts w:ascii="Arial" w:hAnsi="Arial" w:cs="Arial"/>
          <w:sz w:val="28"/>
          <w:szCs w:val="28"/>
        </w:rPr>
        <w:t xml:space="preserve">Zatwierdzono w dniu: </w:t>
      </w:r>
      <w:r w:rsidR="00E6045F">
        <w:rPr>
          <w:rFonts w:ascii="Arial" w:hAnsi="Arial" w:cs="Arial"/>
          <w:sz w:val="28"/>
          <w:szCs w:val="28"/>
        </w:rPr>
        <w:t>23.11.2016 r.</w:t>
      </w:r>
    </w:p>
    <w:p w:rsidR="00DB1CFB" w:rsidRPr="00313928" w:rsidRDefault="00DB1CFB" w:rsidP="005F56C0">
      <w:pPr>
        <w:jc w:val="both"/>
        <w:rPr>
          <w:rFonts w:ascii="Arial" w:hAnsi="Arial" w:cs="Arial"/>
          <w:sz w:val="28"/>
          <w:szCs w:val="28"/>
        </w:rPr>
      </w:pPr>
    </w:p>
    <w:p w:rsidR="00DB1CFB" w:rsidRPr="00313928" w:rsidRDefault="00DB1CFB" w:rsidP="005F56C0">
      <w:pPr>
        <w:jc w:val="both"/>
        <w:rPr>
          <w:rFonts w:ascii="Arial" w:hAnsi="Arial" w:cs="Arial"/>
          <w:sz w:val="28"/>
          <w:szCs w:val="28"/>
        </w:rPr>
      </w:pPr>
    </w:p>
    <w:p w:rsidR="00DB1CFB" w:rsidRPr="00313928" w:rsidRDefault="00DB1CFB" w:rsidP="005F56C0">
      <w:pPr>
        <w:pStyle w:val="Bezodstpw"/>
        <w:ind w:left="5664" w:firstLine="708"/>
        <w:jc w:val="both"/>
        <w:rPr>
          <w:rFonts w:ascii="Arial" w:hAnsi="Arial" w:cs="Arial"/>
          <w:sz w:val="28"/>
          <w:szCs w:val="28"/>
        </w:rPr>
      </w:pPr>
      <w:r w:rsidRPr="00313928">
        <w:rPr>
          <w:rFonts w:ascii="Arial" w:hAnsi="Arial" w:cs="Arial"/>
          <w:sz w:val="28"/>
          <w:szCs w:val="28"/>
        </w:rPr>
        <w:t>ZATWIERDZIŁ:</w:t>
      </w:r>
    </w:p>
    <w:p w:rsidR="00DB1CFB" w:rsidRPr="00313928" w:rsidRDefault="00DB1CFB" w:rsidP="005F56C0">
      <w:pPr>
        <w:pStyle w:val="Bezodstpw"/>
        <w:ind w:left="5664" w:firstLine="708"/>
        <w:jc w:val="both"/>
        <w:rPr>
          <w:rFonts w:ascii="Arial" w:hAnsi="Arial" w:cs="Arial"/>
          <w:sz w:val="28"/>
          <w:szCs w:val="28"/>
        </w:rPr>
      </w:pPr>
    </w:p>
    <w:p w:rsidR="00DB1CFB" w:rsidRPr="00313928" w:rsidRDefault="00DB1CFB" w:rsidP="005F56C0">
      <w:pPr>
        <w:pStyle w:val="Bezodstpw"/>
        <w:ind w:left="5664" w:firstLine="708"/>
        <w:jc w:val="both"/>
        <w:rPr>
          <w:rFonts w:ascii="Arial" w:hAnsi="Arial" w:cs="Arial"/>
          <w:sz w:val="28"/>
          <w:szCs w:val="28"/>
        </w:rPr>
      </w:pPr>
    </w:p>
    <w:p w:rsidR="00DB1CFB" w:rsidRPr="00313928" w:rsidRDefault="00DB1CFB" w:rsidP="005F56C0">
      <w:pPr>
        <w:pStyle w:val="Bezodstpw"/>
        <w:ind w:left="5664" w:firstLine="708"/>
        <w:jc w:val="both"/>
        <w:rPr>
          <w:rFonts w:ascii="Arial" w:hAnsi="Arial" w:cs="Arial"/>
          <w:sz w:val="28"/>
          <w:szCs w:val="28"/>
        </w:rPr>
      </w:pPr>
    </w:p>
    <w:p w:rsidR="00DB1CFB" w:rsidRPr="00313928" w:rsidRDefault="00DB1CFB" w:rsidP="00DB1FC7">
      <w:pPr>
        <w:pStyle w:val="Bezodstpw"/>
        <w:jc w:val="right"/>
        <w:rPr>
          <w:rFonts w:ascii="Arial" w:hAnsi="Arial" w:cs="Arial"/>
          <w:i/>
          <w:iCs/>
          <w:sz w:val="28"/>
          <w:szCs w:val="28"/>
        </w:rPr>
      </w:pPr>
      <w:r w:rsidRPr="00313928">
        <w:rPr>
          <w:rFonts w:ascii="Arial" w:hAnsi="Arial" w:cs="Arial"/>
          <w:sz w:val="28"/>
          <w:szCs w:val="28"/>
        </w:rPr>
        <w:t>..........................................</w:t>
      </w:r>
      <w:r w:rsidRPr="00313928">
        <w:rPr>
          <w:rFonts w:ascii="Arial" w:hAnsi="Arial" w:cs="Arial"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(podpis)</w:t>
      </w:r>
    </w:p>
    <w:p w:rsidR="00DB1CFB" w:rsidRPr="00313928" w:rsidRDefault="00DB1CFB" w:rsidP="005F56C0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DB1CFB" w:rsidRPr="00313928" w:rsidRDefault="00DB1CFB" w:rsidP="005F56C0">
      <w:pPr>
        <w:jc w:val="both"/>
        <w:rPr>
          <w:rFonts w:ascii="Arial" w:hAnsi="Arial" w:cs="Arial"/>
          <w:sz w:val="20"/>
          <w:szCs w:val="20"/>
        </w:rPr>
      </w:pPr>
    </w:p>
    <w:p w:rsidR="00DB1CFB" w:rsidRDefault="00DB1CFB" w:rsidP="005F56C0">
      <w:pPr>
        <w:jc w:val="both"/>
        <w:rPr>
          <w:rFonts w:ascii="Arial" w:hAnsi="Arial" w:cs="Arial"/>
          <w:sz w:val="20"/>
          <w:szCs w:val="20"/>
        </w:rPr>
      </w:pPr>
    </w:p>
    <w:p w:rsidR="00DB1FC7" w:rsidRPr="00313928" w:rsidRDefault="00DB1FC7" w:rsidP="005F56C0">
      <w:pPr>
        <w:jc w:val="both"/>
        <w:rPr>
          <w:rFonts w:ascii="Arial" w:hAnsi="Arial" w:cs="Arial"/>
          <w:sz w:val="20"/>
          <w:szCs w:val="20"/>
        </w:rPr>
      </w:pPr>
    </w:p>
    <w:p w:rsidR="00DB1CFB" w:rsidRPr="00313928" w:rsidRDefault="00DB1CFB" w:rsidP="005F56C0">
      <w:pPr>
        <w:jc w:val="both"/>
        <w:rPr>
          <w:rFonts w:ascii="Arial" w:hAnsi="Arial" w:cs="Arial"/>
          <w:sz w:val="20"/>
          <w:szCs w:val="20"/>
        </w:rPr>
      </w:pPr>
    </w:p>
    <w:p w:rsidR="00DB1CFB" w:rsidRPr="00313928" w:rsidRDefault="00DB1CFB" w:rsidP="005F56C0">
      <w:pPr>
        <w:pStyle w:val="Akapitzlist"/>
        <w:numPr>
          <w:ilvl w:val="0"/>
          <w:numId w:val="24"/>
        </w:numPr>
        <w:spacing w:after="160" w:line="259" w:lineRule="auto"/>
        <w:ind w:left="567" w:hanging="567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Zamawiający:</w:t>
      </w:r>
    </w:p>
    <w:p w:rsidR="00DB1CFB" w:rsidRPr="00313928" w:rsidRDefault="00DB1CFB" w:rsidP="005F56C0">
      <w:pPr>
        <w:pStyle w:val="Akapitzlist"/>
        <w:ind w:left="1080"/>
        <w:jc w:val="both"/>
        <w:rPr>
          <w:rFonts w:ascii="Arial" w:hAnsi="Arial" w:cs="Arial"/>
        </w:rPr>
      </w:pPr>
    </w:p>
    <w:p w:rsidR="00DB1CFB" w:rsidRPr="00313928" w:rsidRDefault="00DB1CFB" w:rsidP="005F56C0">
      <w:pPr>
        <w:pStyle w:val="Akapitzlist"/>
        <w:ind w:left="851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Muzeum Górnictwa Węglowego w Zabrzu</w:t>
      </w:r>
    </w:p>
    <w:p w:rsidR="00DB1CFB" w:rsidRPr="00313928" w:rsidRDefault="00DB1CFB" w:rsidP="005F56C0">
      <w:pPr>
        <w:pStyle w:val="Akapitzlist"/>
        <w:ind w:left="851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ul. Jodłowa 59, 41-800 Zabrze</w:t>
      </w:r>
    </w:p>
    <w:p w:rsidR="00DB1CFB" w:rsidRPr="00313928" w:rsidRDefault="00DB1CFB" w:rsidP="005F56C0">
      <w:pPr>
        <w:pStyle w:val="Akapitzlist"/>
        <w:ind w:left="851"/>
        <w:jc w:val="both"/>
        <w:rPr>
          <w:rFonts w:ascii="Arial" w:hAnsi="Arial" w:cs="Arial"/>
        </w:rPr>
      </w:pPr>
    </w:p>
    <w:p w:rsidR="00DB1CFB" w:rsidRPr="00313928" w:rsidRDefault="00DB1CFB" w:rsidP="005F56C0">
      <w:pPr>
        <w:pStyle w:val="Akapitzlist"/>
        <w:ind w:left="851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 xml:space="preserve">Osoba do kontaktu: Magdalena Władowska </w:t>
      </w:r>
    </w:p>
    <w:p w:rsidR="00DB1CFB" w:rsidRPr="00313928" w:rsidRDefault="00DB1CFB" w:rsidP="005F56C0">
      <w:pPr>
        <w:pStyle w:val="Akapitzlist"/>
        <w:ind w:left="851"/>
        <w:jc w:val="both"/>
        <w:rPr>
          <w:rFonts w:ascii="Arial" w:hAnsi="Arial" w:cs="Arial"/>
          <w:lang w:val="en-US"/>
        </w:rPr>
      </w:pPr>
      <w:r w:rsidRPr="00313928">
        <w:rPr>
          <w:rFonts w:ascii="Arial" w:hAnsi="Arial" w:cs="Arial"/>
          <w:lang w:val="en-US"/>
        </w:rPr>
        <w:t xml:space="preserve">tel. </w:t>
      </w:r>
      <w:r w:rsidRPr="00313928">
        <w:rPr>
          <w:rFonts w:ascii="Arial" w:hAnsi="Arial" w:cs="Arial"/>
          <w:shd w:val="clear" w:color="auto" w:fill="FFFFFF"/>
          <w:lang w:val="en-US"/>
        </w:rPr>
        <w:t xml:space="preserve">32 271 40 77 </w:t>
      </w:r>
      <w:proofErr w:type="spellStart"/>
      <w:r w:rsidRPr="00313928">
        <w:rPr>
          <w:rFonts w:ascii="Arial" w:hAnsi="Arial" w:cs="Arial"/>
          <w:lang w:val="en-US"/>
        </w:rPr>
        <w:t>wew</w:t>
      </w:r>
      <w:proofErr w:type="spellEnd"/>
      <w:r w:rsidRPr="00313928">
        <w:rPr>
          <w:rFonts w:ascii="Arial" w:hAnsi="Arial" w:cs="Arial"/>
          <w:lang w:val="en-US"/>
        </w:rPr>
        <w:t xml:space="preserve">. 2124, </w:t>
      </w:r>
    </w:p>
    <w:p w:rsidR="00DB1CFB" w:rsidRPr="00313928" w:rsidRDefault="00DB1CFB" w:rsidP="005F56C0">
      <w:pPr>
        <w:pStyle w:val="Akapitzlist"/>
        <w:ind w:left="851"/>
        <w:jc w:val="both"/>
        <w:rPr>
          <w:rFonts w:ascii="Arial" w:hAnsi="Arial" w:cs="Arial"/>
          <w:lang w:val="en-US"/>
        </w:rPr>
      </w:pPr>
      <w:r w:rsidRPr="00313928">
        <w:rPr>
          <w:rFonts w:ascii="Arial" w:hAnsi="Arial" w:cs="Arial"/>
          <w:lang w:val="en-US"/>
        </w:rPr>
        <w:t>e-mail: mwladowska@muzeumgornictwa.pl</w:t>
      </w:r>
    </w:p>
    <w:p w:rsidR="00DB1CFB" w:rsidRPr="00313928" w:rsidRDefault="00DB1CFB" w:rsidP="005F56C0">
      <w:pPr>
        <w:pStyle w:val="Akapitzlist"/>
        <w:ind w:left="1080"/>
        <w:jc w:val="both"/>
        <w:rPr>
          <w:rFonts w:ascii="Arial" w:hAnsi="Arial" w:cs="Arial"/>
          <w:lang w:val="en-US"/>
        </w:rPr>
      </w:pPr>
    </w:p>
    <w:p w:rsidR="00DB1CFB" w:rsidRPr="00313928" w:rsidRDefault="00DB1CFB" w:rsidP="005F56C0">
      <w:pPr>
        <w:pStyle w:val="Akapitzlist"/>
        <w:numPr>
          <w:ilvl w:val="0"/>
          <w:numId w:val="24"/>
        </w:numPr>
        <w:spacing w:after="160" w:line="259" w:lineRule="auto"/>
        <w:ind w:left="709" w:hanging="709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Opis przedmiotu zamówienia</w:t>
      </w:r>
    </w:p>
    <w:p w:rsidR="00DB1CFB" w:rsidRPr="00313928" w:rsidRDefault="00DB1CFB" w:rsidP="005F56C0">
      <w:pPr>
        <w:pStyle w:val="Akapitzlist"/>
        <w:spacing w:after="160" w:line="259" w:lineRule="auto"/>
        <w:ind w:left="709"/>
        <w:jc w:val="both"/>
        <w:rPr>
          <w:rFonts w:ascii="Arial" w:hAnsi="Arial" w:cs="Arial"/>
        </w:rPr>
      </w:pPr>
    </w:p>
    <w:p w:rsidR="009A368B" w:rsidRPr="00313928" w:rsidRDefault="00DB1CFB" w:rsidP="005F56C0">
      <w:pPr>
        <w:pStyle w:val="Akapitzlist"/>
        <w:spacing w:after="160" w:line="259" w:lineRule="auto"/>
        <w:ind w:left="709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W ramach niniejszego zamówienia zleca się z</w:t>
      </w:r>
      <w:r w:rsidR="00527F13">
        <w:rPr>
          <w:rFonts w:ascii="Arial" w:hAnsi="Arial" w:cs="Arial"/>
        </w:rPr>
        <w:t xml:space="preserve">akup kompletnego oprogramowania </w:t>
      </w:r>
      <w:r w:rsidR="00EA0578">
        <w:rPr>
          <w:rFonts w:ascii="Arial" w:hAnsi="Arial" w:cs="Arial"/>
        </w:rPr>
        <w:br/>
      </w:r>
      <w:r w:rsidRPr="00313928">
        <w:rPr>
          <w:rFonts w:ascii="Arial" w:hAnsi="Arial" w:cs="Arial"/>
        </w:rPr>
        <w:t xml:space="preserve">do obsługi zakładu małej gastronomii w Strefie K8 Kopalni Guido oraz Hostelu Guido </w:t>
      </w:r>
      <w:r w:rsidR="00EA0578">
        <w:rPr>
          <w:rFonts w:ascii="Arial" w:hAnsi="Arial" w:cs="Arial"/>
        </w:rPr>
        <w:br/>
      </w:r>
      <w:r w:rsidRPr="00313928">
        <w:rPr>
          <w:rFonts w:ascii="Arial" w:hAnsi="Arial" w:cs="Arial"/>
        </w:rPr>
        <w:t>– obiektów należących do Muzeum Górnictwa Węglowego w Zabrzu. Z uwagi na specyficzne warunki pracy ww. obiektów</w:t>
      </w:r>
      <w:r w:rsidR="002F73F2" w:rsidRPr="00313928">
        <w:rPr>
          <w:rFonts w:ascii="Arial" w:hAnsi="Arial" w:cs="Arial"/>
        </w:rPr>
        <w:t>, konieczność zintegrowania z posiadanym oprogramowaniem</w:t>
      </w:r>
      <w:r w:rsidRPr="00313928">
        <w:rPr>
          <w:rFonts w:ascii="Arial" w:hAnsi="Arial" w:cs="Arial"/>
        </w:rPr>
        <w:t xml:space="preserve"> oraz </w:t>
      </w:r>
      <w:r w:rsidR="009A368B" w:rsidRPr="00313928">
        <w:rPr>
          <w:rFonts w:ascii="Arial" w:hAnsi="Arial" w:cs="Arial"/>
        </w:rPr>
        <w:t>dostosowani</w:t>
      </w:r>
      <w:r w:rsidR="002F73F2" w:rsidRPr="00313928">
        <w:rPr>
          <w:rFonts w:ascii="Arial" w:hAnsi="Arial" w:cs="Arial"/>
        </w:rPr>
        <w:t xml:space="preserve">e </w:t>
      </w:r>
      <w:r w:rsidR="009A368B" w:rsidRPr="00313928">
        <w:rPr>
          <w:rFonts w:ascii="Arial" w:hAnsi="Arial" w:cs="Arial"/>
        </w:rPr>
        <w:t xml:space="preserve">oprogramowania do możliwości sprzętowych Zamawiającego, konieczne będzie poprzedzenie zakupu </w:t>
      </w:r>
      <w:r w:rsidR="002F73F2" w:rsidRPr="00313928">
        <w:rPr>
          <w:rFonts w:ascii="Arial" w:hAnsi="Arial" w:cs="Arial"/>
        </w:rPr>
        <w:t xml:space="preserve">stosowną </w:t>
      </w:r>
      <w:r w:rsidR="009A368B" w:rsidRPr="00313928">
        <w:rPr>
          <w:rFonts w:ascii="Arial" w:hAnsi="Arial" w:cs="Arial"/>
        </w:rPr>
        <w:t>weryfikacją.</w:t>
      </w:r>
    </w:p>
    <w:p w:rsidR="0011025F" w:rsidRDefault="0011025F" w:rsidP="00527F13">
      <w:pPr>
        <w:pStyle w:val="Akapitzlist"/>
        <w:spacing w:after="160" w:line="259" w:lineRule="auto"/>
        <w:ind w:left="709"/>
        <w:jc w:val="both"/>
        <w:rPr>
          <w:rFonts w:ascii="Arial" w:hAnsi="Arial" w:cs="Arial"/>
        </w:rPr>
      </w:pPr>
    </w:p>
    <w:p w:rsidR="00527F13" w:rsidRDefault="005F56C0" w:rsidP="00527F13">
      <w:pPr>
        <w:pStyle w:val="Akapitzlist"/>
        <w:spacing w:after="160" w:line="259" w:lineRule="auto"/>
        <w:ind w:left="709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W</w:t>
      </w:r>
      <w:r w:rsidR="002F73F2" w:rsidRPr="00313928">
        <w:rPr>
          <w:rFonts w:ascii="Arial" w:hAnsi="Arial" w:cs="Arial"/>
        </w:rPr>
        <w:t>yposażeni</w:t>
      </w:r>
      <w:r w:rsidRPr="00313928">
        <w:rPr>
          <w:rFonts w:ascii="Arial" w:hAnsi="Arial" w:cs="Arial"/>
        </w:rPr>
        <w:t>e</w:t>
      </w:r>
      <w:r w:rsidR="00527F13">
        <w:rPr>
          <w:rFonts w:ascii="Arial" w:hAnsi="Arial" w:cs="Arial"/>
        </w:rPr>
        <w:t xml:space="preserve"> sprzętowe</w:t>
      </w:r>
    </w:p>
    <w:p w:rsidR="00527F13" w:rsidRDefault="00527F13" w:rsidP="00527F13">
      <w:pPr>
        <w:pStyle w:val="Akapitzlist"/>
        <w:spacing w:after="160" w:line="259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zamówienia Wykonawca </w:t>
      </w:r>
      <w:r w:rsidR="00355022">
        <w:rPr>
          <w:rFonts w:ascii="Arial" w:hAnsi="Arial" w:cs="Arial"/>
        </w:rPr>
        <w:t>dostarczy</w:t>
      </w:r>
      <w:r>
        <w:rPr>
          <w:rFonts w:ascii="Arial" w:hAnsi="Arial" w:cs="Arial"/>
        </w:rPr>
        <w:t xml:space="preserve"> </w:t>
      </w:r>
      <w:r w:rsidR="00B72AE2">
        <w:rPr>
          <w:rFonts w:ascii="Arial" w:hAnsi="Arial" w:cs="Arial"/>
        </w:rPr>
        <w:t>trzy</w:t>
      </w:r>
      <w:r>
        <w:rPr>
          <w:rFonts w:ascii="Arial" w:hAnsi="Arial" w:cs="Arial"/>
        </w:rPr>
        <w:t xml:space="preserve"> </w:t>
      </w:r>
      <w:r w:rsidR="0011025F">
        <w:rPr>
          <w:rFonts w:ascii="Arial" w:hAnsi="Arial" w:cs="Arial"/>
        </w:rPr>
        <w:t xml:space="preserve">kompletne </w:t>
      </w:r>
      <w:r>
        <w:rPr>
          <w:rFonts w:ascii="Arial" w:hAnsi="Arial" w:cs="Arial"/>
        </w:rPr>
        <w:t>stanowiska sprzedażowe (w tym jedno mobilne)</w:t>
      </w:r>
      <w:r w:rsidR="00355022">
        <w:rPr>
          <w:rFonts w:ascii="Arial" w:hAnsi="Arial" w:cs="Arial"/>
        </w:rPr>
        <w:t xml:space="preserve"> na potrzeby </w:t>
      </w:r>
      <w:r w:rsidR="00B72AE2">
        <w:rPr>
          <w:rFonts w:ascii="Arial" w:hAnsi="Arial" w:cs="Arial"/>
        </w:rPr>
        <w:t xml:space="preserve">zakładu małej gastronomii w </w:t>
      </w:r>
      <w:r w:rsidR="00355022">
        <w:rPr>
          <w:rFonts w:ascii="Arial" w:hAnsi="Arial" w:cs="Arial"/>
        </w:rPr>
        <w:t>Stref</w:t>
      </w:r>
      <w:r w:rsidR="00B72AE2">
        <w:rPr>
          <w:rFonts w:ascii="Arial" w:hAnsi="Arial" w:cs="Arial"/>
        </w:rPr>
        <w:t>ie</w:t>
      </w:r>
      <w:r w:rsidR="00355022">
        <w:rPr>
          <w:rFonts w:ascii="Arial" w:hAnsi="Arial" w:cs="Arial"/>
        </w:rPr>
        <w:t xml:space="preserve"> K8 </w:t>
      </w:r>
      <w:r w:rsidR="00B72AE2">
        <w:rPr>
          <w:rFonts w:ascii="Arial" w:hAnsi="Arial" w:cs="Arial"/>
        </w:rPr>
        <w:t xml:space="preserve">Kopalni Guido </w:t>
      </w:r>
      <w:r w:rsidR="00355022">
        <w:rPr>
          <w:rFonts w:ascii="Arial" w:hAnsi="Arial" w:cs="Arial"/>
        </w:rPr>
        <w:t xml:space="preserve">oraz </w:t>
      </w:r>
      <w:r w:rsidR="00B72AE2">
        <w:rPr>
          <w:rFonts w:ascii="Arial" w:hAnsi="Arial" w:cs="Arial"/>
        </w:rPr>
        <w:t>jedno</w:t>
      </w:r>
      <w:r w:rsidR="00355022" w:rsidRPr="00E6045F">
        <w:rPr>
          <w:rFonts w:ascii="Arial" w:hAnsi="Arial" w:cs="Arial"/>
        </w:rPr>
        <w:t xml:space="preserve"> stanowisko na potrzeby Hostelu Guido</w:t>
      </w:r>
      <w:r>
        <w:rPr>
          <w:rFonts w:ascii="Arial" w:hAnsi="Arial" w:cs="Arial"/>
        </w:rPr>
        <w:t>. Opcje konfiguracji pomiędzy terminal</w:t>
      </w:r>
      <w:r w:rsidR="00355022">
        <w:rPr>
          <w:rFonts w:ascii="Arial" w:hAnsi="Arial" w:cs="Arial"/>
        </w:rPr>
        <w:t>ami</w:t>
      </w:r>
      <w:r>
        <w:rPr>
          <w:rFonts w:ascii="Arial" w:hAnsi="Arial" w:cs="Arial"/>
        </w:rPr>
        <w:t xml:space="preserve"> a drukark</w:t>
      </w:r>
      <w:r w:rsidR="00355022">
        <w:rPr>
          <w:rFonts w:ascii="Arial" w:hAnsi="Arial" w:cs="Arial"/>
        </w:rPr>
        <w:t>ami</w:t>
      </w:r>
      <w:r>
        <w:rPr>
          <w:rFonts w:ascii="Arial" w:hAnsi="Arial" w:cs="Arial"/>
        </w:rPr>
        <w:t xml:space="preserve"> stanowić będą przedmiot dalszych ustaleń.</w:t>
      </w:r>
    </w:p>
    <w:p w:rsidR="00355022" w:rsidRDefault="00355022" w:rsidP="00527F13">
      <w:pPr>
        <w:pStyle w:val="Akapitzlist"/>
        <w:spacing w:after="160" w:line="259" w:lineRule="auto"/>
        <w:ind w:left="709"/>
        <w:jc w:val="both"/>
        <w:rPr>
          <w:rFonts w:ascii="Arial" w:hAnsi="Arial" w:cs="Arial"/>
        </w:rPr>
      </w:pPr>
    </w:p>
    <w:p w:rsidR="00355022" w:rsidRPr="00355022" w:rsidRDefault="00355022" w:rsidP="00527F13">
      <w:pPr>
        <w:pStyle w:val="Akapitzlist"/>
        <w:spacing w:after="160" w:line="259" w:lineRule="auto"/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Opis dostarczanego </w:t>
      </w:r>
      <w:r w:rsidR="00431393">
        <w:rPr>
          <w:rFonts w:ascii="Arial" w:hAnsi="Arial" w:cs="Arial"/>
          <w:b/>
        </w:rPr>
        <w:t>sprzętu</w:t>
      </w:r>
      <w:r>
        <w:rPr>
          <w:rFonts w:ascii="Arial" w:hAnsi="Arial" w:cs="Arial"/>
          <w:b/>
        </w:rPr>
        <w:t>:</w:t>
      </w:r>
    </w:p>
    <w:p w:rsidR="007706AB" w:rsidRPr="00313928" w:rsidRDefault="007706AB" w:rsidP="005F56C0">
      <w:pPr>
        <w:pStyle w:val="Nagwek3"/>
        <w:ind w:left="851" w:hanging="142"/>
        <w:jc w:val="both"/>
        <w:rPr>
          <w:rFonts w:ascii="Arial" w:hAnsi="Arial" w:cs="Arial"/>
          <w:color w:val="auto"/>
        </w:rPr>
      </w:pPr>
      <w:r w:rsidRPr="00313928">
        <w:rPr>
          <w:rFonts w:ascii="Arial" w:hAnsi="Arial" w:cs="Arial"/>
          <w:color w:val="auto"/>
        </w:rPr>
        <w:t xml:space="preserve">Terminal POS </w:t>
      </w:r>
    </w:p>
    <w:p w:rsidR="009E25AC" w:rsidRPr="00313928" w:rsidRDefault="009E25AC" w:rsidP="005F56C0">
      <w:pPr>
        <w:pStyle w:val="Akapitzlist"/>
        <w:numPr>
          <w:ilvl w:val="0"/>
          <w:numId w:val="11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Procesor w architekturze x86, 4 rdzenie lub więcej, częstotliwość taktowania 2.0 GHz lub więcej</w:t>
      </w:r>
    </w:p>
    <w:p w:rsidR="009E25AC" w:rsidRPr="00313928" w:rsidRDefault="009E25AC" w:rsidP="005F56C0">
      <w:pPr>
        <w:pStyle w:val="Akapitzlist"/>
        <w:numPr>
          <w:ilvl w:val="0"/>
          <w:numId w:val="11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Pamięć RAM DDR 3,</w:t>
      </w:r>
      <w:r w:rsidR="00750C51" w:rsidRPr="00313928">
        <w:rPr>
          <w:rFonts w:ascii="Arial" w:hAnsi="Arial" w:cs="Arial"/>
        </w:rPr>
        <w:t xml:space="preserve"> 4</w:t>
      </w:r>
      <w:r w:rsidRPr="00313928">
        <w:rPr>
          <w:rFonts w:ascii="Arial" w:hAnsi="Arial" w:cs="Arial"/>
        </w:rPr>
        <w:t xml:space="preserve"> GB z możliwością rozbudowy do 8 GB</w:t>
      </w:r>
    </w:p>
    <w:p w:rsidR="009E25AC" w:rsidRPr="00313928" w:rsidRDefault="009E25AC" w:rsidP="005F56C0">
      <w:pPr>
        <w:pStyle w:val="Akapitzlist"/>
        <w:numPr>
          <w:ilvl w:val="0"/>
          <w:numId w:val="11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 xml:space="preserve">Dysk SSD (Szybkość działania, Odporność na drgania) </w:t>
      </w:r>
    </w:p>
    <w:p w:rsidR="009E25AC" w:rsidRPr="00313928" w:rsidRDefault="009E25AC" w:rsidP="005F56C0">
      <w:pPr>
        <w:pStyle w:val="Akapitzlist"/>
        <w:numPr>
          <w:ilvl w:val="0"/>
          <w:numId w:val="11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Dotykowy</w:t>
      </w:r>
      <w:r w:rsidR="001172CA" w:rsidRPr="00313928">
        <w:rPr>
          <w:rFonts w:ascii="Arial" w:hAnsi="Arial" w:cs="Arial"/>
        </w:rPr>
        <w:t xml:space="preserve"> ekran 15 cali</w:t>
      </w:r>
    </w:p>
    <w:p w:rsidR="009E25AC" w:rsidRPr="00313928" w:rsidRDefault="009E25AC" w:rsidP="005F56C0">
      <w:pPr>
        <w:pStyle w:val="Akapitzlist"/>
        <w:numPr>
          <w:ilvl w:val="0"/>
          <w:numId w:val="11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Wbudowany czytnik kart magnetycznych</w:t>
      </w:r>
      <w:r w:rsidR="001172CA" w:rsidRPr="00313928">
        <w:rPr>
          <w:rFonts w:ascii="Arial" w:hAnsi="Arial" w:cs="Arial"/>
        </w:rPr>
        <w:t xml:space="preserve"> i linii papilarnych</w:t>
      </w:r>
      <w:r w:rsidRPr="00313928">
        <w:rPr>
          <w:rFonts w:ascii="Arial" w:hAnsi="Arial" w:cs="Arial"/>
        </w:rPr>
        <w:t xml:space="preserve"> </w:t>
      </w:r>
    </w:p>
    <w:p w:rsidR="009E25AC" w:rsidRPr="00313928" w:rsidRDefault="009E25AC" w:rsidP="005F56C0">
      <w:pPr>
        <w:pStyle w:val="Akapitzlist"/>
        <w:numPr>
          <w:ilvl w:val="0"/>
          <w:numId w:val="11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 xml:space="preserve">Technologia dotyku pojemnościowa z </w:t>
      </w:r>
      <w:proofErr w:type="spellStart"/>
      <w:r w:rsidRPr="00313928">
        <w:rPr>
          <w:rFonts w:ascii="Arial" w:hAnsi="Arial" w:cs="Arial"/>
        </w:rPr>
        <w:t>multitouch</w:t>
      </w:r>
      <w:proofErr w:type="spellEnd"/>
      <w:r w:rsidRPr="00313928">
        <w:rPr>
          <w:rFonts w:ascii="Arial" w:hAnsi="Arial" w:cs="Arial"/>
        </w:rPr>
        <w:t xml:space="preserve"> (rozwój oprogramowania o gesty)</w:t>
      </w:r>
    </w:p>
    <w:p w:rsidR="009E25AC" w:rsidRPr="00313928" w:rsidRDefault="009E25AC" w:rsidP="005F56C0">
      <w:pPr>
        <w:pStyle w:val="Akapitzlist"/>
        <w:numPr>
          <w:ilvl w:val="0"/>
          <w:numId w:val="11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Pasywne chłodzenie – brak otworów</w:t>
      </w:r>
    </w:p>
    <w:p w:rsidR="009E25AC" w:rsidRPr="00313928" w:rsidRDefault="009E25AC" w:rsidP="005F56C0">
      <w:pPr>
        <w:pStyle w:val="Akapitzlist"/>
        <w:numPr>
          <w:ilvl w:val="0"/>
          <w:numId w:val="11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Wodoodporny  ze względu na specyfikę lokali (całe urządzenie nie tylko przedni ekran)</w:t>
      </w:r>
    </w:p>
    <w:p w:rsidR="005C32B7" w:rsidRPr="00313928" w:rsidRDefault="00637C19" w:rsidP="005F56C0">
      <w:pPr>
        <w:pStyle w:val="Akapitzlist"/>
        <w:numPr>
          <w:ilvl w:val="0"/>
          <w:numId w:val="11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Szklany ekran</w:t>
      </w:r>
      <w:r w:rsidR="005C32B7" w:rsidRPr="00313928">
        <w:rPr>
          <w:rFonts w:ascii="Arial" w:hAnsi="Arial" w:cs="Arial"/>
        </w:rPr>
        <w:t xml:space="preserve"> ze względu  na </w:t>
      </w:r>
      <w:r w:rsidRPr="00313928">
        <w:rPr>
          <w:rFonts w:ascii="Arial" w:hAnsi="Arial" w:cs="Arial"/>
        </w:rPr>
        <w:t>intensywność korzystania (brak możliwości uszkodzenia kartami, długopisami</w:t>
      </w:r>
      <w:r w:rsidR="00EA0578">
        <w:rPr>
          <w:rFonts w:ascii="Arial" w:hAnsi="Arial" w:cs="Arial"/>
        </w:rPr>
        <w:t>, paznokciami itd.</w:t>
      </w:r>
      <w:r w:rsidRPr="00313928">
        <w:rPr>
          <w:rFonts w:ascii="Arial" w:hAnsi="Arial" w:cs="Arial"/>
        </w:rPr>
        <w:t>)</w:t>
      </w:r>
    </w:p>
    <w:p w:rsidR="00637C19" w:rsidRPr="00313928" w:rsidRDefault="00637C19" w:rsidP="005F56C0">
      <w:pPr>
        <w:pStyle w:val="Akapitzlist"/>
        <w:numPr>
          <w:ilvl w:val="0"/>
          <w:numId w:val="11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Brak ramki na przednim panelu/ekranie (łatwość utrzymania czystości)</w:t>
      </w:r>
    </w:p>
    <w:p w:rsidR="00637C19" w:rsidRPr="00313928" w:rsidRDefault="00637C19" w:rsidP="005F56C0">
      <w:pPr>
        <w:pStyle w:val="Akapitzlist"/>
        <w:numPr>
          <w:ilvl w:val="0"/>
          <w:numId w:val="11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Fizyczne zabezpieczenie portów przed nieautoryzowanym dostępem</w:t>
      </w:r>
    </w:p>
    <w:p w:rsidR="005C32B7" w:rsidRPr="00313928" w:rsidRDefault="00637C19" w:rsidP="005F56C0">
      <w:pPr>
        <w:pStyle w:val="Akapitzlist"/>
        <w:numPr>
          <w:ilvl w:val="0"/>
          <w:numId w:val="11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Zabezpieczenie kabli przed przypadkowym wypięciem z portów</w:t>
      </w:r>
    </w:p>
    <w:p w:rsidR="009E25AC" w:rsidRPr="00313928" w:rsidRDefault="009E25AC" w:rsidP="005F56C0">
      <w:pPr>
        <w:pStyle w:val="Akapitzlist"/>
        <w:numPr>
          <w:ilvl w:val="0"/>
          <w:numId w:val="11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Zewnętrzy zasilacz (jak w laptopie), możliwość wymiany bez ingerencji serwisanta</w:t>
      </w:r>
    </w:p>
    <w:p w:rsidR="009E25AC" w:rsidRPr="00313928" w:rsidRDefault="009E25AC" w:rsidP="005F56C0">
      <w:pPr>
        <w:pStyle w:val="Akapitzlist"/>
        <w:numPr>
          <w:ilvl w:val="0"/>
          <w:numId w:val="11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 xml:space="preserve">Energooszczędność – 80-cio watowy zasilacz </w:t>
      </w:r>
    </w:p>
    <w:p w:rsidR="009E25AC" w:rsidRPr="00313928" w:rsidRDefault="009E25AC" w:rsidP="005F56C0">
      <w:pPr>
        <w:pStyle w:val="Akapitzlist"/>
        <w:numPr>
          <w:ilvl w:val="0"/>
          <w:numId w:val="11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W razie awarii możliwość podtrzymania napięcia z wbudowanego akumulatora</w:t>
      </w:r>
    </w:p>
    <w:p w:rsidR="009E25AC" w:rsidRPr="00313928" w:rsidRDefault="00172047" w:rsidP="005F56C0">
      <w:pPr>
        <w:pStyle w:val="Akapitzlist"/>
        <w:numPr>
          <w:ilvl w:val="0"/>
          <w:numId w:val="11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 xml:space="preserve">Gwarancja – </w:t>
      </w:r>
      <w:r w:rsidR="009E25AC" w:rsidRPr="00313928">
        <w:rPr>
          <w:rFonts w:ascii="Arial" w:hAnsi="Arial" w:cs="Arial"/>
        </w:rPr>
        <w:t>5lat bez konieczności cyklicznych przeglądów dodatkowo płatnych</w:t>
      </w:r>
    </w:p>
    <w:p w:rsidR="009E25AC" w:rsidRPr="00313928" w:rsidRDefault="009E25AC" w:rsidP="005F56C0">
      <w:pPr>
        <w:pStyle w:val="Akapitzlist"/>
        <w:numPr>
          <w:ilvl w:val="0"/>
          <w:numId w:val="11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Możliwość zmontowania ekranu dla klienta (10-15 cali)</w:t>
      </w:r>
    </w:p>
    <w:p w:rsidR="005C32B7" w:rsidRPr="00313928" w:rsidRDefault="009E25AC" w:rsidP="005F56C0">
      <w:pPr>
        <w:pStyle w:val="Akapitzlist"/>
        <w:numPr>
          <w:ilvl w:val="0"/>
          <w:numId w:val="11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Możliwość zamontowania terminala na ścianie (VESA)</w:t>
      </w:r>
    </w:p>
    <w:p w:rsidR="005C32B7" w:rsidRPr="00313928" w:rsidRDefault="005C32B7" w:rsidP="005F56C0">
      <w:pPr>
        <w:pStyle w:val="Nagwek3"/>
        <w:ind w:left="851" w:hanging="142"/>
        <w:jc w:val="both"/>
        <w:rPr>
          <w:rFonts w:ascii="Arial" w:hAnsi="Arial" w:cs="Arial"/>
          <w:color w:val="auto"/>
        </w:rPr>
      </w:pPr>
      <w:r w:rsidRPr="00313928">
        <w:rPr>
          <w:rFonts w:ascii="Arial" w:hAnsi="Arial" w:cs="Arial"/>
          <w:color w:val="auto"/>
        </w:rPr>
        <w:t xml:space="preserve">Drukarka bonów </w:t>
      </w:r>
    </w:p>
    <w:p w:rsidR="005C32B7" w:rsidRPr="00313928" w:rsidRDefault="005C32B7" w:rsidP="005F56C0">
      <w:pPr>
        <w:pStyle w:val="Akapitzlist"/>
        <w:numPr>
          <w:ilvl w:val="0"/>
          <w:numId w:val="12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Odporna na zach</w:t>
      </w:r>
      <w:r w:rsidR="007706AB" w:rsidRPr="00313928">
        <w:rPr>
          <w:rFonts w:ascii="Arial" w:hAnsi="Arial" w:cs="Arial"/>
        </w:rPr>
        <w:t>lapania (ze względu na specyfikę</w:t>
      </w:r>
      <w:r w:rsidRPr="00313928">
        <w:rPr>
          <w:rFonts w:ascii="Arial" w:hAnsi="Arial" w:cs="Arial"/>
        </w:rPr>
        <w:t xml:space="preserve">) </w:t>
      </w:r>
    </w:p>
    <w:p w:rsidR="005C32B7" w:rsidRPr="00313928" w:rsidRDefault="005C32B7" w:rsidP="005F56C0">
      <w:pPr>
        <w:pStyle w:val="Akapitzlist"/>
        <w:numPr>
          <w:ilvl w:val="0"/>
          <w:numId w:val="12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Możliwość podłączenia w razie potrzeby LAN/USB</w:t>
      </w:r>
      <w:r w:rsidR="007706AB" w:rsidRPr="00313928">
        <w:rPr>
          <w:rFonts w:ascii="Arial" w:hAnsi="Arial" w:cs="Arial"/>
        </w:rPr>
        <w:t xml:space="preserve"> </w:t>
      </w:r>
    </w:p>
    <w:p w:rsidR="005C32B7" w:rsidRPr="00313928" w:rsidRDefault="005C32B7" w:rsidP="005F56C0">
      <w:pPr>
        <w:pStyle w:val="Akapitzlist"/>
        <w:numPr>
          <w:ilvl w:val="0"/>
          <w:numId w:val="12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Możliwość sygnalizacji dźwiękowej o nowym zamówienia poprzez drukarkę</w:t>
      </w:r>
    </w:p>
    <w:p w:rsidR="005C32B7" w:rsidRPr="00313928" w:rsidRDefault="0012029C" w:rsidP="005F56C0">
      <w:pPr>
        <w:pStyle w:val="Akapitzlist"/>
        <w:numPr>
          <w:ilvl w:val="0"/>
          <w:numId w:val="12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 xml:space="preserve">Możliwość </w:t>
      </w:r>
      <w:r w:rsidR="007706AB" w:rsidRPr="00313928">
        <w:rPr>
          <w:rFonts w:ascii="Arial" w:hAnsi="Arial" w:cs="Arial"/>
        </w:rPr>
        <w:t>zamocowania na ścianie</w:t>
      </w:r>
    </w:p>
    <w:p w:rsidR="0012029C" w:rsidRPr="00313928" w:rsidRDefault="0012029C" w:rsidP="005F56C0">
      <w:pPr>
        <w:pStyle w:val="Akapitzlist"/>
        <w:numPr>
          <w:ilvl w:val="0"/>
          <w:numId w:val="12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 xml:space="preserve">Gwarancja min </w:t>
      </w:r>
      <w:r w:rsidR="007706AB" w:rsidRPr="00313928">
        <w:rPr>
          <w:rFonts w:ascii="Arial" w:hAnsi="Arial" w:cs="Arial"/>
        </w:rPr>
        <w:t>rok</w:t>
      </w:r>
    </w:p>
    <w:p w:rsidR="007706AB" w:rsidRPr="00313928" w:rsidRDefault="007706AB" w:rsidP="005F56C0">
      <w:pPr>
        <w:pStyle w:val="Akapitzlist"/>
        <w:numPr>
          <w:ilvl w:val="0"/>
          <w:numId w:val="12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Sygnalizator kończącego się papieru</w:t>
      </w:r>
    </w:p>
    <w:p w:rsidR="007706AB" w:rsidRPr="00313928" w:rsidRDefault="007706AB" w:rsidP="005F56C0">
      <w:pPr>
        <w:pStyle w:val="Akapitzlist"/>
        <w:numPr>
          <w:ilvl w:val="0"/>
          <w:numId w:val="12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Możliwość wydruku na papierze termicznym</w:t>
      </w:r>
    </w:p>
    <w:p w:rsidR="007706AB" w:rsidRPr="00313928" w:rsidRDefault="007706AB" w:rsidP="005F56C0">
      <w:pPr>
        <w:pStyle w:val="Akapitzlist"/>
        <w:numPr>
          <w:ilvl w:val="0"/>
          <w:numId w:val="12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Możliwość drukowania faktur</w:t>
      </w:r>
    </w:p>
    <w:p w:rsidR="007706AB" w:rsidRPr="00313928" w:rsidRDefault="007706AB" w:rsidP="005F56C0">
      <w:pPr>
        <w:pStyle w:val="Akapitzlist"/>
        <w:numPr>
          <w:ilvl w:val="0"/>
          <w:numId w:val="12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Papier 3 cale z możliwością redukcji do 2 cali, łatwa wymiana papieru</w:t>
      </w:r>
    </w:p>
    <w:p w:rsidR="007706AB" w:rsidRPr="00313928" w:rsidRDefault="007706AB" w:rsidP="005F56C0">
      <w:pPr>
        <w:pStyle w:val="Akapitzlist"/>
        <w:numPr>
          <w:ilvl w:val="0"/>
          <w:numId w:val="12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Szybkość wydruku minimum 200mm/1s</w:t>
      </w:r>
    </w:p>
    <w:p w:rsidR="005C32B7" w:rsidRPr="00313928" w:rsidRDefault="007706AB" w:rsidP="005F56C0">
      <w:pPr>
        <w:pStyle w:val="Akapitzlist"/>
        <w:numPr>
          <w:ilvl w:val="0"/>
          <w:numId w:val="12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Wbudowana gilotyna do cięcia papieru</w:t>
      </w:r>
    </w:p>
    <w:p w:rsidR="005C32B7" w:rsidRPr="00313928" w:rsidRDefault="005C32B7" w:rsidP="005F56C0">
      <w:pPr>
        <w:pStyle w:val="Nagwek3"/>
        <w:ind w:left="851" w:hanging="142"/>
        <w:jc w:val="both"/>
        <w:rPr>
          <w:rFonts w:ascii="Arial" w:hAnsi="Arial" w:cs="Arial"/>
          <w:color w:val="auto"/>
        </w:rPr>
      </w:pPr>
      <w:r w:rsidRPr="00313928">
        <w:rPr>
          <w:rFonts w:ascii="Arial" w:hAnsi="Arial" w:cs="Arial"/>
          <w:color w:val="auto"/>
        </w:rPr>
        <w:t>S</w:t>
      </w:r>
      <w:r w:rsidR="00BA3FF6" w:rsidRPr="00313928">
        <w:rPr>
          <w:rFonts w:ascii="Arial" w:hAnsi="Arial" w:cs="Arial"/>
          <w:color w:val="auto"/>
        </w:rPr>
        <w:t>zuflada</w:t>
      </w:r>
      <w:r w:rsidR="00527F13">
        <w:rPr>
          <w:rFonts w:ascii="Arial" w:hAnsi="Arial" w:cs="Arial"/>
          <w:color w:val="auto"/>
        </w:rPr>
        <w:t xml:space="preserve"> </w:t>
      </w:r>
    </w:p>
    <w:p w:rsidR="007706AB" w:rsidRPr="00313928" w:rsidRDefault="007706AB" w:rsidP="005F56C0">
      <w:pPr>
        <w:pStyle w:val="Akapitzlist"/>
        <w:numPr>
          <w:ilvl w:val="0"/>
          <w:numId w:val="13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Podłączana do komputera po USB</w:t>
      </w:r>
    </w:p>
    <w:p w:rsidR="007706AB" w:rsidRPr="00313928" w:rsidRDefault="007706AB" w:rsidP="005F56C0">
      <w:pPr>
        <w:pStyle w:val="Akapitzlist"/>
        <w:numPr>
          <w:ilvl w:val="0"/>
          <w:numId w:val="13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Zabezpieczenie przed nie autoryzowanym dostępem (tylko systemowo lub kluczykiem)</w:t>
      </w:r>
    </w:p>
    <w:p w:rsidR="007706AB" w:rsidRPr="00313928" w:rsidRDefault="007706AB" w:rsidP="005F56C0">
      <w:pPr>
        <w:pStyle w:val="Akapitzlist"/>
        <w:numPr>
          <w:ilvl w:val="0"/>
          <w:numId w:val="13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Przegrody szuflady dostosowane do polskich złotych oraz do Euro</w:t>
      </w:r>
    </w:p>
    <w:p w:rsidR="0012029C" w:rsidRPr="00313928" w:rsidRDefault="007706AB" w:rsidP="005F56C0">
      <w:pPr>
        <w:pStyle w:val="Akapitzlist"/>
        <w:numPr>
          <w:ilvl w:val="0"/>
          <w:numId w:val="13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Solidna, bezpieczna konstrukcja, o</w:t>
      </w:r>
      <w:r w:rsidR="0012029C" w:rsidRPr="00313928">
        <w:rPr>
          <w:rFonts w:ascii="Arial" w:hAnsi="Arial" w:cs="Arial"/>
        </w:rPr>
        <w:t xml:space="preserve">dporność na uszkodzenia </w:t>
      </w:r>
    </w:p>
    <w:p w:rsidR="0012029C" w:rsidRPr="00313928" w:rsidRDefault="007706AB" w:rsidP="005F56C0">
      <w:pPr>
        <w:pStyle w:val="Akapitzlist"/>
        <w:numPr>
          <w:ilvl w:val="0"/>
          <w:numId w:val="13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Możliwość zamontowania pod blatem</w:t>
      </w:r>
    </w:p>
    <w:p w:rsidR="005C32B7" w:rsidRPr="00313928" w:rsidRDefault="002F73F2" w:rsidP="005F56C0">
      <w:pPr>
        <w:pStyle w:val="Nagwek1"/>
        <w:jc w:val="both"/>
      </w:pPr>
      <w:r w:rsidRPr="00313928">
        <w:t>Opis o</w:t>
      </w:r>
      <w:r w:rsidR="00380B33" w:rsidRPr="00313928">
        <w:t>programowani</w:t>
      </w:r>
      <w:r w:rsidRPr="00313928">
        <w:t>a</w:t>
      </w:r>
      <w:r w:rsidR="00355022">
        <w:t>:</w:t>
      </w:r>
    </w:p>
    <w:p w:rsidR="005C32B7" w:rsidRPr="00313928" w:rsidRDefault="00B72AE2" w:rsidP="005F56C0">
      <w:pPr>
        <w:pStyle w:val="Nagwek3"/>
        <w:ind w:left="851" w:hanging="14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Funkcjonalności a</w:t>
      </w:r>
      <w:r w:rsidR="00380B33" w:rsidRPr="00313928">
        <w:rPr>
          <w:rFonts w:ascii="Arial" w:hAnsi="Arial" w:cs="Arial"/>
          <w:color w:val="auto"/>
        </w:rPr>
        <w:t>plikacj</w:t>
      </w:r>
      <w:r>
        <w:rPr>
          <w:rFonts w:ascii="Arial" w:hAnsi="Arial" w:cs="Arial"/>
          <w:color w:val="auto"/>
        </w:rPr>
        <w:t>i</w:t>
      </w:r>
      <w:r w:rsidR="00380B33" w:rsidRPr="00313928">
        <w:rPr>
          <w:rFonts w:ascii="Arial" w:hAnsi="Arial" w:cs="Arial"/>
          <w:color w:val="auto"/>
        </w:rPr>
        <w:t xml:space="preserve"> </w:t>
      </w:r>
      <w:r w:rsidR="00431393">
        <w:rPr>
          <w:rFonts w:ascii="Arial" w:hAnsi="Arial" w:cs="Arial"/>
          <w:color w:val="auto"/>
        </w:rPr>
        <w:t xml:space="preserve">do obsługi </w:t>
      </w:r>
      <w:r>
        <w:rPr>
          <w:rFonts w:ascii="Arial" w:hAnsi="Arial" w:cs="Arial"/>
          <w:color w:val="auto"/>
        </w:rPr>
        <w:t>Strefy K8</w:t>
      </w:r>
      <w:r w:rsidR="00431393">
        <w:rPr>
          <w:rFonts w:ascii="Arial" w:hAnsi="Arial" w:cs="Arial"/>
          <w:color w:val="auto"/>
        </w:rPr>
        <w:t xml:space="preserve"> </w:t>
      </w:r>
      <w:r w:rsidR="00380B33" w:rsidRPr="00313928">
        <w:rPr>
          <w:rFonts w:ascii="Arial" w:hAnsi="Arial" w:cs="Arial"/>
          <w:color w:val="auto"/>
        </w:rPr>
        <w:t>(</w:t>
      </w:r>
      <w:r w:rsidR="005C32B7" w:rsidRPr="00313928">
        <w:rPr>
          <w:rFonts w:ascii="Arial" w:hAnsi="Arial" w:cs="Arial"/>
          <w:color w:val="auto"/>
        </w:rPr>
        <w:t>POS</w:t>
      </w:r>
      <w:r w:rsidR="00380B33" w:rsidRPr="00313928">
        <w:rPr>
          <w:rFonts w:ascii="Arial" w:hAnsi="Arial" w:cs="Arial"/>
          <w:color w:val="auto"/>
        </w:rPr>
        <w:t>)</w:t>
      </w:r>
    </w:p>
    <w:p w:rsidR="00EE2C28" w:rsidRPr="00313928" w:rsidRDefault="008C5C02" w:rsidP="005F56C0">
      <w:pPr>
        <w:ind w:left="709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 xml:space="preserve">Poza standardowymi funkcjami </w:t>
      </w:r>
      <w:r w:rsidR="00B72AE2">
        <w:rPr>
          <w:rFonts w:ascii="Arial" w:hAnsi="Arial" w:cs="Arial"/>
        </w:rPr>
        <w:t>aplikacji</w:t>
      </w:r>
      <w:r w:rsidRPr="00313928">
        <w:rPr>
          <w:rFonts w:ascii="Arial" w:hAnsi="Arial" w:cs="Arial"/>
        </w:rPr>
        <w:t xml:space="preserve"> </w:t>
      </w:r>
      <w:r w:rsidR="00B72AE2">
        <w:rPr>
          <w:rFonts w:ascii="Arial" w:hAnsi="Arial" w:cs="Arial"/>
        </w:rPr>
        <w:t>do tego przeznaczonych powinno się zapewnić:</w:t>
      </w:r>
    </w:p>
    <w:p w:rsidR="00641DC6" w:rsidRPr="00313928" w:rsidRDefault="00641DC6" w:rsidP="005F56C0">
      <w:pPr>
        <w:pStyle w:val="Akapitzlist"/>
        <w:numPr>
          <w:ilvl w:val="0"/>
          <w:numId w:val="4"/>
        </w:numPr>
        <w:spacing w:after="120" w:line="240" w:lineRule="auto"/>
        <w:ind w:left="851" w:hanging="142"/>
        <w:contextualSpacing w:val="0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Graficzna prezentacja karty menu z podziałem na grupy, np. zupy, obiady, desery, napoje zimne, itp.</w:t>
      </w:r>
    </w:p>
    <w:p w:rsidR="00C07692" w:rsidRPr="00313928" w:rsidRDefault="00B72AE2" w:rsidP="005F56C0">
      <w:pPr>
        <w:pStyle w:val="Akapitzlist"/>
        <w:numPr>
          <w:ilvl w:val="0"/>
          <w:numId w:val="4"/>
        </w:numPr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07692" w:rsidRPr="00313928">
        <w:rPr>
          <w:rFonts w:ascii="Arial" w:hAnsi="Arial" w:cs="Arial"/>
        </w:rPr>
        <w:t>ożliwość podłączenia kilku stanowisk sprzedaży do jednej drukarki fiskalnej</w:t>
      </w:r>
    </w:p>
    <w:p w:rsidR="005C32B7" w:rsidRPr="00313928" w:rsidRDefault="005C32B7" w:rsidP="005F56C0">
      <w:pPr>
        <w:pStyle w:val="Akapitzlist"/>
        <w:numPr>
          <w:ilvl w:val="0"/>
          <w:numId w:val="4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Szybkość działania w ciągłej sprzedaży (</w:t>
      </w:r>
      <w:r w:rsidR="008F0A97" w:rsidRPr="00313928">
        <w:rPr>
          <w:rFonts w:ascii="Arial" w:hAnsi="Arial" w:cs="Arial"/>
        </w:rPr>
        <w:t>rachunek ciągły – bez ponownego logowania</w:t>
      </w:r>
      <w:r w:rsidRPr="00313928">
        <w:rPr>
          <w:rFonts w:ascii="Arial" w:hAnsi="Arial" w:cs="Arial"/>
        </w:rPr>
        <w:t>)</w:t>
      </w:r>
    </w:p>
    <w:p w:rsidR="00641DC6" w:rsidRPr="00313928" w:rsidRDefault="00641DC6" w:rsidP="005F56C0">
      <w:pPr>
        <w:pStyle w:val="Akapitzlist"/>
        <w:numPr>
          <w:ilvl w:val="0"/>
          <w:numId w:val="4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Logowanie kelnera kodem, kartą magnetyczną lub odciskiem palca</w:t>
      </w:r>
      <w:r w:rsidR="001172CA" w:rsidRPr="00313928">
        <w:rPr>
          <w:rFonts w:ascii="Arial" w:hAnsi="Arial" w:cs="Arial"/>
        </w:rPr>
        <w:t xml:space="preserve"> (czytnik linii papilarnych)</w:t>
      </w:r>
    </w:p>
    <w:p w:rsidR="008F0A97" w:rsidRPr="00313928" w:rsidRDefault="00641DC6" w:rsidP="005F56C0">
      <w:pPr>
        <w:pStyle w:val="Akapitzlist"/>
        <w:numPr>
          <w:ilvl w:val="0"/>
          <w:numId w:val="4"/>
        </w:numPr>
        <w:spacing w:after="120" w:line="240" w:lineRule="auto"/>
        <w:ind w:left="851" w:hanging="142"/>
        <w:contextualSpacing w:val="0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Sprzedaż na rachunkach otwartych (np. restauracja), w trybie szybkiej sprzedaży (np. fast-food) lub sprzedaż z odbiorem osobisty/dowozem</w:t>
      </w:r>
    </w:p>
    <w:p w:rsidR="008F0A97" w:rsidRPr="00313928" w:rsidRDefault="008F0A97" w:rsidP="005F56C0">
      <w:pPr>
        <w:pStyle w:val="Akapitzlist"/>
        <w:numPr>
          <w:ilvl w:val="0"/>
          <w:numId w:val="4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 xml:space="preserve">Możliwość obsługi dowozów z rozliczeniem kierowców (wybrane lokalizacje) </w:t>
      </w:r>
    </w:p>
    <w:p w:rsidR="00F60AA8" w:rsidRPr="00313928" w:rsidRDefault="008F0A97" w:rsidP="005F56C0">
      <w:pPr>
        <w:pStyle w:val="Akapitzlist"/>
        <w:numPr>
          <w:ilvl w:val="0"/>
          <w:numId w:val="4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 xml:space="preserve">Możliwość sprzedaży zestawów promocyjnych </w:t>
      </w:r>
    </w:p>
    <w:p w:rsidR="00F60AA8" w:rsidRPr="00313928" w:rsidRDefault="00D95164" w:rsidP="005F56C0">
      <w:pPr>
        <w:pStyle w:val="Akapitzlist"/>
        <w:numPr>
          <w:ilvl w:val="0"/>
          <w:numId w:val="4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M</w:t>
      </w:r>
      <w:r w:rsidR="00F60AA8" w:rsidRPr="00313928">
        <w:rPr>
          <w:rFonts w:ascii="Arial" w:hAnsi="Arial" w:cs="Arial"/>
        </w:rPr>
        <w:t>ożliwość utworzenia programu lojalnościowego z możliwością wydawania kart dla klientów w lokalu</w:t>
      </w:r>
    </w:p>
    <w:p w:rsidR="00EE2C28" w:rsidRPr="00313928" w:rsidRDefault="00D95164" w:rsidP="005F56C0">
      <w:pPr>
        <w:pStyle w:val="Akapitzlist"/>
        <w:numPr>
          <w:ilvl w:val="0"/>
          <w:numId w:val="4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 xml:space="preserve">Możliwość wydawania kart rabatowych </w:t>
      </w:r>
      <w:r w:rsidR="00EE2C28" w:rsidRPr="00313928">
        <w:rPr>
          <w:rFonts w:ascii="Arial" w:hAnsi="Arial" w:cs="Arial"/>
        </w:rPr>
        <w:t>(modyfikowane na wybrane grupy artykułów)</w:t>
      </w:r>
    </w:p>
    <w:p w:rsidR="00F60AA8" w:rsidRPr="00313928" w:rsidRDefault="00F60AA8" w:rsidP="005F56C0">
      <w:pPr>
        <w:pStyle w:val="Akapitzlist"/>
        <w:numPr>
          <w:ilvl w:val="0"/>
          <w:numId w:val="4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możliwość zainstalowania aplikacji na tabletach jako mobilne punkty sprzedaży z możliwością blokowania wydruku  fiskalnego</w:t>
      </w:r>
    </w:p>
    <w:p w:rsidR="00F60AA8" w:rsidRPr="00313928" w:rsidRDefault="00641DC6" w:rsidP="005F56C0">
      <w:pPr>
        <w:pStyle w:val="Akapitzlist"/>
        <w:numPr>
          <w:ilvl w:val="0"/>
          <w:numId w:val="4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 xml:space="preserve">graficzna prezentacja lokalu – rozrysowany układ stolików w lokalu (możliwość stworzenia dowolnej ilości </w:t>
      </w:r>
      <w:proofErr w:type="spellStart"/>
      <w:r w:rsidRPr="00313928">
        <w:rPr>
          <w:rFonts w:ascii="Arial" w:hAnsi="Arial" w:cs="Arial"/>
        </w:rPr>
        <w:t>sal</w:t>
      </w:r>
      <w:proofErr w:type="spellEnd"/>
      <w:r w:rsidRPr="00313928">
        <w:rPr>
          <w:rFonts w:ascii="Arial" w:hAnsi="Arial" w:cs="Arial"/>
        </w:rPr>
        <w:t xml:space="preserve"> obsługi),</w:t>
      </w:r>
    </w:p>
    <w:p w:rsidR="00F60AA8" w:rsidRPr="00313928" w:rsidRDefault="00F60AA8" w:rsidP="005F56C0">
      <w:pPr>
        <w:pStyle w:val="Akapitzlist"/>
        <w:numPr>
          <w:ilvl w:val="0"/>
          <w:numId w:val="4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możliwość sprzedaży artykułów z jednoczesną modyfikacją (artykuł piwo z sokiem- wybierz sok: malina/wiśnia)</w:t>
      </w:r>
    </w:p>
    <w:p w:rsidR="00F60AA8" w:rsidRPr="00313928" w:rsidRDefault="00F60AA8" w:rsidP="005F56C0">
      <w:pPr>
        <w:pStyle w:val="Akapitzlist"/>
        <w:numPr>
          <w:ilvl w:val="0"/>
          <w:numId w:val="4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Rozliczenie kasy KW/KP dla kelnera</w:t>
      </w:r>
    </w:p>
    <w:p w:rsidR="00D95164" w:rsidRPr="00313928" w:rsidRDefault="00D95164" w:rsidP="005F56C0">
      <w:pPr>
        <w:pStyle w:val="Akapitzlist"/>
        <w:numPr>
          <w:ilvl w:val="0"/>
          <w:numId w:val="4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Możliwość  wystawiania faktur bezpośrednio w POS (drukowanie na drukarce BON-wąski wydruk)</w:t>
      </w:r>
    </w:p>
    <w:p w:rsidR="001172CA" w:rsidRPr="00313928" w:rsidRDefault="001172CA" w:rsidP="005F56C0">
      <w:pPr>
        <w:pStyle w:val="Akapitzlist"/>
        <w:numPr>
          <w:ilvl w:val="0"/>
          <w:numId w:val="4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Moduł bezpośredniego zamawiana artykułów od dostawców w systemie (Wysyłka zamówień w formie PDF, kopia zamówień na alternatywny adres e-mail.</w:t>
      </w:r>
    </w:p>
    <w:p w:rsidR="00D95164" w:rsidRPr="00EA0578" w:rsidRDefault="001172CA" w:rsidP="00EA0578">
      <w:pPr>
        <w:pStyle w:val="Akapitzlist"/>
        <w:numPr>
          <w:ilvl w:val="0"/>
          <w:numId w:val="4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 xml:space="preserve">Możliwości </w:t>
      </w:r>
      <w:r w:rsidR="008D6F24" w:rsidRPr="00313928">
        <w:rPr>
          <w:rFonts w:ascii="Arial" w:hAnsi="Arial" w:cs="Arial"/>
        </w:rPr>
        <w:t>„przyjęcia dostawy” w systemie (weryfikacja zamówienia zgodnie z zamówieniem z systemu)</w:t>
      </w:r>
      <w:r w:rsidRPr="00313928">
        <w:rPr>
          <w:rFonts w:ascii="Arial" w:hAnsi="Arial" w:cs="Arial"/>
        </w:rPr>
        <w:t xml:space="preserve"> </w:t>
      </w:r>
    </w:p>
    <w:p w:rsidR="00D95164" w:rsidRPr="00313928" w:rsidRDefault="00D95164" w:rsidP="005F56C0">
      <w:pPr>
        <w:pStyle w:val="Akapitzlist"/>
        <w:numPr>
          <w:ilvl w:val="0"/>
          <w:numId w:val="4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Sugerowana sprzedaż (przy sprzedaży piwa sugestie- dokup chips  w promocji)</w:t>
      </w:r>
    </w:p>
    <w:p w:rsidR="00D95164" w:rsidRPr="00313928" w:rsidRDefault="00D95164" w:rsidP="005F56C0">
      <w:pPr>
        <w:pStyle w:val="Akapitzlist"/>
        <w:numPr>
          <w:ilvl w:val="0"/>
          <w:numId w:val="4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 xml:space="preserve">Możliwość sprzedaży zestawu  (kupiłeś 5 piw, 5-te za złotówkę/5 piw, frytki </w:t>
      </w:r>
      <w:r w:rsidR="00EE2C28" w:rsidRPr="00313928">
        <w:rPr>
          <w:rFonts w:ascii="Arial" w:hAnsi="Arial" w:cs="Arial"/>
        </w:rPr>
        <w:t xml:space="preserve"> </w:t>
      </w:r>
      <w:r w:rsidRPr="00313928">
        <w:rPr>
          <w:rFonts w:ascii="Arial" w:hAnsi="Arial" w:cs="Arial"/>
        </w:rPr>
        <w:t>1zł…)</w:t>
      </w:r>
    </w:p>
    <w:p w:rsidR="00641DC6" w:rsidRPr="00313928" w:rsidRDefault="00641DC6" w:rsidP="005F56C0">
      <w:pPr>
        <w:pStyle w:val="Akapitzlist"/>
        <w:numPr>
          <w:ilvl w:val="0"/>
          <w:numId w:val="4"/>
        </w:numPr>
        <w:spacing w:after="120" w:line="240" w:lineRule="auto"/>
        <w:ind w:left="851" w:hanging="142"/>
        <w:contextualSpacing w:val="0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Możliwość kończenia sprzedaży za pomocą paragonu fiskalnego, faktury VAT lub rachunku niefiskalnego</w:t>
      </w:r>
    </w:p>
    <w:p w:rsidR="00EE2C28" w:rsidRPr="00313928" w:rsidRDefault="00EE2C28" w:rsidP="005F56C0">
      <w:pPr>
        <w:pStyle w:val="Akapitzlist"/>
        <w:numPr>
          <w:ilvl w:val="0"/>
          <w:numId w:val="4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 xml:space="preserve">Możliwość doinstalowania </w:t>
      </w:r>
      <w:r w:rsidR="00E50568" w:rsidRPr="00313928">
        <w:rPr>
          <w:rFonts w:ascii="Arial" w:hAnsi="Arial" w:cs="Arial"/>
        </w:rPr>
        <w:t>czytnika kodów</w:t>
      </w:r>
      <w:r w:rsidRPr="00313928">
        <w:rPr>
          <w:rFonts w:ascii="Arial" w:hAnsi="Arial" w:cs="Arial"/>
        </w:rPr>
        <w:t xml:space="preserve"> kreskow</w:t>
      </w:r>
      <w:r w:rsidR="00E50568" w:rsidRPr="00313928">
        <w:rPr>
          <w:rFonts w:ascii="Arial" w:hAnsi="Arial" w:cs="Arial"/>
        </w:rPr>
        <w:t>ych</w:t>
      </w:r>
    </w:p>
    <w:p w:rsidR="00E50568" w:rsidRPr="00313928" w:rsidRDefault="00E50568" w:rsidP="005F56C0">
      <w:pPr>
        <w:pStyle w:val="Akapitzlist"/>
        <w:numPr>
          <w:ilvl w:val="0"/>
          <w:numId w:val="4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Możliwość tworzenia uprawnień kelnerskich</w:t>
      </w:r>
    </w:p>
    <w:p w:rsidR="00425A3E" w:rsidRPr="00313928" w:rsidRDefault="00425A3E" w:rsidP="005F56C0">
      <w:pPr>
        <w:pStyle w:val="Akapitzlist"/>
        <w:numPr>
          <w:ilvl w:val="0"/>
          <w:numId w:val="4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Możliwość instalacji monitorów klienckich/reklamowych (wyświetlanie materiałów reklamowych)</w:t>
      </w:r>
    </w:p>
    <w:p w:rsidR="00044731" w:rsidRPr="00313928" w:rsidRDefault="00044731" w:rsidP="005F56C0">
      <w:pPr>
        <w:pStyle w:val="Akapitzlist"/>
        <w:numPr>
          <w:ilvl w:val="0"/>
          <w:numId w:val="4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Możliwość definiowania centralnego własnych powiadomień tekstowych w postaci wyświetlania wyskakujących okienek na POS-ach (zbliża się proporcja 3in1…)</w:t>
      </w:r>
    </w:p>
    <w:p w:rsidR="00641DC6" w:rsidRPr="00313928" w:rsidRDefault="00641DC6" w:rsidP="005F56C0">
      <w:pPr>
        <w:pStyle w:val="Akapitzlist"/>
        <w:numPr>
          <w:ilvl w:val="0"/>
          <w:numId w:val="4"/>
        </w:numPr>
        <w:spacing w:after="120" w:line="240" w:lineRule="auto"/>
        <w:ind w:left="851" w:hanging="142"/>
        <w:contextualSpacing w:val="0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Kontrola dostępu każdego pracownika wraz z podziałem uprawnień</w:t>
      </w:r>
    </w:p>
    <w:p w:rsidR="00641DC6" w:rsidRPr="00313928" w:rsidRDefault="00641DC6" w:rsidP="005F56C0">
      <w:pPr>
        <w:pStyle w:val="Akapitzlist"/>
        <w:numPr>
          <w:ilvl w:val="0"/>
          <w:numId w:val="4"/>
        </w:numPr>
        <w:spacing w:after="120" w:line="240" w:lineRule="auto"/>
        <w:ind w:left="851" w:hanging="142"/>
        <w:contextualSpacing w:val="0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Współpraca z modułem rozliczania stanów magazynowych  oraz modułem recepcji hotelowej</w:t>
      </w:r>
    </w:p>
    <w:p w:rsidR="00641DC6" w:rsidRPr="00313928" w:rsidRDefault="00B72AE2" w:rsidP="005F56C0">
      <w:pPr>
        <w:pStyle w:val="Akapitzlist"/>
        <w:numPr>
          <w:ilvl w:val="0"/>
          <w:numId w:val="23"/>
        </w:numPr>
        <w:spacing w:after="120" w:line="240" w:lineRule="auto"/>
        <w:ind w:left="851" w:hanging="14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41DC6" w:rsidRPr="00313928">
        <w:rPr>
          <w:rFonts w:ascii="Arial" w:hAnsi="Arial" w:cs="Arial"/>
        </w:rPr>
        <w:t>miana obsługi rachunku (przekazanie rachunku innemu kelnerowi),</w:t>
      </w:r>
    </w:p>
    <w:p w:rsidR="00641DC6" w:rsidRPr="00313928" w:rsidRDefault="00B72AE2" w:rsidP="005F56C0">
      <w:pPr>
        <w:pStyle w:val="Akapitzlist"/>
        <w:numPr>
          <w:ilvl w:val="0"/>
          <w:numId w:val="23"/>
        </w:numPr>
        <w:spacing w:after="120" w:line="240" w:lineRule="auto"/>
        <w:ind w:left="851" w:hanging="14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Ł</w:t>
      </w:r>
      <w:r w:rsidR="00641DC6" w:rsidRPr="00313928">
        <w:rPr>
          <w:rFonts w:ascii="Arial" w:hAnsi="Arial" w:cs="Arial"/>
        </w:rPr>
        <w:t>ączenie lub dzielenie rachunków (np. każdy klient płaci za siebie),</w:t>
      </w:r>
    </w:p>
    <w:p w:rsidR="00641DC6" w:rsidRPr="00313928" w:rsidRDefault="00B72AE2" w:rsidP="005F56C0">
      <w:pPr>
        <w:pStyle w:val="Akapitzlist"/>
        <w:numPr>
          <w:ilvl w:val="0"/>
          <w:numId w:val="23"/>
        </w:numPr>
        <w:spacing w:after="120" w:line="240" w:lineRule="auto"/>
        <w:ind w:left="851" w:hanging="14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41DC6" w:rsidRPr="00313928">
        <w:rPr>
          <w:rFonts w:ascii="Arial" w:hAnsi="Arial" w:cs="Arial"/>
        </w:rPr>
        <w:t>tały podgląd rachunku, możliwość wydrukowania rachunku wstępnego,</w:t>
      </w:r>
    </w:p>
    <w:p w:rsidR="00641DC6" w:rsidRPr="00313928" w:rsidRDefault="00B72AE2" w:rsidP="005F56C0">
      <w:pPr>
        <w:pStyle w:val="Akapitzlist"/>
        <w:numPr>
          <w:ilvl w:val="0"/>
          <w:numId w:val="23"/>
        </w:numPr>
        <w:spacing w:after="120" w:line="240" w:lineRule="auto"/>
        <w:ind w:left="851" w:hanging="14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41DC6" w:rsidRPr="00313928">
        <w:rPr>
          <w:rFonts w:ascii="Arial" w:hAnsi="Arial" w:cs="Arial"/>
        </w:rPr>
        <w:t>ałość menu na klawiszach bezpośredniego dostępu z możliwością dzielenia na grupy i możliwością przypisana zdjęć,</w:t>
      </w:r>
    </w:p>
    <w:p w:rsidR="00641DC6" w:rsidRPr="00313928" w:rsidRDefault="00B72AE2" w:rsidP="005F56C0">
      <w:pPr>
        <w:pStyle w:val="Akapitzlist"/>
        <w:numPr>
          <w:ilvl w:val="0"/>
          <w:numId w:val="23"/>
        </w:numPr>
        <w:spacing w:after="120" w:line="240" w:lineRule="auto"/>
        <w:ind w:left="851" w:hanging="14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641DC6" w:rsidRPr="00313928">
        <w:rPr>
          <w:rFonts w:ascii="Arial" w:hAnsi="Arial" w:cs="Arial"/>
        </w:rPr>
        <w:t xml:space="preserve">raficzna prezentacja lokalu – rozrysowany układ stolików w lokalu (możliwość stworzenia dowolnej ilości </w:t>
      </w:r>
      <w:proofErr w:type="spellStart"/>
      <w:r w:rsidR="00641DC6" w:rsidRPr="00313928">
        <w:rPr>
          <w:rFonts w:ascii="Arial" w:hAnsi="Arial" w:cs="Arial"/>
        </w:rPr>
        <w:t>sal</w:t>
      </w:r>
      <w:proofErr w:type="spellEnd"/>
      <w:r w:rsidR="00641DC6" w:rsidRPr="00313928">
        <w:rPr>
          <w:rFonts w:ascii="Arial" w:hAnsi="Arial" w:cs="Arial"/>
        </w:rPr>
        <w:t xml:space="preserve"> obsługi),</w:t>
      </w:r>
    </w:p>
    <w:p w:rsidR="00641DC6" w:rsidRPr="00313928" w:rsidRDefault="00B72AE2" w:rsidP="005F56C0">
      <w:pPr>
        <w:pStyle w:val="Akapitzlist"/>
        <w:numPr>
          <w:ilvl w:val="0"/>
          <w:numId w:val="23"/>
        </w:numPr>
        <w:spacing w:after="120" w:line="240" w:lineRule="auto"/>
        <w:ind w:left="851" w:hanging="14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41DC6" w:rsidRPr="00313928">
        <w:rPr>
          <w:rFonts w:ascii="Arial" w:hAnsi="Arial" w:cs="Arial"/>
        </w:rPr>
        <w:t>odatkowo możliwość bonowania za pomocą kodu PLU oraz czytnika kodów kreskowych (np. chipsy, paluszki),</w:t>
      </w:r>
    </w:p>
    <w:p w:rsidR="00641DC6" w:rsidRPr="00313928" w:rsidRDefault="00B72AE2" w:rsidP="005F56C0">
      <w:pPr>
        <w:pStyle w:val="Akapitzlist"/>
        <w:numPr>
          <w:ilvl w:val="0"/>
          <w:numId w:val="23"/>
        </w:numPr>
        <w:spacing w:after="120" w:line="240" w:lineRule="auto"/>
        <w:ind w:left="851" w:hanging="14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641DC6" w:rsidRPr="00313928">
        <w:rPr>
          <w:rFonts w:ascii="Arial" w:hAnsi="Arial" w:cs="Arial"/>
        </w:rPr>
        <w:t xml:space="preserve">ożliwość tworzenia towarów typu zestaw, przechodząc przez wcześniej zdefiniowane grupy </w:t>
      </w:r>
      <w:r w:rsidR="00EA0578">
        <w:rPr>
          <w:rFonts w:ascii="Arial" w:hAnsi="Arial" w:cs="Arial"/>
        </w:rPr>
        <w:t xml:space="preserve">produktów </w:t>
      </w:r>
      <w:r w:rsidR="00641DC6" w:rsidRPr="00313928">
        <w:rPr>
          <w:rFonts w:ascii="Arial" w:hAnsi="Arial" w:cs="Arial"/>
        </w:rPr>
        <w:t xml:space="preserve">program pozwala na wybór poszczególnych produktów z danej grupy w czasie bonowania. Np. wybieramy zupę, następnie </w:t>
      </w:r>
      <w:r w:rsidR="00EA0578">
        <w:rPr>
          <w:rFonts w:ascii="Arial" w:hAnsi="Arial" w:cs="Arial"/>
        </w:rPr>
        <w:t>program pyta o wybór napoju</w:t>
      </w:r>
      <w:r w:rsidR="00641DC6" w:rsidRPr="00313928">
        <w:rPr>
          <w:rFonts w:ascii="Arial" w:hAnsi="Arial" w:cs="Arial"/>
        </w:rPr>
        <w:t>. Stworzona tak kompozycja może być zawsze w stałej cenie lub cenie zależnej od wybranych potraw – zależnie od konfiguracji.</w:t>
      </w:r>
    </w:p>
    <w:p w:rsidR="00641DC6" w:rsidRPr="00313928" w:rsidRDefault="00B72AE2" w:rsidP="005F56C0">
      <w:pPr>
        <w:pStyle w:val="Akapitzlist"/>
        <w:numPr>
          <w:ilvl w:val="0"/>
          <w:numId w:val="23"/>
        </w:numPr>
        <w:spacing w:after="120" w:line="240" w:lineRule="auto"/>
        <w:ind w:left="851" w:hanging="14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641DC6" w:rsidRPr="00313928">
        <w:rPr>
          <w:rFonts w:ascii="Arial" w:hAnsi="Arial" w:cs="Arial"/>
        </w:rPr>
        <w:t>ożliwość korygowania rachunków przed i po wydrukowaniu zamówienia (system uprawnień do wykonania korekt),</w:t>
      </w:r>
    </w:p>
    <w:p w:rsidR="00641DC6" w:rsidRPr="00313928" w:rsidRDefault="00641DC6" w:rsidP="005F56C0">
      <w:pPr>
        <w:pStyle w:val="Akapitzlist"/>
        <w:numPr>
          <w:ilvl w:val="0"/>
          <w:numId w:val="23"/>
        </w:numPr>
        <w:spacing w:after="120" w:line="240" w:lineRule="auto"/>
        <w:ind w:left="851" w:hanging="142"/>
        <w:contextualSpacing w:val="0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możliwość połączenia dowolnej ilości stanowisk sprzedaży (możliwość otwarcia rachunku na jednym stanowisku, a jego zakończenie na innym stanowisku POS w lokalu)</w:t>
      </w:r>
    </w:p>
    <w:p w:rsidR="00641DC6" w:rsidRPr="00313928" w:rsidRDefault="00B72AE2" w:rsidP="005F56C0">
      <w:pPr>
        <w:pStyle w:val="Akapitzlist"/>
        <w:numPr>
          <w:ilvl w:val="0"/>
          <w:numId w:val="23"/>
        </w:numPr>
        <w:spacing w:after="120" w:line="240" w:lineRule="auto"/>
        <w:ind w:left="851" w:hanging="14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641DC6" w:rsidRPr="00313928">
        <w:rPr>
          <w:rFonts w:ascii="Arial" w:hAnsi="Arial" w:cs="Arial"/>
        </w:rPr>
        <w:t>ejestracja czasu pracy personelu,</w:t>
      </w:r>
    </w:p>
    <w:p w:rsidR="008D6F24" w:rsidRPr="00313928" w:rsidRDefault="008D6F24" w:rsidP="005F56C0">
      <w:pPr>
        <w:pStyle w:val="Akapitzlist"/>
        <w:numPr>
          <w:ilvl w:val="0"/>
          <w:numId w:val="23"/>
        </w:numPr>
        <w:spacing w:after="120" w:line="240" w:lineRule="auto"/>
        <w:ind w:left="851" w:hanging="142"/>
        <w:contextualSpacing w:val="0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Możliwość generowania komunikatów wyświetlanych na POS (np. przy otwarciu rachunku lub zmiany)</w:t>
      </w:r>
    </w:p>
    <w:p w:rsidR="00852B19" w:rsidRDefault="00641DC6" w:rsidP="005F56C0">
      <w:pPr>
        <w:pStyle w:val="Akapitzlist"/>
        <w:numPr>
          <w:ilvl w:val="0"/>
          <w:numId w:val="23"/>
        </w:numPr>
        <w:spacing w:after="120" w:line="240" w:lineRule="auto"/>
        <w:ind w:left="851" w:hanging="142"/>
        <w:contextualSpacing w:val="0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 xml:space="preserve">Automatyczna </w:t>
      </w:r>
      <w:r w:rsidR="00852B19">
        <w:rPr>
          <w:rFonts w:ascii="Arial" w:hAnsi="Arial" w:cs="Arial"/>
        </w:rPr>
        <w:t xml:space="preserve">informacja baru </w:t>
      </w:r>
    </w:p>
    <w:p w:rsidR="00641DC6" w:rsidRPr="00EA0578" w:rsidRDefault="00641DC6" w:rsidP="005F56C0">
      <w:pPr>
        <w:pStyle w:val="Akapitzlist"/>
        <w:numPr>
          <w:ilvl w:val="0"/>
          <w:numId w:val="23"/>
        </w:numPr>
        <w:spacing w:after="120" w:line="240" w:lineRule="auto"/>
        <w:ind w:left="851" w:hanging="142"/>
        <w:contextualSpacing w:val="0"/>
        <w:jc w:val="both"/>
        <w:rPr>
          <w:rFonts w:ascii="Arial" w:hAnsi="Arial" w:cs="Arial"/>
          <w:strike/>
        </w:rPr>
      </w:pPr>
      <w:r w:rsidRPr="00EA0578">
        <w:rPr>
          <w:rFonts w:ascii="Arial" w:hAnsi="Arial" w:cs="Arial"/>
        </w:rPr>
        <w:t xml:space="preserve">Wydruk zamówień na drukarkach zamówień </w:t>
      </w:r>
      <w:r w:rsidR="00EA0578" w:rsidRPr="00EA0578">
        <w:rPr>
          <w:rFonts w:ascii="Arial" w:hAnsi="Arial" w:cs="Arial"/>
        </w:rPr>
        <w:t xml:space="preserve">na </w:t>
      </w:r>
      <w:r w:rsidRPr="00EA0578">
        <w:rPr>
          <w:rFonts w:ascii="Arial" w:hAnsi="Arial" w:cs="Arial"/>
        </w:rPr>
        <w:t xml:space="preserve">barze (informacja który kelner złożył zamówienie, na który stolik, co zostało zamówione, wraz z dodatkowymi opisami </w:t>
      </w:r>
      <w:r w:rsidR="00EA0578" w:rsidRPr="00EA0578">
        <w:rPr>
          <w:rFonts w:ascii="Arial" w:hAnsi="Arial" w:cs="Arial"/>
        </w:rPr>
        <w:t>dla</w:t>
      </w:r>
      <w:r w:rsidR="00201029" w:rsidRPr="00EA0578">
        <w:rPr>
          <w:rFonts w:ascii="Arial" w:hAnsi="Arial" w:cs="Arial"/>
        </w:rPr>
        <w:t xml:space="preserve"> barmanów</w:t>
      </w:r>
      <w:r w:rsidR="00EA0578" w:rsidRPr="00EA0578">
        <w:rPr>
          <w:rFonts w:ascii="Arial" w:hAnsi="Arial" w:cs="Arial"/>
        </w:rPr>
        <w:t>.</w:t>
      </w:r>
    </w:p>
    <w:p w:rsidR="00957128" w:rsidRPr="00201029" w:rsidRDefault="00B72AE2" w:rsidP="005F56C0">
      <w:pPr>
        <w:pStyle w:val="Akapitzlist"/>
        <w:numPr>
          <w:ilvl w:val="0"/>
          <w:numId w:val="23"/>
        </w:numPr>
        <w:spacing w:after="120" w:line="240" w:lineRule="auto"/>
        <w:ind w:left="851" w:hanging="142"/>
        <w:contextualSpacing w:val="0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>M</w:t>
      </w:r>
      <w:r w:rsidR="00641DC6" w:rsidRPr="00313928">
        <w:rPr>
          <w:rFonts w:ascii="Arial" w:hAnsi="Arial" w:cs="Arial"/>
        </w:rPr>
        <w:t xml:space="preserve">ożliwość połączenia z systemem audiowizualnym (graficzna prezentacja zamówień na ekranie w </w:t>
      </w:r>
      <w:r w:rsidR="00201029" w:rsidRPr="00201029">
        <w:rPr>
          <w:rFonts w:ascii="Arial" w:hAnsi="Arial" w:cs="Arial"/>
        </w:rPr>
        <w:t>pubie</w:t>
      </w:r>
    </w:p>
    <w:p w:rsidR="00C07692" w:rsidRPr="00313928" w:rsidRDefault="00C07692" w:rsidP="005F56C0">
      <w:pPr>
        <w:pStyle w:val="Akapitzlist"/>
        <w:spacing w:after="120" w:line="240" w:lineRule="auto"/>
        <w:ind w:left="851"/>
        <w:contextualSpacing w:val="0"/>
        <w:jc w:val="both"/>
        <w:rPr>
          <w:rFonts w:ascii="Arial" w:hAnsi="Arial" w:cs="Arial"/>
        </w:rPr>
      </w:pPr>
    </w:p>
    <w:p w:rsidR="001172CA" w:rsidRPr="00313928" w:rsidRDefault="001172CA" w:rsidP="005F56C0">
      <w:pPr>
        <w:pStyle w:val="Nagwek3"/>
        <w:ind w:left="851" w:hanging="425"/>
        <w:jc w:val="both"/>
        <w:rPr>
          <w:rFonts w:ascii="Arial" w:hAnsi="Arial" w:cs="Arial"/>
          <w:color w:val="auto"/>
        </w:rPr>
      </w:pPr>
      <w:r w:rsidRPr="00313928">
        <w:rPr>
          <w:rFonts w:ascii="Arial" w:hAnsi="Arial" w:cs="Arial"/>
          <w:color w:val="auto"/>
        </w:rPr>
        <w:t>Elastyczne kształtowanie cen</w:t>
      </w:r>
    </w:p>
    <w:p w:rsidR="001172CA" w:rsidRPr="00313928" w:rsidRDefault="001172CA" w:rsidP="005F56C0">
      <w:pPr>
        <w:pStyle w:val="Akapitzlist"/>
        <w:numPr>
          <w:ilvl w:val="0"/>
          <w:numId w:val="23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 xml:space="preserve">4 poziomy cen oraz funkcja happy </w:t>
      </w:r>
      <w:proofErr w:type="spellStart"/>
      <w:r w:rsidRPr="00313928">
        <w:rPr>
          <w:rFonts w:ascii="Arial" w:hAnsi="Arial" w:cs="Arial"/>
        </w:rPr>
        <w:t>hours</w:t>
      </w:r>
      <w:proofErr w:type="spellEnd"/>
      <w:r w:rsidRPr="00313928">
        <w:rPr>
          <w:rFonts w:ascii="Arial" w:hAnsi="Arial" w:cs="Arial"/>
        </w:rPr>
        <w:t xml:space="preserve"> (automatyczne zmiana cen o zaprogramowanej godzinie),</w:t>
      </w:r>
    </w:p>
    <w:p w:rsidR="001172CA" w:rsidRPr="00313928" w:rsidRDefault="001172CA" w:rsidP="005F56C0">
      <w:pPr>
        <w:pStyle w:val="Akapitzlist"/>
        <w:numPr>
          <w:ilvl w:val="0"/>
          <w:numId w:val="23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 xml:space="preserve">możliwość zaprogramowania cen zależnych od dnia tygodnia i pory dnia (np. </w:t>
      </w:r>
      <w:r w:rsidR="002F73F2" w:rsidRPr="00313928">
        <w:rPr>
          <w:rFonts w:ascii="Arial" w:hAnsi="Arial" w:cs="Arial"/>
        </w:rPr>
        <w:br/>
      </w:r>
      <w:r w:rsidRPr="00313928">
        <w:rPr>
          <w:rFonts w:ascii="Arial" w:hAnsi="Arial" w:cs="Arial"/>
        </w:rPr>
        <w:t xml:space="preserve">w środę i piątek w godz. 15:00-17:00 piwo w cenie 4 zł, we wtorek od 13:00-17:00 </w:t>
      </w:r>
      <w:r w:rsidR="002F73F2" w:rsidRPr="00313928">
        <w:rPr>
          <w:rFonts w:ascii="Arial" w:hAnsi="Arial" w:cs="Arial"/>
        </w:rPr>
        <w:br/>
      </w:r>
      <w:r w:rsidRPr="00313928">
        <w:rPr>
          <w:rFonts w:ascii="Arial" w:hAnsi="Arial" w:cs="Arial"/>
        </w:rPr>
        <w:t>- 4,5zł, we wtorek od 17:00-22:00 - 6 zł),</w:t>
      </w:r>
    </w:p>
    <w:p w:rsidR="001172CA" w:rsidRPr="00313928" w:rsidRDefault="001172CA" w:rsidP="005F56C0">
      <w:pPr>
        <w:pStyle w:val="Akapitzlist"/>
        <w:numPr>
          <w:ilvl w:val="0"/>
          <w:numId w:val="23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rabaty, tzw. „z ręki” oraz obsługa kart rabatowych, np. rabat zależny od grupy towarowej (grupa piwo - 6%, grupa dania obiadowe - 12%, itp.);</w:t>
      </w:r>
    </w:p>
    <w:p w:rsidR="001172CA" w:rsidRPr="00313928" w:rsidRDefault="001172CA" w:rsidP="005F56C0">
      <w:pPr>
        <w:pStyle w:val="Akapitzlist"/>
        <w:numPr>
          <w:ilvl w:val="0"/>
          <w:numId w:val="23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narzuty, tzw. „z ręki” lub automatyczne przy kończeniu rachunku np. serwisy hotelowy po godz. 22:00 (+20%),</w:t>
      </w:r>
    </w:p>
    <w:p w:rsidR="001172CA" w:rsidRPr="00313928" w:rsidRDefault="001172CA" w:rsidP="005F56C0">
      <w:pPr>
        <w:ind w:left="851" w:hanging="425"/>
        <w:jc w:val="both"/>
        <w:rPr>
          <w:rFonts w:ascii="Arial" w:hAnsi="Arial" w:cs="Arial"/>
        </w:rPr>
      </w:pPr>
    </w:p>
    <w:p w:rsidR="001172CA" w:rsidRPr="00313928" w:rsidRDefault="001172CA" w:rsidP="005F56C0">
      <w:pPr>
        <w:pStyle w:val="Nagwek3"/>
        <w:ind w:left="851" w:hanging="425"/>
        <w:jc w:val="both"/>
        <w:rPr>
          <w:rFonts w:ascii="Arial" w:hAnsi="Arial" w:cs="Arial"/>
        </w:rPr>
      </w:pPr>
      <w:r w:rsidRPr="00313928">
        <w:rPr>
          <w:rFonts w:ascii="Arial" w:hAnsi="Arial" w:cs="Arial"/>
          <w:color w:val="auto"/>
        </w:rPr>
        <w:t>Łatwe wprowadzanie modyfikacji</w:t>
      </w:r>
    </w:p>
    <w:p w:rsidR="001172CA" w:rsidRPr="00313928" w:rsidRDefault="001172CA" w:rsidP="005F56C0">
      <w:pPr>
        <w:pStyle w:val="Akapitzlist"/>
        <w:numPr>
          <w:ilvl w:val="0"/>
          <w:numId w:val="23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modyfikacja potraw - zastąpienie jednego składnika potrawy innym np. frytki zamiast ziemniaków,</w:t>
      </w:r>
    </w:p>
    <w:p w:rsidR="001172CA" w:rsidRPr="00313928" w:rsidRDefault="001172CA" w:rsidP="005F56C0">
      <w:pPr>
        <w:pStyle w:val="Akapitzlist"/>
        <w:numPr>
          <w:ilvl w:val="0"/>
          <w:numId w:val="23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możliwość zdefiniowania grupy dodatków do danej potrawy,</w:t>
      </w:r>
    </w:p>
    <w:p w:rsidR="001172CA" w:rsidRPr="00313928" w:rsidRDefault="001172CA" w:rsidP="005F56C0">
      <w:pPr>
        <w:pStyle w:val="Akapitzlist"/>
        <w:numPr>
          <w:ilvl w:val="0"/>
          <w:numId w:val="23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dodatkowe informacje - wydruk informacji dla kuchni np. bez soli, przysmażone, itd.,</w:t>
      </w:r>
    </w:p>
    <w:p w:rsidR="001172CA" w:rsidRPr="00313928" w:rsidRDefault="001172CA" w:rsidP="005F56C0">
      <w:pPr>
        <w:ind w:left="851" w:hanging="425"/>
        <w:jc w:val="both"/>
        <w:rPr>
          <w:rFonts w:ascii="Arial" w:hAnsi="Arial" w:cs="Arial"/>
        </w:rPr>
      </w:pPr>
    </w:p>
    <w:p w:rsidR="001172CA" w:rsidRPr="00313928" w:rsidRDefault="001172CA" w:rsidP="005F56C0">
      <w:pPr>
        <w:pStyle w:val="Nagwek3"/>
        <w:ind w:left="851" w:hanging="425"/>
        <w:jc w:val="both"/>
        <w:rPr>
          <w:rFonts w:ascii="Arial" w:hAnsi="Arial" w:cs="Arial"/>
        </w:rPr>
      </w:pPr>
      <w:r w:rsidRPr="00313928">
        <w:rPr>
          <w:rFonts w:ascii="Arial" w:hAnsi="Arial" w:cs="Arial"/>
          <w:color w:val="auto"/>
        </w:rPr>
        <w:t>Współpraca z systemami hotelowymi i specjalistycznymi urządzeniami</w:t>
      </w:r>
    </w:p>
    <w:p w:rsidR="001172CA" w:rsidRPr="00313928" w:rsidRDefault="001172CA" w:rsidP="005F56C0">
      <w:pPr>
        <w:pStyle w:val="Akapitzlist"/>
        <w:numPr>
          <w:ilvl w:val="0"/>
          <w:numId w:val="23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współpraca z systemami hotelowymi</w:t>
      </w:r>
    </w:p>
    <w:p w:rsidR="00EA0578" w:rsidRDefault="001172CA" w:rsidP="005A1326">
      <w:pPr>
        <w:pStyle w:val="Akapitzlist"/>
        <w:numPr>
          <w:ilvl w:val="0"/>
          <w:numId w:val="23"/>
        </w:numPr>
        <w:ind w:left="851" w:hanging="142"/>
        <w:jc w:val="both"/>
        <w:rPr>
          <w:rFonts w:ascii="Arial" w:hAnsi="Arial" w:cs="Arial"/>
        </w:rPr>
      </w:pPr>
      <w:r w:rsidRPr="00EA0578">
        <w:rPr>
          <w:rFonts w:ascii="Arial" w:hAnsi="Arial" w:cs="Arial"/>
        </w:rPr>
        <w:t xml:space="preserve">współpraca z automatycznymi dozownikami piwa, napoi i alkoholi </w:t>
      </w:r>
    </w:p>
    <w:p w:rsidR="001172CA" w:rsidRPr="00EA0578" w:rsidRDefault="001172CA" w:rsidP="005A1326">
      <w:pPr>
        <w:pStyle w:val="Akapitzlist"/>
        <w:numPr>
          <w:ilvl w:val="0"/>
          <w:numId w:val="23"/>
        </w:numPr>
        <w:ind w:left="851" w:hanging="142"/>
        <w:jc w:val="both"/>
        <w:rPr>
          <w:rFonts w:ascii="Arial" w:hAnsi="Arial" w:cs="Arial"/>
        </w:rPr>
      </w:pPr>
      <w:r w:rsidRPr="00EA0578">
        <w:rPr>
          <w:rFonts w:ascii="Arial" w:hAnsi="Arial" w:cs="Arial"/>
        </w:rPr>
        <w:t>współpraca z wagami el</w:t>
      </w:r>
      <w:r w:rsidR="00EA0578" w:rsidRPr="00EA0578">
        <w:rPr>
          <w:rFonts w:ascii="Arial" w:hAnsi="Arial" w:cs="Arial"/>
        </w:rPr>
        <w:t>ektronicznymi</w:t>
      </w:r>
      <w:r w:rsidRPr="00EA0578">
        <w:rPr>
          <w:rFonts w:ascii="Arial" w:hAnsi="Arial" w:cs="Arial"/>
        </w:rPr>
        <w:t>,</w:t>
      </w:r>
    </w:p>
    <w:p w:rsidR="001172CA" w:rsidRPr="00313928" w:rsidRDefault="001172CA" w:rsidP="005F56C0">
      <w:pPr>
        <w:pStyle w:val="Akapitzlist"/>
        <w:numPr>
          <w:ilvl w:val="0"/>
          <w:numId w:val="23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 xml:space="preserve">Współpraca z wagą alkoholi </w:t>
      </w:r>
    </w:p>
    <w:p w:rsidR="001172CA" w:rsidRPr="00313928" w:rsidRDefault="001172CA" w:rsidP="005F56C0">
      <w:pPr>
        <w:pStyle w:val="Akapitzlist"/>
        <w:numPr>
          <w:ilvl w:val="0"/>
          <w:numId w:val="23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 xml:space="preserve">współpraca z </w:t>
      </w:r>
      <w:proofErr w:type="spellStart"/>
      <w:r w:rsidRPr="00313928">
        <w:rPr>
          <w:rFonts w:ascii="Arial" w:hAnsi="Arial" w:cs="Arial"/>
        </w:rPr>
        <w:t>bonownikami</w:t>
      </w:r>
      <w:proofErr w:type="spellEnd"/>
      <w:r w:rsidRPr="00313928">
        <w:rPr>
          <w:rFonts w:ascii="Arial" w:hAnsi="Arial" w:cs="Arial"/>
        </w:rPr>
        <w:t xml:space="preserve"> kelnerskimi (przenośne bezprzewodowe notesy elektroniczne) – realizacja zamówień bezpośrednio przy stoliku bez konieczności podchodzenia do komputera,</w:t>
      </w:r>
    </w:p>
    <w:p w:rsidR="001172CA" w:rsidRPr="00313928" w:rsidRDefault="001172CA" w:rsidP="005F56C0">
      <w:pPr>
        <w:pStyle w:val="Akapitzlist"/>
        <w:numPr>
          <w:ilvl w:val="0"/>
          <w:numId w:val="23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Współpraca z systemem monitoringu zainstalowanym w lokalu - do obrazu z kamery dokładana jest informacja o aktualnie wykonywanych operacjach. Możemy sprawdzić czy kelnerka wydając np. piwo, bonuje właściwy towar.</w:t>
      </w:r>
    </w:p>
    <w:p w:rsidR="001172CA" w:rsidRPr="00313928" w:rsidRDefault="001172CA" w:rsidP="005F56C0">
      <w:pPr>
        <w:ind w:left="851" w:hanging="425"/>
        <w:jc w:val="both"/>
        <w:rPr>
          <w:rFonts w:ascii="Arial" w:hAnsi="Arial" w:cs="Arial"/>
        </w:rPr>
      </w:pPr>
    </w:p>
    <w:p w:rsidR="001172CA" w:rsidRPr="00313928" w:rsidRDefault="001172CA" w:rsidP="005F56C0">
      <w:pPr>
        <w:pStyle w:val="Nagwek3"/>
        <w:ind w:left="851" w:hanging="425"/>
        <w:jc w:val="both"/>
        <w:rPr>
          <w:rFonts w:ascii="Arial" w:hAnsi="Arial" w:cs="Arial"/>
          <w:color w:val="auto"/>
        </w:rPr>
      </w:pPr>
      <w:r w:rsidRPr="00313928">
        <w:rPr>
          <w:rFonts w:ascii="Arial" w:hAnsi="Arial" w:cs="Arial"/>
          <w:color w:val="auto"/>
        </w:rPr>
        <w:t>Obsługa różnych form płatności</w:t>
      </w:r>
    </w:p>
    <w:p w:rsidR="001172CA" w:rsidRPr="00313928" w:rsidRDefault="001172CA" w:rsidP="005F56C0">
      <w:pPr>
        <w:pStyle w:val="Akapitzlist"/>
        <w:numPr>
          <w:ilvl w:val="0"/>
          <w:numId w:val="23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różne formy płatności - gotówka, karty kredytowe, czeki, bony i inne</w:t>
      </w:r>
    </w:p>
    <w:p w:rsidR="001172CA" w:rsidRPr="00313928" w:rsidRDefault="001172CA" w:rsidP="005F56C0">
      <w:pPr>
        <w:pStyle w:val="Akapitzlist"/>
        <w:numPr>
          <w:ilvl w:val="0"/>
          <w:numId w:val="23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 xml:space="preserve">płatność kartą magnetyczną - wewnętrzna sprzedaż bezgotówkowa polegająca </w:t>
      </w:r>
      <w:r w:rsidR="002F73F2" w:rsidRPr="00313928">
        <w:rPr>
          <w:rFonts w:ascii="Arial" w:hAnsi="Arial" w:cs="Arial"/>
        </w:rPr>
        <w:br/>
      </w:r>
      <w:r w:rsidRPr="00313928">
        <w:rPr>
          <w:rFonts w:ascii="Arial" w:hAnsi="Arial" w:cs="Arial"/>
        </w:rPr>
        <w:t>na wykupieniu przez klienta na wstępie do lokalu</w:t>
      </w:r>
    </w:p>
    <w:p w:rsidR="001172CA" w:rsidRPr="00313928" w:rsidRDefault="001172CA" w:rsidP="005F56C0">
      <w:pPr>
        <w:pStyle w:val="Akapitzlist"/>
        <w:numPr>
          <w:ilvl w:val="0"/>
          <w:numId w:val="23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 xml:space="preserve">magnetycznej karty depozytowej z określonym limitem (zastosowanie np. </w:t>
      </w:r>
      <w:r w:rsidR="002F73F2" w:rsidRPr="00313928">
        <w:rPr>
          <w:rFonts w:ascii="Arial" w:hAnsi="Arial" w:cs="Arial"/>
        </w:rPr>
        <w:br/>
      </w:r>
      <w:r w:rsidRPr="00313928">
        <w:rPr>
          <w:rFonts w:ascii="Arial" w:hAnsi="Arial" w:cs="Arial"/>
        </w:rPr>
        <w:t>w dyskotece, klienci nie posługują się gotówką w lokalu)</w:t>
      </w:r>
    </w:p>
    <w:p w:rsidR="001172CA" w:rsidRPr="00313928" w:rsidRDefault="001172CA" w:rsidP="005F56C0">
      <w:pPr>
        <w:pStyle w:val="Akapitzlist"/>
        <w:numPr>
          <w:ilvl w:val="0"/>
          <w:numId w:val="23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zakończenie rachunku paragonem fiskalnym, fakturą VAT lub rachunkiem niefiskalnym (rozchód towarów na użytek własny)</w:t>
      </w:r>
    </w:p>
    <w:p w:rsidR="001172CA" w:rsidRPr="00313928" w:rsidRDefault="001172CA" w:rsidP="005F56C0">
      <w:pPr>
        <w:pStyle w:val="Akapitzlist"/>
        <w:numPr>
          <w:ilvl w:val="0"/>
          <w:numId w:val="23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możliwość przerzucenia rachunku do recepcji hotelowej,</w:t>
      </w:r>
    </w:p>
    <w:p w:rsidR="001172CA" w:rsidRPr="00313928" w:rsidRDefault="001172CA" w:rsidP="005F56C0">
      <w:pPr>
        <w:pStyle w:val="Akapitzlist"/>
        <w:numPr>
          <w:ilvl w:val="0"/>
          <w:numId w:val="23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 xml:space="preserve">płatność kartą magnetyczną - wewnętrzna sprzedaż bezgotówkowa polegająca </w:t>
      </w:r>
      <w:r w:rsidR="002F73F2" w:rsidRPr="00313928">
        <w:rPr>
          <w:rFonts w:ascii="Arial" w:hAnsi="Arial" w:cs="Arial"/>
        </w:rPr>
        <w:br/>
      </w:r>
      <w:r w:rsidRPr="00313928">
        <w:rPr>
          <w:rFonts w:ascii="Arial" w:hAnsi="Arial" w:cs="Arial"/>
        </w:rPr>
        <w:t>na wykupieniu przez klienta na wstępie do dużego rozległego lokalu magnetycznej karty depozytowej z określonym limitem,</w:t>
      </w:r>
    </w:p>
    <w:p w:rsidR="001172CA" w:rsidRPr="00313928" w:rsidRDefault="001172CA" w:rsidP="005F56C0">
      <w:pPr>
        <w:pStyle w:val="Akapitzlist"/>
        <w:numPr>
          <w:ilvl w:val="0"/>
          <w:numId w:val="23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 xml:space="preserve">wydruk rachunków blankietowych na specjalizowanych drukarkach rachunków: CITIZEN CBM-820, EPSON TM-U295 lub typowych drukarkach atramentowych </w:t>
      </w:r>
      <w:r w:rsidR="002F73F2" w:rsidRPr="00313928">
        <w:rPr>
          <w:rFonts w:ascii="Arial" w:hAnsi="Arial" w:cs="Arial"/>
        </w:rPr>
        <w:br/>
      </w:r>
      <w:r w:rsidRPr="00313928">
        <w:rPr>
          <w:rFonts w:ascii="Arial" w:hAnsi="Arial" w:cs="Arial"/>
        </w:rPr>
        <w:t>i laserowych,</w:t>
      </w:r>
    </w:p>
    <w:p w:rsidR="00957128" w:rsidRDefault="001172CA" w:rsidP="0011025F">
      <w:pPr>
        <w:pStyle w:val="Akapitzlist"/>
        <w:numPr>
          <w:ilvl w:val="0"/>
          <w:numId w:val="23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zakończenie rachunkiem wstępnym (do zaakceptowania przez klienta w eleganckich lokalach), paragonem fiskalnym, fakturą,</w:t>
      </w:r>
    </w:p>
    <w:p w:rsidR="0011025F" w:rsidRPr="0011025F" w:rsidRDefault="0011025F" w:rsidP="0011025F">
      <w:pPr>
        <w:pStyle w:val="Akapitzlist"/>
        <w:ind w:left="851"/>
        <w:jc w:val="both"/>
        <w:rPr>
          <w:rFonts w:ascii="Arial" w:hAnsi="Arial" w:cs="Arial"/>
        </w:rPr>
      </w:pPr>
    </w:p>
    <w:p w:rsidR="00697836" w:rsidRPr="00313928" w:rsidRDefault="00380B33" w:rsidP="005F56C0">
      <w:pPr>
        <w:pStyle w:val="Nagwek2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313928">
        <w:rPr>
          <w:rFonts w:ascii="Arial" w:hAnsi="Arial" w:cs="Arial"/>
          <w:color w:val="auto"/>
          <w:sz w:val="22"/>
          <w:szCs w:val="22"/>
        </w:rPr>
        <w:t>Aplikacja magazynowa</w:t>
      </w:r>
    </w:p>
    <w:p w:rsidR="00697836" w:rsidRPr="00313928" w:rsidRDefault="00E62241" w:rsidP="005F56C0">
      <w:pPr>
        <w:ind w:left="851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 xml:space="preserve">Poza standardowymi funkcjami systemu magazynowego  system powinien zapewniać: </w:t>
      </w:r>
    </w:p>
    <w:p w:rsidR="00380B33" w:rsidRPr="00313928" w:rsidRDefault="00697836" w:rsidP="005F56C0">
      <w:pPr>
        <w:pStyle w:val="Akapitzlist"/>
        <w:numPr>
          <w:ilvl w:val="0"/>
          <w:numId w:val="6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Możliwość robienia inwentaryzacji częściowej kontrolnej na wybranych grupach artykułów</w:t>
      </w:r>
    </w:p>
    <w:p w:rsidR="00E62241" w:rsidRPr="00313928" w:rsidRDefault="00E62241" w:rsidP="005F56C0">
      <w:pPr>
        <w:pStyle w:val="Akapitzlist"/>
        <w:numPr>
          <w:ilvl w:val="0"/>
          <w:numId w:val="6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Możliwość wyliczania wartości odżywczych i oznakowania w potrawach alergenów zgadnie z rozporządzeniem parlamentu Europejskiego</w:t>
      </w:r>
    </w:p>
    <w:p w:rsidR="00697836" w:rsidRPr="00313928" w:rsidRDefault="00E62241" w:rsidP="005F56C0">
      <w:pPr>
        <w:pStyle w:val="Akapitzlist"/>
        <w:numPr>
          <w:ilvl w:val="0"/>
          <w:numId w:val="6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 xml:space="preserve"> Możliwość kalkulacji potraw w oparciu o cenę zakupu minimalną, maksymalna oraz średnią ważoną</w:t>
      </w:r>
    </w:p>
    <w:p w:rsidR="00E62241" w:rsidRPr="00313928" w:rsidRDefault="00E62241" w:rsidP="005F56C0">
      <w:pPr>
        <w:pStyle w:val="Akapitzlist"/>
        <w:numPr>
          <w:ilvl w:val="0"/>
          <w:numId w:val="6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Możliwość definiowania pod receptor</w:t>
      </w:r>
      <w:r w:rsidR="00E917A9" w:rsidRPr="00313928">
        <w:rPr>
          <w:rFonts w:ascii="Arial" w:hAnsi="Arial" w:cs="Arial"/>
        </w:rPr>
        <w:t xml:space="preserve"> </w:t>
      </w:r>
    </w:p>
    <w:p w:rsidR="00E917A9" w:rsidRPr="00313928" w:rsidRDefault="00E917A9" w:rsidP="005F56C0">
      <w:pPr>
        <w:pStyle w:val="Akapitzlist"/>
        <w:numPr>
          <w:ilvl w:val="0"/>
          <w:numId w:val="6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 xml:space="preserve">Możliwość wysyłania zamówień do dostawców w indeksach hurtowni (różne wielkości opakowań: 30 litrów, </w:t>
      </w:r>
      <w:proofErr w:type="spellStart"/>
      <w:r w:rsidRPr="00313928">
        <w:rPr>
          <w:rFonts w:ascii="Arial" w:hAnsi="Arial" w:cs="Arial"/>
        </w:rPr>
        <w:t>Keg</w:t>
      </w:r>
      <w:proofErr w:type="spellEnd"/>
      <w:r w:rsidR="004D01E7">
        <w:rPr>
          <w:rFonts w:ascii="Arial" w:hAnsi="Arial" w:cs="Arial"/>
        </w:rPr>
        <w:t xml:space="preserve"> 50 litrów), </w:t>
      </w:r>
      <w:r w:rsidRPr="00313928">
        <w:rPr>
          <w:rFonts w:ascii="Arial" w:hAnsi="Arial" w:cs="Arial"/>
        </w:rPr>
        <w:t>z możliwością przyjęcia dostawy na podstawie zamówienia złożonego w systemie</w:t>
      </w:r>
    </w:p>
    <w:p w:rsidR="00E917A9" w:rsidRPr="00313928" w:rsidRDefault="00E917A9" w:rsidP="005F56C0">
      <w:pPr>
        <w:pStyle w:val="Akapitzlist"/>
        <w:numPr>
          <w:ilvl w:val="0"/>
          <w:numId w:val="6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Możliwość  exportu danych tabelarycznych do Excela</w:t>
      </w:r>
    </w:p>
    <w:p w:rsidR="00E917A9" w:rsidRPr="00313928" w:rsidRDefault="008C5C02" w:rsidP="005F56C0">
      <w:pPr>
        <w:pStyle w:val="Akapitzlist"/>
        <w:numPr>
          <w:ilvl w:val="0"/>
          <w:numId w:val="6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Możliwość łatwej kalkulacji imprez i przygotowywania ofert dla klientów</w:t>
      </w:r>
    </w:p>
    <w:p w:rsidR="008C5C02" w:rsidRPr="00313928" w:rsidRDefault="00044731" w:rsidP="005F56C0">
      <w:pPr>
        <w:pStyle w:val="Akapitzlist"/>
        <w:numPr>
          <w:ilvl w:val="0"/>
          <w:numId w:val="6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Możliwość analizowania sprzedaży w raportach przekrojowych jak i w tabelach przestawnych (np.: porównanie średniej sprzedaży grup towarowych w rozbiciu na miesiące / porównanie sprzedaży kelnerów w rozbiciu na wybrane produkty do rozliczenia konkursu sprzedażowego)</w:t>
      </w:r>
    </w:p>
    <w:p w:rsidR="00044731" w:rsidRPr="00313928" w:rsidRDefault="00044731" w:rsidP="005F56C0">
      <w:pPr>
        <w:pStyle w:val="Akapitzlist"/>
        <w:numPr>
          <w:ilvl w:val="0"/>
          <w:numId w:val="6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Możliwość raportowania incydentów takich jak storn czy rabaty</w:t>
      </w:r>
    </w:p>
    <w:p w:rsidR="00A809D4" w:rsidRPr="00313928" w:rsidRDefault="00A809D4" w:rsidP="005F56C0">
      <w:pPr>
        <w:pStyle w:val="Akapitzlist"/>
        <w:numPr>
          <w:ilvl w:val="0"/>
          <w:numId w:val="6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Możliwość tworzenia własnych raportów (różne lokalizacje, różne potrzeby)</w:t>
      </w:r>
    </w:p>
    <w:p w:rsidR="00A809D4" w:rsidRPr="00313928" w:rsidRDefault="00A809D4" w:rsidP="005F56C0">
      <w:pPr>
        <w:pStyle w:val="Akapitzlist"/>
        <w:numPr>
          <w:ilvl w:val="0"/>
          <w:numId w:val="6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Możliwość tworzenia prostego raportu czasu pracy pracowników</w:t>
      </w:r>
    </w:p>
    <w:p w:rsidR="00A809D4" w:rsidRPr="00313928" w:rsidRDefault="00A809D4" w:rsidP="005F56C0">
      <w:pPr>
        <w:pStyle w:val="Akapitzlist"/>
        <w:numPr>
          <w:ilvl w:val="0"/>
          <w:numId w:val="6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Możliwość prognozowania zakupów</w:t>
      </w:r>
    </w:p>
    <w:p w:rsidR="00C07692" w:rsidRPr="00313928" w:rsidRDefault="00A809D4" w:rsidP="005F56C0">
      <w:pPr>
        <w:pStyle w:val="Akapitzlist"/>
        <w:numPr>
          <w:ilvl w:val="0"/>
          <w:numId w:val="6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Monity o niepo</w:t>
      </w:r>
      <w:r w:rsidR="00391D81" w:rsidRPr="00313928">
        <w:rPr>
          <w:rFonts w:ascii="Arial" w:hAnsi="Arial" w:cs="Arial"/>
        </w:rPr>
        <w:t>prawnym działaniu użytkownika (</w:t>
      </w:r>
      <w:r w:rsidR="005B0B1C" w:rsidRPr="00313928">
        <w:rPr>
          <w:rFonts w:ascii="Arial" w:hAnsi="Arial" w:cs="Arial"/>
        </w:rPr>
        <w:t>np.: Czy chcesz zamknąć  program bez zakończenia wprowadzenia inwentaryzacji ? / Wybrany użytkownik jest Admi</w:t>
      </w:r>
      <w:r w:rsidR="00391D81" w:rsidRPr="00313928">
        <w:rPr>
          <w:rFonts w:ascii="Arial" w:hAnsi="Arial" w:cs="Arial"/>
        </w:rPr>
        <w:t>nistratorem nie można go usunąć</w:t>
      </w:r>
      <w:r w:rsidR="005B0B1C" w:rsidRPr="00313928">
        <w:rPr>
          <w:rFonts w:ascii="Arial" w:hAnsi="Arial" w:cs="Arial"/>
        </w:rPr>
        <w:t>)</w:t>
      </w:r>
    </w:p>
    <w:p w:rsidR="00C07692" w:rsidRPr="00313928" w:rsidRDefault="00C07692" w:rsidP="005F56C0">
      <w:pPr>
        <w:pStyle w:val="Akapitzlist"/>
        <w:numPr>
          <w:ilvl w:val="0"/>
          <w:numId w:val="6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 xml:space="preserve">Możliwe raporty do wygenerowania </w:t>
      </w:r>
      <w:r w:rsidR="00C25F24" w:rsidRPr="00313928">
        <w:rPr>
          <w:rFonts w:ascii="Arial" w:hAnsi="Arial" w:cs="Arial"/>
        </w:rPr>
        <w:t>(z funkcjonalnościami tabeli przestawnych)</w:t>
      </w:r>
    </w:p>
    <w:p w:rsidR="00C07692" w:rsidRPr="00313928" w:rsidRDefault="00C07692" w:rsidP="005F56C0">
      <w:pPr>
        <w:pStyle w:val="Akapitzlist"/>
        <w:ind w:left="851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rejestr VAT</w:t>
      </w:r>
    </w:p>
    <w:p w:rsidR="00C07692" w:rsidRPr="00313928" w:rsidRDefault="00C07692" w:rsidP="005F56C0">
      <w:pPr>
        <w:pStyle w:val="Akapitzlist"/>
        <w:ind w:left="851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raport kasowy</w:t>
      </w:r>
    </w:p>
    <w:p w:rsidR="00C07692" w:rsidRPr="00313928" w:rsidRDefault="00C07692" w:rsidP="005F56C0">
      <w:pPr>
        <w:pStyle w:val="Akapitzlist"/>
        <w:ind w:left="851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raport kelnerski</w:t>
      </w:r>
    </w:p>
    <w:p w:rsidR="00C07692" w:rsidRPr="00313928" w:rsidRDefault="00C07692" w:rsidP="005F56C0">
      <w:pPr>
        <w:pStyle w:val="Akapitzlist"/>
        <w:ind w:left="851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raport utargów</w:t>
      </w:r>
    </w:p>
    <w:p w:rsidR="00C07692" w:rsidRPr="00313928" w:rsidRDefault="00C07692" w:rsidP="005F56C0">
      <w:pPr>
        <w:pStyle w:val="Akapitzlist"/>
        <w:ind w:left="851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raport o udzielonych rabatach</w:t>
      </w:r>
    </w:p>
    <w:p w:rsidR="00C07692" w:rsidRPr="00313928" w:rsidRDefault="00C07692" w:rsidP="005F56C0">
      <w:pPr>
        <w:pStyle w:val="Akapitzlist"/>
        <w:ind w:left="851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raport wykonanych storn</w:t>
      </w:r>
    </w:p>
    <w:p w:rsidR="00C07692" w:rsidRPr="00313928" w:rsidRDefault="00C07692" w:rsidP="005F56C0">
      <w:pPr>
        <w:pStyle w:val="Akapitzlist"/>
        <w:ind w:left="851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raport sprzedaży wg PLU</w:t>
      </w:r>
    </w:p>
    <w:p w:rsidR="00C07692" w:rsidRPr="00313928" w:rsidRDefault="00C07692" w:rsidP="005F56C0">
      <w:pPr>
        <w:pStyle w:val="Akapitzlist"/>
        <w:ind w:left="851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raport sprzedaży wg grup towarowych</w:t>
      </w:r>
    </w:p>
    <w:p w:rsidR="00C07692" w:rsidRDefault="00C07692" w:rsidP="005F56C0">
      <w:pPr>
        <w:pStyle w:val="Akapitzlist"/>
        <w:ind w:left="851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raport sprzedaży na karty rabatowe</w:t>
      </w:r>
    </w:p>
    <w:p w:rsidR="00431393" w:rsidRDefault="00431393" w:rsidP="005F56C0">
      <w:pPr>
        <w:pStyle w:val="Akapitzlist"/>
        <w:ind w:left="851"/>
        <w:jc w:val="both"/>
        <w:rPr>
          <w:rFonts w:ascii="Arial" w:hAnsi="Arial" w:cs="Arial"/>
        </w:rPr>
      </w:pPr>
    </w:p>
    <w:p w:rsidR="00431393" w:rsidRDefault="00431393" w:rsidP="005F56C0">
      <w:pPr>
        <w:pStyle w:val="Akapitzlist"/>
        <w:ind w:left="851"/>
        <w:jc w:val="both"/>
        <w:rPr>
          <w:rFonts w:ascii="Arial" w:hAnsi="Arial" w:cs="Arial"/>
          <w:b/>
        </w:rPr>
      </w:pPr>
    </w:p>
    <w:p w:rsidR="00431393" w:rsidRDefault="00431393" w:rsidP="005F56C0">
      <w:pPr>
        <w:pStyle w:val="Akapitzlist"/>
        <w:ind w:left="851"/>
        <w:jc w:val="both"/>
        <w:rPr>
          <w:rFonts w:ascii="Arial" w:hAnsi="Arial" w:cs="Arial"/>
          <w:b/>
        </w:rPr>
      </w:pPr>
      <w:r w:rsidRPr="00431393">
        <w:rPr>
          <w:rFonts w:ascii="Arial" w:hAnsi="Arial" w:cs="Arial"/>
          <w:b/>
        </w:rPr>
        <w:t xml:space="preserve">Opis </w:t>
      </w:r>
      <w:r>
        <w:rPr>
          <w:rFonts w:ascii="Arial" w:hAnsi="Arial" w:cs="Arial"/>
          <w:b/>
        </w:rPr>
        <w:t xml:space="preserve">funkcjonalności </w:t>
      </w:r>
      <w:r w:rsidRPr="00431393">
        <w:rPr>
          <w:rFonts w:ascii="Arial" w:hAnsi="Arial" w:cs="Arial"/>
          <w:b/>
        </w:rPr>
        <w:t>aplikacji do obsługi Hostelu Guido</w:t>
      </w:r>
    </w:p>
    <w:p w:rsidR="00431393" w:rsidRDefault="00431393" w:rsidP="005F56C0">
      <w:pPr>
        <w:pStyle w:val="Akapitzlist"/>
        <w:ind w:left="851"/>
        <w:jc w:val="both"/>
        <w:rPr>
          <w:rFonts w:ascii="Arial" w:hAnsi="Arial" w:cs="Arial"/>
          <w:b/>
        </w:rPr>
      </w:pPr>
    </w:p>
    <w:p w:rsidR="00431393" w:rsidRPr="00431393" w:rsidRDefault="00431393" w:rsidP="004313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142"/>
        <w:rPr>
          <w:rFonts w:ascii="Arial" w:hAnsi="Arial" w:cs="Arial"/>
          <w:color w:val="1A181C"/>
        </w:rPr>
      </w:pPr>
      <w:r w:rsidRPr="00431393">
        <w:rPr>
          <w:rFonts w:ascii="Arial" w:hAnsi="Arial" w:cs="Arial"/>
          <w:color w:val="1A181C"/>
        </w:rPr>
        <w:t>Rezerwacje – tworzenie i modyfikacja;</w:t>
      </w:r>
    </w:p>
    <w:p w:rsidR="00431393" w:rsidRPr="00431393" w:rsidRDefault="00431393" w:rsidP="004313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142"/>
        <w:rPr>
          <w:rFonts w:ascii="Arial" w:hAnsi="Arial" w:cs="Arial"/>
          <w:color w:val="1A181C"/>
        </w:rPr>
      </w:pPr>
      <w:r w:rsidRPr="00431393">
        <w:rPr>
          <w:rFonts w:ascii="Arial" w:hAnsi="Arial" w:cs="Arial"/>
          <w:color w:val="1A181C"/>
        </w:rPr>
        <w:t>Rezerwacje grup, osób indywidualnych na standardy,</w:t>
      </w:r>
      <w:r>
        <w:rPr>
          <w:rFonts w:ascii="Arial" w:hAnsi="Arial" w:cs="Arial"/>
          <w:color w:val="1A181C"/>
        </w:rPr>
        <w:t xml:space="preserve"> </w:t>
      </w:r>
      <w:r w:rsidRPr="00431393">
        <w:rPr>
          <w:rFonts w:ascii="Arial" w:hAnsi="Arial" w:cs="Arial"/>
          <w:color w:val="1A181C"/>
        </w:rPr>
        <w:t>miejsca lub pokoje;</w:t>
      </w:r>
    </w:p>
    <w:p w:rsidR="00431393" w:rsidRPr="00431393" w:rsidRDefault="00431393" w:rsidP="004313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142"/>
        <w:rPr>
          <w:rFonts w:ascii="Arial" w:hAnsi="Arial" w:cs="Arial"/>
          <w:color w:val="1A181C"/>
        </w:rPr>
      </w:pPr>
      <w:r w:rsidRPr="00431393">
        <w:rPr>
          <w:rFonts w:ascii="Arial" w:hAnsi="Arial" w:cs="Arial"/>
          <w:color w:val="1A181C"/>
        </w:rPr>
        <w:t>Rezerwacje grupowe – łatwe zarzadzanie cała grupa;</w:t>
      </w:r>
    </w:p>
    <w:p w:rsidR="00431393" w:rsidRPr="00431393" w:rsidRDefault="00431393" w:rsidP="004313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142"/>
        <w:rPr>
          <w:rFonts w:ascii="Arial" w:hAnsi="Arial" w:cs="Arial"/>
          <w:color w:val="1A181C"/>
        </w:rPr>
      </w:pPr>
      <w:r w:rsidRPr="00431393">
        <w:rPr>
          <w:rFonts w:ascii="Arial" w:hAnsi="Arial" w:cs="Arial"/>
          <w:color w:val="1A181C"/>
        </w:rPr>
        <w:t>Planowanie żywienia dla przyszłych gości;</w:t>
      </w:r>
    </w:p>
    <w:p w:rsidR="00431393" w:rsidRPr="00431393" w:rsidRDefault="00431393" w:rsidP="004313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142"/>
        <w:rPr>
          <w:rFonts w:ascii="Arial" w:hAnsi="Arial" w:cs="Arial"/>
          <w:color w:val="1A181C"/>
        </w:rPr>
      </w:pPr>
      <w:r w:rsidRPr="00431393">
        <w:rPr>
          <w:rFonts w:ascii="Arial" w:hAnsi="Arial" w:cs="Arial"/>
          <w:color w:val="1A181C"/>
        </w:rPr>
        <w:t>Wprowadzania dowolnych uwag dotyczących gościa, grupy;</w:t>
      </w:r>
    </w:p>
    <w:p w:rsidR="00431393" w:rsidRPr="00431393" w:rsidRDefault="00431393" w:rsidP="002236A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142"/>
        <w:rPr>
          <w:rFonts w:ascii="Arial" w:hAnsi="Arial" w:cs="Arial"/>
          <w:color w:val="1A181C"/>
        </w:rPr>
      </w:pPr>
      <w:r w:rsidRPr="00431393">
        <w:rPr>
          <w:rFonts w:ascii="Arial" w:hAnsi="Arial" w:cs="Arial"/>
          <w:color w:val="1A181C"/>
        </w:rPr>
        <w:t xml:space="preserve">Wprowadzanie oczekiwanej kwoty </w:t>
      </w:r>
      <w:proofErr w:type="spellStart"/>
      <w:r w:rsidRPr="00431393">
        <w:rPr>
          <w:rFonts w:ascii="Arial" w:hAnsi="Arial" w:cs="Arial"/>
          <w:color w:val="1A181C"/>
        </w:rPr>
        <w:t>zadatku,możliwość</w:t>
      </w:r>
      <w:proofErr w:type="spellEnd"/>
      <w:r w:rsidRPr="00431393">
        <w:rPr>
          <w:rFonts w:ascii="Arial" w:hAnsi="Arial" w:cs="Arial"/>
          <w:color w:val="1A181C"/>
        </w:rPr>
        <w:t xml:space="preserve"> kontroli płatności;</w:t>
      </w:r>
    </w:p>
    <w:p w:rsidR="00431393" w:rsidRPr="00431393" w:rsidRDefault="00431393" w:rsidP="0042617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142"/>
        <w:rPr>
          <w:rFonts w:ascii="Arial" w:hAnsi="Arial" w:cs="Arial"/>
          <w:color w:val="1A181C"/>
        </w:rPr>
      </w:pPr>
      <w:r w:rsidRPr="00431393">
        <w:rPr>
          <w:rFonts w:ascii="Arial" w:hAnsi="Arial" w:cs="Arial"/>
          <w:color w:val="1A181C"/>
        </w:rPr>
        <w:t xml:space="preserve">Potwierdzenia rezerwacji: dowolna forma, </w:t>
      </w:r>
      <w:proofErr w:type="spellStart"/>
      <w:r w:rsidRPr="00431393">
        <w:rPr>
          <w:rFonts w:ascii="Arial" w:hAnsi="Arial" w:cs="Arial"/>
          <w:color w:val="1A181C"/>
        </w:rPr>
        <w:t>mozliwosc</w:t>
      </w:r>
      <w:proofErr w:type="spellEnd"/>
      <w:r w:rsidRPr="00431393">
        <w:rPr>
          <w:rFonts w:ascii="Arial" w:hAnsi="Arial" w:cs="Arial"/>
          <w:color w:val="1A181C"/>
        </w:rPr>
        <w:t xml:space="preserve"> wydrukowania</w:t>
      </w:r>
      <w:r w:rsidRPr="00431393">
        <w:rPr>
          <w:rFonts w:ascii="Arial" w:hAnsi="Arial" w:cs="Arial"/>
          <w:color w:val="1A181C"/>
        </w:rPr>
        <w:t xml:space="preserve"> </w:t>
      </w:r>
      <w:r w:rsidRPr="00431393">
        <w:rPr>
          <w:rFonts w:ascii="Arial" w:hAnsi="Arial" w:cs="Arial"/>
          <w:color w:val="1A181C"/>
        </w:rPr>
        <w:t>potwierdzenia lub wysłania go mailem;</w:t>
      </w:r>
    </w:p>
    <w:p w:rsidR="00431393" w:rsidRPr="00431393" w:rsidRDefault="00431393" w:rsidP="004313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142"/>
        <w:rPr>
          <w:rFonts w:ascii="Arial" w:hAnsi="Arial" w:cs="Arial"/>
          <w:color w:val="1A181C"/>
        </w:rPr>
      </w:pPr>
      <w:r w:rsidRPr="00431393">
        <w:rPr>
          <w:rFonts w:ascii="Arial" w:hAnsi="Arial" w:cs="Arial"/>
          <w:color w:val="1A181C"/>
        </w:rPr>
        <w:t>Rabaty do rezerwacji i meldunków;</w:t>
      </w:r>
    </w:p>
    <w:p w:rsidR="00431393" w:rsidRPr="00431393" w:rsidRDefault="00431393" w:rsidP="000C759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142"/>
        <w:rPr>
          <w:rFonts w:ascii="Arial" w:hAnsi="Arial" w:cs="Arial"/>
          <w:color w:val="1A181C"/>
        </w:rPr>
      </w:pPr>
      <w:r w:rsidRPr="00431393">
        <w:rPr>
          <w:rFonts w:ascii="Arial" w:hAnsi="Arial" w:cs="Arial"/>
          <w:color w:val="1A181C"/>
        </w:rPr>
        <w:t>Pośrednicy – prowadzenie rozliczeń z biurami turystycznymi,</w:t>
      </w:r>
      <w:r w:rsidRPr="00431393">
        <w:rPr>
          <w:rFonts w:ascii="Arial" w:hAnsi="Arial" w:cs="Arial"/>
          <w:color w:val="1A181C"/>
        </w:rPr>
        <w:t xml:space="preserve"> </w:t>
      </w:r>
      <w:r w:rsidRPr="00431393">
        <w:rPr>
          <w:rFonts w:ascii="Arial" w:hAnsi="Arial" w:cs="Arial"/>
          <w:color w:val="1A181C"/>
        </w:rPr>
        <w:t>agentami, itp.;</w:t>
      </w:r>
    </w:p>
    <w:p w:rsidR="00431393" w:rsidRPr="00431393" w:rsidRDefault="00431393" w:rsidP="004313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142"/>
        <w:rPr>
          <w:rFonts w:ascii="Arial" w:hAnsi="Arial" w:cs="Arial"/>
          <w:color w:val="1A181C"/>
        </w:rPr>
      </w:pPr>
      <w:r w:rsidRPr="00431393">
        <w:rPr>
          <w:rFonts w:ascii="Arial" w:hAnsi="Arial" w:cs="Arial"/>
          <w:color w:val="1A181C"/>
        </w:rPr>
        <w:t>Obsługa zaliczek;</w:t>
      </w:r>
    </w:p>
    <w:p w:rsidR="00431393" w:rsidRPr="00431393" w:rsidRDefault="00431393" w:rsidP="004313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142"/>
        <w:rPr>
          <w:rFonts w:ascii="Arial" w:hAnsi="Arial" w:cs="Arial"/>
          <w:color w:val="1A181C"/>
        </w:rPr>
      </w:pPr>
      <w:r w:rsidRPr="00431393">
        <w:rPr>
          <w:rFonts w:ascii="Arial" w:hAnsi="Arial" w:cs="Arial"/>
          <w:color w:val="1A181C"/>
        </w:rPr>
        <w:t>Graficzna prezentacja rezerwacji;</w:t>
      </w:r>
    </w:p>
    <w:p w:rsidR="00431393" w:rsidRPr="00431393" w:rsidRDefault="00431393" w:rsidP="004313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142"/>
        <w:rPr>
          <w:rFonts w:ascii="Arial" w:hAnsi="Arial" w:cs="Arial"/>
          <w:color w:val="1A181C"/>
        </w:rPr>
      </w:pPr>
      <w:r w:rsidRPr="00431393">
        <w:rPr>
          <w:rFonts w:ascii="Arial" w:hAnsi="Arial" w:cs="Arial"/>
          <w:color w:val="1A181C"/>
        </w:rPr>
        <w:t>Możliwość drukowania diagramu;</w:t>
      </w:r>
    </w:p>
    <w:p w:rsidR="00431393" w:rsidRPr="00431393" w:rsidRDefault="00431393" w:rsidP="004313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142"/>
        <w:rPr>
          <w:rFonts w:ascii="Arial" w:hAnsi="Arial" w:cs="Arial"/>
          <w:color w:val="1A181C"/>
        </w:rPr>
      </w:pPr>
      <w:r w:rsidRPr="00431393">
        <w:rPr>
          <w:rFonts w:ascii="Arial" w:hAnsi="Arial" w:cs="Arial"/>
          <w:color w:val="1A181C"/>
        </w:rPr>
        <w:t>Zestawienia obłożenia hotelu;</w:t>
      </w:r>
    </w:p>
    <w:p w:rsidR="00431393" w:rsidRPr="00431393" w:rsidRDefault="00431393" w:rsidP="004313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142"/>
        <w:rPr>
          <w:rFonts w:ascii="Arial" w:hAnsi="Arial" w:cs="Arial"/>
          <w:color w:val="1A181C"/>
        </w:rPr>
      </w:pPr>
      <w:r w:rsidRPr="00431393">
        <w:rPr>
          <w:rFonts w:ascii="Arial" w:hAnsi="Arial" w:cs="Arial"/>
          <w:color w:val="1A181C"/>
        </w:rPr>
        <w:t>Kalkulator dostępności obiektu – wyszukiwanie pokoi dostępnych</w:t>
      </w:r>
    </w:p>
    <w:p w:rsidR="00431393" w:rsidRPr="00431393" w:rsidRDefault="00431393" w:rsidP="004313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142"/>
        <w:rPr>
          <w:rFonts w:ascii="Arial" w:hAnsi="Arial" w:cs="Arial"/>
          <w:color w:val="1A181C"/>
        </w:rPr>
      </w:pPr>
      <w:r w:rsidRPr="00431393">
        <w:rPr>
          <w:rFonts w:ascii="Arial" w:hAnsi="Arial" w:cs="Arial"/>
          <w:color w:val="1A181C"/>
        </w:rPr>
        <w:t>W zadanym okresie;</w:t>
      </w:r>
    </w:p>
    <w:p w:rsidR="00431393" w:rsidRPr="00431393" w:rsidRDefault="00431393" w:rsidP="004313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142"/>
        <w:rPr>
          <w:rFonts w:ascii="Arial" w:hAnsi="Arial" w:cs="Arial"/>
          <w:color w:val="1A181C"/>
        </w:rPr>
      </w:pPr>
      <w:r w:rsidRPr="00431393">
        <w:rPr>
          <w:rFonts w:ascii="Arial" w:hAnsi="Arial" w:cs="Arial"/>
          <w:color w:val="1A181C"/>
        </w:rPr>
        <w:t>Definiowanie cen i cenników sezonowych;</w:t>
      </w:r>
    </w:p>
    <w:p w:rsidR="00431393" w:rsidRPr="00431393" w:rsidRDefault="00431393" w:rsidP="004313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142"/>
        <w:rPr>
          <w:rFonts w:ascii="Arial" w:hAnsi="Arial" w:cs="Arial"/>
          <w:color w:val="1A181C"/>
        </w:rPr>
      </w:pPr>
      <w:r w:rsidRPr="00431393">
        <w:rPr>
          <w:rFonts w:ascii="Arial" w:hAnsi="Arial" w:cs="Arial"/>
          <w:color w:val="1A181C"/>
        </w:rPr>
        <w:t>Raportowanie rezerwacji.</w:t>
      </w:r>
    </w:p>
    <w:p w:rsidR="00431393" w:rsidRPr="00431393" w:rsidRDefault="00431393" w:rsidP="004313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142"/>
        <w:rPr>
          <w:rFonts w:ascii="Arial" w:hAnsi="Arial" w:cs="Arial"/>
          <w:color w:val="1A181C"/>
        </w:rPr>
      </w:pPr>
      <w:r w:rsidRPr="00431393">
        <w:rPr>
          <w:rFonts w:ascii="Arial" w:hAnsi="Arial" w:cs="Arial"/>
          <w:color w:val="1A181C"/>
        </w:rPr>
        <w:t>Meldowanie gości indywidualnych, grup na miejsca lub pokoje;</w:t>
      </w:r>
    </w:p>
    <w:p w:rsidR="00431393" w:rsidRPr="00431393" w:rsidRDefault="00431393" w:rsidP="004313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142"/>
        <w:rPr>
          <w:rFonts w:ascii="Arial" w:hAnsi="Arial" w:cs="Arial"/>
          <w:color w:val="1A181C"/>
        </w:rPr>
      </w:pPr>
      <w:r w:rsidRPr="00431393">
        <w:rPr>
          <w:rFonts w:ascii="Arial" w:hAnsi="Arial" w:cs="Arial"/>
          <w:color w:val="1A181C"/>
        </w:rPr>
        <w:t>Realizacja wcześniejszych rezerwacji;</w:t>
      </w:r>
    </w:p>
    <w:p w:rsidR="00431393" w:rsidRPr="00431393" w:rsidRDefault="00431393" w:rsidP="007104D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142"/>
        <w:rPr>
          <w:rFonts w:ascii="Arial" w:hAnsi="Arial" w:cs="Arial"/>
          <w:color w:val="1A181C"/>
        </w:rPr>
      </w:pPr>
      <w:r w:rsidRPr="00431393">
        <w:rPr>
          <w:rFonts w:ascii="Arial" w:hAnsi="Arial" w:cs="Arial"/>
          <w:color w:val="1A181C"/>
        </w:rPr>
        <w:t>Uproszczone meldowanie grupowe, łatwe zarzadzanie</w:t>
      </w:r>
      <w:r>
        <w:rPr>
          <w:rFonts w:ascii="Arial" w:hAnsi="Arial" w:cs="Arial"/>
          <w:color w:val="1A181C"/>
        </w:rPr>
        <w:t xml:space="preserve"> </w:t>
      </w:r>
      <w:r w:rsidRPr="00431393">
        <w:rPr>
          <w:rFonts w:ascii="Arial" w:hAnsi="Arial" w:cs="Arial"/>
          <w:color w:val="1A181C"/>
        </w:rPr>
        <w:t>i wymeldowanie;</w:t>
      </w:r>
    </w:p>
    <w:p w:rsidR="00431393" w:rsidRPr="00431393" w:rsidRDefault="00431393" w:rsidP="00CE213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142"/>
        <w:rPr>
          <w:rFonts w:ascii="Arial" w:hAnsi="Arial" w:cs="Arial"/>
          <w:color w:val="1A181C"/>
        </w:rPr>
      </w:pPr>
      <w:r w:rsidRPr="00431393">
        <w:rPr>
          <w:rFonts w:ascii="Arial" w:hAnsi="Arial" w:cs="Arial"/>
          <w:color w:val="1A181C"/>
        </w:rPr>
        <w:t>Prosta edycja meldunku (domeldowanie osoby, zmiana pokoju,</w:t>
      </w:r>
      <w:r w:rsidRPr="00431393">
        <w:rPr>
          <w:rFonts w:ascii="Arial" w:hAnsi="Arial" w:cs="Arial"/>
          <w:color w:val="1A181C"/>
        </w:rPr>
        <w:t xml:space="preserve"> </w:t>
      </w:r>
      <w:r w:rsidRPr="00431393">
        <w:rPr>
          <w:rFonts w:ascii="Arial" w:hAnsi="Arial" w:cs="Arial"/>
          <w:color w:val="1A181C"/>
        </w:rPr>
        <w:t>zmiana terminu meldunku, usług dodatkowych);</w:t>
      </w:r>
    </w:p>
    <w:p w:rsidR="00431393" w:rsidRPr="00431393" w:rsidRDefault="00431393" w:rsidP="004313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142"/>
        <w:rPr>
          <w:rFonts w:ascii="Arial" w:hAnsi="Arial" w:cs="Arial"/>
          <w:color w:val="1A181C"/>
        </w:rPr>
      </w:pPr>
      <w:r w:rsidRPr="00431393">
        <w:rPr>
          <w:rFonts w:ascii="Arial" w:hAnsi="Arial" w:cs="Arial"/>
          <w:color w:val="1A181C"/>
        </w:rPr>
        <w:t>Uproszczone domeldowywanie;</w:t>
      </w:r>
    </w:p>
    <w:p w:rsidR="00431393" w:rsidRPr="00431393" w:rsidRDefault="00431393" w:rsidP="004313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142"/>
        <w:rPr>
          <w:rFonts w:ascii="Arial" w:hAnsi="Arial" w:cs="Arial"/>
          <w:color w:val="1A181C"/>
        </w:rPr>
      </w:pPr>
      <w:r w:rsidRPr="00431393">
        <w:rPr>
          <w:rFonts w:ascii="Arial" w:hAnsi="Arial" w:cs="Arial"/>
          <w:color w:val="1A181C"/>
        </w:rPr>
        <w:t>Szybki podgląd bieżących meldunków;</w:t>
      </w:r>
    </w:p>
    <w:p w:rsidR="00431393" w:rsidRPr="00431393" w:rsidRDefault="00431393" w:rsidP="004313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142"/>
        <w:rPr>
          <w:rFonts w:ascii="Arial" w:hAnsi="Arial" w:cs="Arial"/>
          <w:color w:val="1A181C"/>
        </w:rPr>
      </w:pPr>
      <w:r w:rsidRPr="00431393">
        <w:rPr>
          <w:rFonts w:ascii="Arial" w:hAnsi="Arial" w:cs="Arial"/>
          <w:color w:val="1A181C"/>
        </w:rPr>
        <w:t>Rodzaje pobytów – szablony przydzielanych usług; możliwość</w:t>
      </w:r>
    </w:p>
    <w:p w:rsidR="00431393" w:rsidRPr="00431393" w:rsidRDefault="00431393" w:rsidP="004313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142"/>
        <w:rPr>
          <w:rFonts w:ascii="Arial" w:hAnsi="Arial" w:cs="Arial"/>
          <w:color w:val="1A181C"/>
        </w:rPr>
      </w:pPr>
      <w:r w:rsidRPr="00431393">
        <w:rPr>
          <w:rFonts w:ascii="Arial" w:hAnsi="Arial" w:cs="Arial"/>
          <w:color w:val="1A181C"/>
        </w:rPr>
        <w:t>Tworzenia zestawień i profilowanie gości;</w:t>
      </w:r>
    </w:p>
    <w:p w:rsidR="00431393" w:rsidRPr="00431393" w:rsidRDefault="00431393" w:rsidP="004313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142"/>
        <w:rPr>
          <w:rFonts w:ascii="Arial" w:hAnsi="Arial" w:cs="Arial"/>
          <w:color w:val="1A181C"/>
        </w:rPr>
      </w:pPr>
      <w:r w:rsidRPr="00431393">
        <w:rPr>
          <w:rFonts w:ascii="Arial" w:hAnsi="Arial" w:cs="Arial"/>
          <w:color w:val="1A181C"/>
        </w:rPr>
        <w:t>Automatyczne obciążanie i przeliczanie rachunku gościa zgodnie</w:t>
      </w:r>
    </w:p>
    <w:p w:rsidR="00431393" w:rsidRPr="00431393" w:rsidRDefault="00431393" w:rsidP="004313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142"/>
        <w:rPr>
          <w:rFonts w:ascii="Arial" w:hAnsi="Arial" w:cs="Arial"/>
          <w:color w:val="1A181C"/>
        </w:rPr>
      </w:pPr>
      <w:r w:rsidRPr="00431393">
        <w:rPr>
          <w:rFonts w:ascii="Arial" w:hAnsi="Arial" w:cs="Arial"/>
          <w:color w:val="1A181C"/>
        </w:rPr>
        <w:t>Z bieżącymi danymi meldunkowymi;</w:t>
      </w:r>
    </w:p>
    <w:p w:rsidR="00431393" w:rsidRPr="00431393" w:rsidRDefault="00431393" w:rsidP="004313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142"/>
        <w:rPr>
          <w:rFonts w:ascii="Arial" w:hAnsi="Arial" w:cs="Arial"/>
          <w:color w:val="1A181C"/>
        </w:rPr>
      </w:pPr>
      <w:r w:rsidRPr="00431393">
        <w:rPr>
          <w:rFonts w:ascii="Arial" w:hAnsi="Arial" w:cs="Arial"/>
          <w:color w:val="1A181C"/>
        </w:rPr>
        <w:t>Obsługa zaliczek, przenoszenie zaliczek z rezerwacji;</w:t>
      </w:r>
    </w:p>
    <w:p w:rsidR="00431393" w:rsidRPr="00431393" w:rsidRDefault="00431393" w:rsidP="004313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142"/>
        <w:rPr>
          <w:rFonts w:ascii="Arial" w:hAnsi="Arial" w:cs="Arial"/>
          <w:color w:val="1A181C"/>
        </w:rPr>
      </w:pPr>
      <w:r w:rsidRPr="00431393">
        <w:rPr>
          <w:rFonts w:ascii="Arial" w:hAnsi="Arial" w:cs="Arial"/>
          <w:color w:val="1A181C"/>
        </w:rPr>
        <w:t>Łatwe rozliczanie wszystkich lub wybranych gości;</w:t>
      </w:r>
    </w:p>
    <w:p w:rsidR="00431393" w:rsidRPr="00431393" w:rsidRDefault="00431393" w:rsidP="004313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142"/>
        <w:rPr>
          <w:rFonts w:ascii="Arial" w:hAnsi="Arial" w:cs="Arial"/>
          <w:color w:val="1A181C"/>
        </w:rPr>
      </w:pPr>
      <w:r w:rsidRPr="00431393">
        <w:rPr>
          <w:rFonts w:ascii="Arial" w:hAnsi="Arial" w:cs="Arial"/>
          <w:color w:val="1A181C"/>
        </w:rPr>
        <w:t>Wymeldowanie gościa zakończone wystawieniem dowolnego</w:t>
      </w:r>
    </w:p>
    <w:p w:rsidR="00431393" w:rsidRPr="00431393" w:rsidRDefault="00431393" w:rsidP="004313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142"/>
        <w:rPr>
          <w:rFonts w:ascii="Arial" w:hAnsi="Arial" w:cs="Arial"/>
          <w:color w:val="1A181C"/>
        </w:rPr>
      </w:pPr>
      <w:r w:rsidRPr="00431393">
        <w:rPr>
          <w:rFonts w:ascii="Arial" w:hAnsi="Arial" w:cs="Arial"/>
          <w:color w:val="1A181C"/>
        </w:rPr>
        <w:t>Dokumentu, z dowolna forma płatności;</w:t>
      </w:r>
    </w:p>
    <w:p w:rsidR="00431393" w:rsidRPr="00431393" w:rsidRDefault="00431393" w:rsidP="004313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142"/>
        <w:rPr>
          <w:rFonts w:ascii="Arial" w:hAnsi="Arial" w:cs="Arial"/>
          <w:color w:val="1A181C"/>
        </w:rPr>
      </w:pPr>
      <w:r w:rsidRPr="00431393">
        <w:rPr>
          <w:rFonts w:ascii="Arial" w:hAnsi="Arial" w:cs="Arial"/>
          <w:color w:val="1A181C"/>
        </w:rPr>
        <w:t>Obsługa systemu zamków hotelowych, programowanie kart</w:t>
      </w:r>
    </w:p>
    <w:p w:rsidR="00431393" w:rsidRPr="00431393" w:rsidRDefault="00431393" w:rsidP="004313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142"/>
        <w:rPr>
          <w:rFonts w:ascii="Arial" w:hAnsi="Arial" w:cs="Arial"/>
          <w:color w:val="1A181C"/>
        </w:rPr>
      </w:pPr>
      <w:r w:rsidRPr="00431393">
        <w:rPr>
          <w:rFonts w:ascii="Arial" w:hAnsi="Arial" w:cs="Arial"/>
          <w:color w:val="1A181C"/>
        </w:rPr>
        <w:t>Rabatowych systemu Gastro SZEF;</w:t>
      </w:r>
    </w:p>
    <w:p w:rsidR="00431393" w:rsidRPr="00431393" w:rsidRDefault="00431393" w:rsidP="00BC799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142"/>
        <w:rPr>
          <w:rFonts w:ascii="Arial" w:hAnsi="Arial" w:cs="Arial"/>
          <w:color w:val="1A181C"/>
        </w:rPr>
      </w:pPr>
      <w:r w:rsidRPr="00431393">
        <w:rPr>
          <w:rFonts w:ascii="Arial" w:hAnsi="Arial" w:cs="Arial"/>
          <w:color w:val="1A181C"/>
        </w:rPr>
        <w:t xml:space="preserve">Trzy predefiniowane karty pobytu w </w:t>
      </w:r>
      <w:proofErr w:type="spellStart"/>
      <w:r w:rsidRPr="00431393">
        <w:rPr>
          <w:rFonts w:ascii="Arial" w:hAnsi="Arial" w:cs="Arial"/>
          <w:color w:val="1A181C"/>
        </w:rPr>
        <w:t>jezykach</w:t>
      </w:r>
      <w:proofErr w:type="spellEnd"/>
      <w:r w:rsidRPr="00431393">
        <w:rPr>
          <w:rFonts w:ascii="Arial" w:hAnsi="Arial" w:cs="Arial"/>
          <w:color w:val="1A181C"/>
        </w:rPr>
        <w:t>: polskim, angielskim</w:t>
      </w:r>
      <w:r w:rsidRPr="00431393">
        <w:rPr>
          <w:rFonts w:ascii="Arial" w:hAnsi="Arial" w:cs="Arial"/>
          <w:color w:val="1A181C"/>
        </w:rPr>
        <w:t xml:space="preserve"> i</w:t>
      </w:r>
      <w:r w:rsidRPr="00431393">
        <w:rPr>
          <w:rFonts w:ascii="Arial" w:hAnsi="Arial" w:cs="Arial"/>
          <w:color w:val="1A181C"/>
        </w:rPr>
        <w:t xml:space="preserve"> niemieckim; możliwość edycji treści karty; dodawanie kolejnych</w:t>
      </w:r>
      <w:r>
        <w:rPr>
          <w:rFonts w:ascii="Arial" w:hAnsi="Arial" w:cs="Arial"/>
          <w:color w:val="1A181C"/>
        </w:rPr>
        <w:t xml:space="preserve"> w</w:t>
      </w:r>
      <w:r w:rsidRPr="00431393">
        <w:rPr>
          <w:rFonts w:ascii="Arial" w:hAnsi="Arial" w:cs="Arial"/>
          <w:color w:val="1A181C"/>
        </w:rPr>
        <w:t>ydruków;</w:t>
      </w:r>
    </w:p>
    <w:p w:rsidR="00431393" w:rsidRPr="00431393" w:rsidRDefault="00431393" w:rsidP="004313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142"/>
        <w:rPr>
          <w:rFonts w:ascii="Arial" w:hAnsi="Arial" w:cs="Arial"/>
          <w:color w:val="1A181C"/>
        </w:rPr>
      </w:pPr>
      <w:r w:rsidRPr="00431393">
        <w:rPr>
          <w:rFonts w:ascii="Arial" w:hAnsi="Arial" w:cs="Arial"/>
          <w:color w:val="1A181C"/>
        </w:rPr>
        <w:t>Zbieranie zgody na przetwarzanie danych osobowych i wysyłanie</w:t>
      </w:r>
    </w:p>
    <w:p w:rsidR="00431393" w:rsidRPr="00431393" w:rsidRDefault="00431393" w:rsidP="004313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142"/>
        <w:rPr>
          <w:rFonts w:ascii="Arial" w:hAnsi="Arial" w:cs="Arial"/>
          <w:color w:val="1A181C"/>
        </w:rPr>
      </w:pPr>
      <w:r w:rsidRPr="00431393">
        <w:rPr>
          <w:rFonts w:ascii="Arial" w:hAnsi="Arial" w:cs="Arial"/>
          <w:color w:val="1A181C"/>
        </w:rPr>
        <w:t>Informacji handlowych.</w:t>
      </w:r>
    </w:p>
    <w:p w:rsidR="00431393" w:rsidRPr="00431393" w:rsidRDefault="00431393" w:rsidP="004313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142"/>
        <w:rPr>
          <w:rFonts w:ascii="Arial" w:hAnsi="Arial" w:cs="Arial"/>
          <w:color w:val="1A181C"/>
        </w:rPr>
      </w:pPr>
      <w:r w:rsidRPr="00431393">
        <w:rPr>
          <w:rFonts w:ascii="Arial" w:hAnsi="Arial" w:cs="Arial"/>
          <w:color w:val="1A181C"/>
        </w:rPr>
        <w:t>Podgląd bieżącego stanu pokoi;</w:t>
      </w:r>
    </w:p>
    <w:p w:rsidR="00431393" w:rsidRPr="00431393" w:rsidRDefault="00431393" w:rsidP="004313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142"/>
        <w:rPr>
          <w:rFonts w:ascii="Arial" w:hAnsi="Arial" w:cs="Arial"/>
          <w:color w:val="1A181C"/>
        </w:rPr>
      </w:pPr>
      <w:r w:rsidRPr="00431393">
        <w:rPr>
          <w:rFonts w:ascii="Arial" w:hAnsi="Arial" w:cs="Arial"/>
          <w:color w:val="1A181C"/>
        </w:rPr>
        <w:t>Planowane i nieplanowane wyłączenia pokoi – awarie i remonty;</w:t>
      </w:r>
    </w:p>
    <w:p w:rsidR="00431393" w:rsidRPr="00431393" w:rsidRDefault="00431393" w:rsidP="004313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142"/>
        <w:rPr>
          <w:rFonts w:ascii="Arial" w:hAnsi="Arial" w:cs="Arial"/>
          <w:color w:val="1A181C"/>
        </w:rPr>
      </w:pPr>
      <w:r w:rsidRPr="00431393">
        <w:rPr>
          <w:rFonts w:ascii="Arial" w:hAnsi="Arial" w:cs="Arial"/>
          <w:color w:val="1A181C"/>
        </w:rPr>
        <w:t>Podgląd i zarzadzanie stanem telefonów (taryfikacja, blokowanie,</w:t>
      </w:r>
    </w:p>
    <w:p w:rsidR="00431393" w:rsidRPr="00431393" w:rsidRDefault="00431393" w:rsidP="004313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142"/>
        <w:rPr>
          <w:rFonts w:ascii="Arial" w:hAnsi="Arial" w:cs="Arial"/>
          <w:color w:val="1A181C"/>
        </w:rPr>
      </w:pPr>
      <w:r w:rsidRPr="00431393">
        <w:rPr>
          <w:rFonts w:ascii="Arial" w:hAnsi="Arial" w:cs="Arial"/>
          <w:color w:val="1A181C"/>
        </w:rPr>
        <w:t>Budzenie, itp.);</w:t>
      </w:r>
    </w:p>
    <w:p w:rsidR="00431393" w:rsidRPr="00431393" w:rsidRDefault="00431393" w:rsidP="004313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142"/>
        <w:rPr>
          <w:rFonts w:ascii="Arial" w:hAnsi="Arial" w:cs="Arial"/>
          <w:color w:val="1A181C"/>
        </w:rPr>
      </w:pPr>
      <w:r w:rsidRPr="00431393">
        <w:rPr>
          <w:rFonts w:ascii="Arial" w:hAnsi="Arial" w:cs="Arial"/>
          <w:color w:val="1A181C"/>
        </w:rPr>
        <w:t>Przesyłanie wiadomości pomiędzy stanowiskami;</w:t>
      </w:r>
    </w:p>
    <w:p w:rsidR="00431393" w:rsidRPr="00431393" w:rsidRDefault="00431393" w:rsidP="00431393">
      <w:pPr>
        <w:pStyle w:val="Akapitzlist"/>
        <w:numPr>
          <w:ilvl w:val="0"/>
          <w:numId w:val="6"/>
        </w:numPr>
        <w:ind w:left="851" w:hanging="142"/>
        <w:rPr>
          <w:rFonts w:ascii="Arial" w:hAnsi="Arial" w:cs="Arial"/>
          <w:color w:val="1A181C"/>
        </w:rPr>
      </w:pPr>
      <w:r w:rsidRPr="00431393">
        <w:rPr>
          <w:rFonts w:ascii="Arial" w:hAnsi="Arial" w:cs="Arial"/>
          <w:color w:val="1A181C"/>
        </w:rPr>
        <w:t>Konfigurowalne uprawnienia.</w:t>
      </w:r>
    </w:p>
    <w:p w:rsidR="00431393" w:rsidRPr="00431393" w:rsidRDefault="00431393" w:rsidP="00E36B2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142"/>
        <w:rPr>
          <w:rFonts w:ascii="Arial" w:hAnsi="Arial" w:cs="Arial"/>
          <w:color w:val="1A181C"/>
        </w:rPr>
      </w:pPr>
      <w:r w:rsidRPr="00431393">
        <w:rPr>
          <w:rFonts w:ascii="Arial" w:hAnsi="Arial" w:cs="Arial"/>
          <w:color w:val="1A181C"/>
        </w:rPr>
        <w:t>Rozliczenie wszystkich lub wybranych usług, z jakich korzystał klient</w:t>
      </w:r>
      <w:r>
        <w:rPr>
          <w:rFonts w:ascii="Arial" w:hAnsi="Arial" w:cs="Arial"/>
          <w:color w:val="1A181C"/>
        </w:rPr>
        <w:t xml:space="preserve"> </w:t>
      </w:r>
      <w:r w:rsidRPr="00431393">
        <w:rPr>
          <w:rFonts w:ascii="Arial" w:hAnsi="Arial" w:cs="Arial"/>
          <w:color w:val="1A181C"/>
        </w:rPr>
        <w:t>lub grupa;</w:t>
      </w:r>
    </w:p>
    <w:p w:rsidR="00431393" w:rsidRPr="00431393" w:rsidRDefault="00431393" w:rsidP="004313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142"/>
        <w:rPr>
          <w:rFonts w:ascii="Arial" w:hAnsi="Arial" w:cs="Arial"/>
          <w:color w:val="1A181C"/>
        </w:rPr>
      </w:pPr>
      <w:r w:rsidRPr="00431393">
        <w:rPr>
          <w:rFonts w:ascii="Arial" w:hAnsi="Arial" w:cs="Arial"/>
          <w:color w:val="1A181C"/>
        </w:rPr>
        <w:t>Przeliczanie obciążenia gościa wg aktualnego stanu meldunku;</w:t>
      </w:r>
    </w:p>
    <w:p w:rsidR="00431393" w:rsidRPr="00431393" w:rsidRDefault="00431393" w:rsidP="000D2BA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142"/>
        <w:rPr>
          <w:rFonts w:ascii="Arial" w:hAnsi="Arial" w:cs="Arial"/>
          <w:color w:val="1A181C"/>
        </w:rPr>
      </w:pPr>
      <w:r w:rsidRPr="00431393">
        <w:rPr>
          <w:rFonts w:ascii="Arial" w:hAnsi="Arial" w:cs="Arial"/>
          <w:color w:val="1A181C"/>
        </w:rPr>
        <w:t>Automatyczne naliczanie obciążeń usług gastronomicznych</w:t>
      </w:r>
      <w:r>
        <w:rPr>
          <w:rFonts w:ascii="Arial" w:hAnsi="Arial" w:cs="Arial"/>
          <w:color w:val="1A181C"/>
        </w:rPr>
        <w:t xml:space="preserve"> </w:t>
      </w:r>
      <w:r w:rsidRPr="00431393">
        <w:rPr>
          <w:rFonts w:ascii="Arial" w:hAnsi="Arial" w:cs="Arial"/>
          <w:color w:val="1A181C"/>
        </w:rPr>
        <w:t>przesyłanych z programu POS;</w:t>
      </w:r>
    </w:p>
    <w:p w:rsidR="00431393" w:rsidRPr="00431393" w:rsidRDefault="00431393" w:rsidP="004313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142"/>
        <w:rPr>
          <w:rFonts w:ascii="Arial" w:hAnsi="Arial" w:cs="Arial"/>
          <w:color w:val="1A181C"/>
        </w:rPr>
      </w:pPr>
      <w:r w:rsidRPr="00431393">
        <w:rPr>
          <w:rFonts w:ascii="Arial" w:hAnsi="Arial" w:cs="Arial"/>
          <w:color w:val="1A181C"/>
        </w:rPr>
        <w:t>Automatyczne lub opcjonalne przenoszenie obciążeń na konta _</w:t>
      </w:r>
      <w:proofErr w:type="spellStart"/>
      <w:r w:rsidRPr="00431393">
        <w:rPr>
          <w:rFonts w:ascii="Arial" w:hAnsi="Arial" w:cs="Arial"/>
          <w:color w:val="1A181C"/>
        </w:rPr>
        <w:t>rm</w:t>
      </w:r>
      <w:proofErr w:type="spellEnd"/>
      <w:r w:rsidRPr="00431393">
        <w:rPr>
          <w:rFonts w:ascii="Arial" w:hAnsi="Arial" w:cs="Arial"/>
          <w:color w:val="1A181C"/>
        </w:rPr>
        <w:t>;</w:t>
      </w:r>
    </w:p>
    <w:p w:rsidR="00431393" w:rsidRPr="00431393" w:rsidRDefault="00431393" w:rsidP="004313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142"/>
        <w:rPr>
          <w:rFonts w:ascii="Arial" w:hAnsi="Arial" w:cs="Arial"/>
          <w:color w:val="1A181C"/>
        </w:rPr>
      </w:pPr>
      <w:r w:rsidRPr="00431393">
        <w:rPr>
          <w:rFonts w:ascii="Arial" w:hAnsi="Arial" w:cs="Arial"/>
          <w:color w:val="1A181C"/>
        </w:rPr>
        <w:t>Konta odroczone gościa lub grupy – odroczenie płatności;</w:t>
      </w:r>
    </w:p>
    <w:p w:rsidR="00431393" w:rsidRPr="00431393" w:rsidRDefault="00431393" w:rsidP="004313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142"/>
        <w:rPr>
          <w:rFonts w:ascii="Arial" w:hAnsi="Arial" w:cs="Arial"/>
          <w:color w:val="1A181C"/>
        </w:rPr>
      </w:pPr>
      <w:r w:rsidRPr="00431393">
        <w:rPr>
          <w:rFonts w:ascii="Arial" w:hAnsi="Arial" w:cs="Arial"/>
          <w:color w:val="1A181C"/>
        </w:rPr>
        <w:t>Edycja obciążeń, grupowanie i rozgrupowywanie, łączenie i podział;</w:t>
      </w:r>
    </w:p>
    <w:p w:rsidR="00431393" w:rsidRPr="00431393" w:rsidRDefault="00431393" w:rsidP="004313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142"/>
        <w:rPr>
          <w:rFonts w:ascii="Arial" w:hAnsi="Arial" w:cs="Arial"/>
          <w:color w:val="1A181C"/>
        </w:rPr>
      </w:pPr>
      <w:r w:rsidRPr="00431393">
        <w:rPr>
          <w:rFonts w:ascii="Arial" w:hAnsi="Arial" w:cs="Arial"/>
          <w:color w:val="1A181C"/>
        </w:rPr>
        <w:t>Wprowadzenie dowolnej ilości usług dodatkowych do rachunku</w:t>
      </w:r>
    </w:p>
    <w:p w:rsidR="00431393" w:rsidRPr="00431393" w:rsidRDefault="00431393" w:rsidP="004313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142"/>
        <w:rPr>
          <w:rFonts w:ascii="Arial" w:hAnsi="Arial" w:cs="Arial"/>
          <w:color w:val="1A181C"/>
        </w:rPr>
      </w:pPr>
      <w:r w:rsidRPr="00431393">
        <w:rPr>
          <w:rFonts w:ascii="Arial" w:hAnsi="Arial" w:cs="Arial"/>
          <w:color w:val="1A181C"/>
        </w:rPr>
        <w:t>gościa;</w:t>
      </w:r>
    </w:p>
    <w:p w:rsidR="00431393" w:rsidRPr="00431393" w:rsidRDefault="00431393" w:rsidP="00BC7FE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142"/>
        <w:rPr>
          <w:rFonts w:ascii="Arial" w:hAnsi="Arial" w:cs="Arial"/>
          <w:color w:val="1A181C"/>
        </w:rPr>
      </w:pPr>
      <w:r w:rsidRPr="00431393">
        <w:rPr>
          <w:rFonts w:ascii="Arial" w:hAnsi="Arial" w:cs="Arial"/>
          <w:color w:val="1A181C"/>
        </w:rPr>
        <w:t>Wystawianie dokumentów sprzedaży do obciążeń lub niezależnie</w:t>
      </w:r>
      <w:r>
        <w:rPr>
          <w:rFonts w:ascii="Arial" w:hAnsi="Arial" w:cs="Arial"/>
          <w:color w:val="1A181C"/>
        </w:rPr>
        <w:t xml:space="preserve"> </w:t>
      </w:r>
      <w:r w:rsidRPr="00431393">
        <w:rPr>
          <w:rFonts w:ascii="Arial" w:hAnsi="Arial" w:cs="Arial"/>
          <w:color w:val="1A181C"/>
        </w:rPr>
        <w:t>od nich;</w:t>
      </w:r>
    </w:p>
    <w:p w:rsidR="00431393" w:rsidRPr="00431393" w:rsidRDefault="00431393" w:rsidP="00431393">
      <w:pPr>
        <w:pStyle w:val="Akapitzlist"/>
        <w:numPr>
          <w:ilvl w:val="0"/>
          <w:numId w:val="6"/>
        </w:numPr>
        <w:ind w:left="851" w:hanging="142"/>
        <w:rPr>
          <w:rFonts w:ascii="Arial" w:hAnsi="Arial" w:cs="Arial"/>
          <w:color w:val="1A181C"/>
        </w:rPr>
      </w:pPr>
      <w:r w:rsidRPr="00431393">
        <w:rPr>
          <w:rFonts w:ascii="Arial" w:hAnsi="Arial" w:cs="Arial"/>
          <w:color w:val="1A181C"/>
        </w:rPr>
        <w:t>Możliwość wystawiania faktur walutowych;</w:t>
      </w:r>
    </w:p>
    <w:p w:rsidR="00431393" w:rsidRPr="00431393" w:rsidRDefault="00431393" w:rsidP="004313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142"/>
        <w:rPr>
          <w:rFonts w:ascii="Arial" w:hAnsi="Arial" w:cs="Arial"/>
          <w:color w:val="1A181C"/>
        </w:rPr>
      </w:pPr>
      <w:r w:rsidRPr="00431393">
        <w:rPr>
          <w:rFonts w:ascii="Arial" w:hAnsi="Arial" w:cs="Arial"/>
          <w:color w:val="1A181C"/>
        </w:rPr>
        <w:t>Nazwy na fakturze - towarom można przypisać nazwy, wg których</w:t>
      </w:r>
    </w:p>
    <w:p w:rsidR="00431393" w:rsidRPr="00431393" w:rsidRDefault="00431393" w:rsidP="004313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142"/>
        <w:rPr>
          <w:rFonts w:ascii="Arial" w:hAnsi="Arial" w:cs="Arial"/>
          <w:color w:val="1A181C"/>
        </w:rPr>
      </w:pPr>
      <w:r w:rsidRPr="00431393">
        <w:rPr>
          <w:rFonts w:ascii="Arial" w:hAnsi="Arial" w:cs="Arial"/>
          <w:color w:val="1A181C"/>
        </w:rPr>
        <w:t>Będą automatycznie grupowane na wydruku;</w:t>
      </w:r>
    </w:p>
    <w:p w:rsidR="00431393" w:rsidRPr="00431393" w:rsidRDefault="00431393" w:rsidP="004313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142"/>
        <w:rPr>
          <w:rFonts w:ascii="Arial" w:hAnsi="Arial" w:cs="Arial"/>
          <w:color w:val="1A181C"/>
        </w:rPr>
      </w:pPr>
      <w:r w:rsidRPr="00431393">
        <w:rPr>
          <w:rFonts w:ascii="Arial" w:hAnsi="Arial" w:cs="Arial"/>
          <w:color w:val="1A181C"/>
        </w:rPr>
        <w:t>Szerokie możliwości zmiany treści dokumentów;</w:t>
      </w:r>
    </w:p>
    <w:p w:rsidR="00431393" w:rsidRPr="00431393" w:rsidRDefault="00431393" w:rsidP="00E12A8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142"/>
        <w:rPr>
          <w:rFonts w:ascii="Arial" w:hAnsi="Arial" w:cs="Arial"/>
          <w:color w:val="1A181C"/>
        </w:rPr>
      </w:pPr>
      <w:r w:rsidRPr="00431393">
        <w:rPr>
          <w:rFonts w:ascii="Arial" w:hAnsi="Arial" w:cs="Arial"/>
          <w:color w:val="1A181C"/>
        </w:rPr>
        <w:t>Dowolnie definiowalne okresy księgowe, po zamknięciu, których</w:t>
      </w:r>
      <w:r>
        <w:rPr>
          <w:rFonts w:ascii="Arial" w:hAnsi="Arial" w:cs="Arial"/>
          <w:color w:val="1A181C"/>
        </w:rPr>
        <w:t xml:space="preserve"> </w:t>
      </w:r>
      <w:r w:rsidRPr="00431393">
        <w:rPr>
          <w:rFonts w:ascii="Arial" w:hAnsi="Arial" w:cs="Arial"/>
          <w:color w:val="1A181C"/>
        </w:rPr>
        <w:t>edycja dokumentów jest niemożliwa;</w:t>
      </w:r>
    </w:p>
    <w:p w:rsidR="00431393" w:rsidRPr="00431393" w:rsidRDefault="00431393" w:rsidP="004313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142"/>
        <w:rPr>
          <w:rFonts w:ascii="Arial" w:hAnsi="Arial" w:cs="Arial"/>
          <w:color w:val="1A181C"/>
        </w:rPr>
      </w:pPr>
      <w:r w:rsidRPr="00431393">
        <w:rPr>
          <w:rFonts w:ascii="Arial" w:hAnsi="Arial" w:cs="Arial"/>
          <w:color w:val="1A181C"/>
        </w:rPr>
        <w:t>Definiowalne formy płatności;</w:t>
      </w:r>
    </w:p>
    <w:p w:rsidR="00431393" w:rsidRPr="00431393" w:rsidRDefault="00431393" w:rsidP="009556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142"/>
        <w:rPr>
          <w:rFonts w:ascii="Arial" w:hAnsi="Arial" w:cs="Arial"/>
          <w:color w:val="1A181C"/>
        </w:rPr>
      </w:pPr>
      <w:r w:rsidRPr="00431393">
        <w:rPr>
          <w:rFonts w:ascii="Arial" w:hAnsi="Arial" w:cs="Arial"/>
          <w:color w:val="1A181C"/>
        </w:rPr>
        <w:t>Możliwości dowolnej konfiguracji numerowania dokumentów</w:t>
      </w:r>
      <w:r>
        <w:rPr>
          <w:rFonts w:ascii="Arial" w:hAnsi="Arial" w:cs="Arial"/>
          <w:color w:val="1A181C"/>
        </w:rPr>
        <w:t xml:space="preserve"> </w:t>
      </w:r>
      <w:r w:rsidRPr="00431393">
        <w:rPr>
          <w:rFonts w:ascii="Arial" w:hAnsi="Arial" w:cs="Arial"/>
          <w:color w:val="1A181C"/>
        </w:rPr>
        <w:t>oraz ich formatów, dwa rejestry faktur;</w:t>
      </w:r>
    </w:p>
    <w:p w:rsidR="00431393" w:rsidRPr="00431393" w:rsidRDefault="00431393" w:rsidP="00A10AC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142"/>
        <w:rPr>
          <w:rFonts w:ascii="Arial" w:hAnsi="Arial" w:cs="Arial"/>
          <w:color w:val="1A181C"/>
        </w:rPr>
      </w:pPr>
      <w:r w:rsidRPr="00431393">
        <w:rPr>
          <w:rFonts w:ascii="Arial" w:hAnsi="Arial" w:cs="Arial"/>
          <w:color w:val="1A181C"/>
        </w:rPr>
        <w:t>Możliwość ustalenia domyślnej formy zapłaty, skracającej czas</w:t>
      </w:r>
      <w:r>
        <w:rPr>
          <w:rFonts w:ascii="Arial" w:hAnsi="Arial" w:cs="Arial"/>
          <w:color w:val="1A181C"/>
        </w:rPr>
        <w:t xml:space="preserve"> </w:t>
      </w:r>
      <w:r w:rsidRPr="00431393">
        <w:rPr>
          <w:rFonts w:ascii="Arial" w:hAnsi="Arial" w:cs="Arial"/>
          <w:color w:val="1A181C"/>
        </w:rPr>
        <w:t>wystawiania dokumentów;</w:t>
      </w:r>
    </w:p>
    <w:p w:rsidR="00431393" w:rsidRPr="00431393" w:rsidRDefault="00431393" w:rsidP="00F9619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142"/>
        <w:rPr>
          <w:rFonts w:ascii="Arial" w:hAnsi="Arial" w:cs="Arial"/>
          <w:color w:val="1A181C"/>
        </w:rPr>
      </w:pPr>
      <w:r w:rsidRPr="00431393">
        <w:rPr>
          <w:rFonts w:ascii="Arial" w:hAnsi="Arial" w:cs="Arial"/>
          <w:color w:val="1A181C"/>
        </w:rPr>
        <w:t>Elektroniczna realizacja transakcji poprzez softwarowy</w:t>
      </w:r>
      <w:r>
        <w:rPr>
          <w:rFonts w:ascii="Arial" w:hAnsi="Arial" w:cs="Arial"/>
          <w:color w:val="1A181C"/>
        </w:rPr>
        <w:t xml:space="preserve"> </w:t>
      </w:r>
      <w:r w:rsidRPr="00431393">
        <w:rPr>
          <w:rFonts w:ascii="Arial" w:hAnsi="Arial" w:cs="Arial"/>
          <w:color w:val="1A181C"/>
        </w:rPr>
        <w:t>terminal;</w:t>
      </w:r>
    </w:p>
    <w:p w:rsidR="00431393" w:rsidRPr="00431393" w:rsidRDefault="00431393" w:rsidP="004313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142"/>
        <w:rPr>
          <w:rFonts w:ascii="Arial" w:hAnsi="Arial" w:cs="Arial"/>
          <w:color w:val="1A181C"/>
        </w:rPr>
      </w:pPr>
      <w:r w:rsidRPr="00431393">
        <w:rPr>
          <w:rFonts w:ascii="Arial" w:hAnsi="Arial" w:cs="Arial"/>
          <w:color w:val="1A181C"/>
        </w:rPr>
        <w:t>Obsługa zaliczek;</w:t>
      </w:r>
    </w:p>
    <w:p w:rsidR="00431393" w:rsidRPr="00431393" w:rsidRDefault="00431393" w:rsidP="004313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142"/>
        <w:rPr>
          <w:rFonts w:ascii="Arial" w:hAnsi="Arial" w:cs="Arial"/>
          <w:color w:val="1A181C"/>
        </w:rPr>
      </w:pPr>
      <w:r w:rsidRPr="00431393">
        <w:rPr>
          <w:rFonts w:ascii="Arial" w:hAnsi="Arial" w:cs="Arial"/>
          <w:color w:val="1A181C"/>
        </w:rPr>
        <w:t>Automatyczna lub opcjonalna fiskalizacja faktur;</w:t>
      </w:r>
    </w:p>
    <w:p w:rsidR="00431393" w:rsidRPr="00431393" w:rsidRDefault="00431393" w:rsidP="00431393">
      <w:pPr>
        <w:pStyle w:val="Akapitzlist"/>
        <w:numPr>
          <w:ilvl w:val="0"/>
          <w:numId w:val="6"/>
        </w:numPr>
        <w:ind w:left="851" w:hanging="142"/>
        <w:rPr>
          <w:rFonts w:ascii="Arial" w:hAnsi="Arial" w:cs="Arial"/>
          <w:color w:val="1A181C"/>
        </w:rPr>
      </w:pPr>
      <w:r w:rsidRPr="00431393">
        <w:rPr>
          <w:rFonts w:ascii="Arial" w:hAnsi="Arial" w:cs="Arial"/>
          <w:color w:val="1A181C"/>
        </w:rPr>
        <w:t>Konfigurowalne logo hotelu na wydrukach;</w:t>
      </w:r>
    </w:p>
    <w:p w:rsidR="00431393" w:rsidRPr="00431393" w:rsidRDefault="00431393" w:rsidP="004313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142"/>
        <w:rPr>
          <w:rFonts w:ascii="Arial" w:hAnsi="Arial" w:cs="Arial"/>
          <w:color w:val="1A181C"/>
        </w:rPr>
      </w:pPr>
      <w:r w:rsidRPr="00431393">
        <w:rPr>
          <w:rFonts w:ascii="Arial" w:hAnsi="Arial" w:cs="Arial"/>
          <w:color w:val="1A181C"/>
        </w:rPr>
        <w:t>Rejestracja przeprowadzonych operacji w dzienniku</w:t>
      </w:r>
    </w:p>
    <w:p w:rsidR="00431393" w:rsidRPr="00431393" w:rsidRDefault="00431393" w:rsidP="004313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142"/>
        <w:rPr>
          <w:rFonts w:ascii="Arial" w:hAnsi="Arial" w:cs="Arial"/>
          <w:color w:val="1A181C"/>
        </w:rPr>
      </w:pPr>
      <w:r w:rsidRPr="00431393">
        <w:rPr>
          <w:rFonts w:ascii="Arial" w:hAnsi="Arial" w:cs="Arial"/>
          <w:color w:val="1A181C"/>
        </w:rPr>
        <w:t>czynności systemu;</w:t>
      </w:r>
    </w:p>
    <w:p w:rsidR="00431393" w:rsidRPr="00431393" w:rsidRDefault="00431393" w:rsidP="004313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142"/>
        <w:rPr>
          <w:rFonts w:ascii="Arial" w:hAnsi="Arial" w:cs="Arial"/>
          <w:color w:val="1A181C"/>
        </w:rPr>
      </w:pPr>
      <w:r w:rsidRPr="00431393">
        <w:rPr>
          <w:rFonts w:ascii="Arial" w:hAnsi="Arial" w:cs="Arial"/>
          <w:color w:val="1A181C"/>
        </w:rPr>
        <w:t>Szeroka lista uprawnień, możliwość odebrania dostępu do niektórych</w:t>
      </w:r>
    </w:p>
    <w:p w:rsidR="00431393" w:rsidRPr="00431393" w:rsidRDefault="00431393" w:rsidP="00431393">
      <w:pPr>
        <w:pStyle w:val="Akapitzlist"/>
        <w:numPr>
          <w:ilvl w:val="0"/>
          <w:numId w:val="6"/>
        </w:numPr>
        <w:spacing w:after="0"/>
        <w:ind w:left="851" w:hanging="142"/>
        <w:rPr>
          <w:rFonts w:ascii="Arial" w:hAnsi="Arial" w:cs="Arial"/>
          <w:color w:val="1A181C"/>
        </w:rPr>
      </w:pPr>
      <w:r w:rsidRPr="00431393">
        <w:rPr>
          <w:rFonts w:ascii="Arial" w:hAnsi="Arial" w:cs="Arial"/>
          <w:color w:val="1A181C"/>
        </w:rPr>
        <w:t>funkcji (</w:t>
      </w:r>
      <w:proofErr w:type="spellStart"/>
      <w:r w:rsidRPr="00431393">
        <w:rPr>
          <w:rFonts w:ascii="Arial" w:hAnsi="Arial" w:cs="Arial"/>
          <w:color w:val="1A181C"/>
        </w:rPr>
        <w:t>np</w:t>
      </w:r>
      <w:proofErr w:type="spellEnd"/>
      <w:r w:rsidRPr="00431393">
        <w:rPr>
          <w:rFonts w:ascii="Arial" w:hAnsi="Arial" w:cs="Arial"/>
          <w:color w:val="1A181C"/>
        </w:rPr>
        <w:t xml:space="preserve"> usuwania dokumentów lub wystawiania korekt)</w:t>
      </w:r>
    </w:p>
    <w:p w:rsidR="00431393" w:rsidRPr="00431393" w:rsidRDefault="00431393" w:rsidP="006B67E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142"/>
        <w:rPr>
          <w:rFonts w:ascii="Arial" w:hAnsi="Arial" w:cs="Arial"/>
          <w:color w:val="1A181C"/>
        </w:rPr>
      </w:pPr>
      <w:r w:rsidRPr="00431393">
        <w:rPr>
          <w:rFonts w:ascii="Arial" w:hAnsi="Arial" w:cs="Arial"/>
          <w:color w:val="1A181C"/>
        </w:rPr>
        <w:t>Możliwość drukowania szczegółowego rachunku informacyjnego</w:t>
      </w:r>
      <w:r>
        <w:rPr>
          <w:rFonts w:ascii="Arial" w:hAnsi="Arial" w:cs="Arial"/>
          <w:color w:val="1A181C"/>
        </w:rPr>
        <w:t xml:space="preserve"> </w:t>
      </w:r>
      <w:r w:rsidRPr="00431393">
        <w:rPr>
          <w:rFonts w:ascii="Arial" w:hAnsi="Arial" w:cs="Arial"/>
          <w:color w:val="1A181C"/>
        </w:rPr>
        <w:t>zawierającego dane na temat obciążeń i gości;</w:t>
      </w:r>
    </w:p>
    <w:p w:rsidR="00431393" w:rsidRPr="00431393" w:rsidRDefault="00431393" w:rsidP="004313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142"/>
        <w:rPr>
          <w:rFonts w:ascii="Arial" w:hAnsi="Arial" w:cs="Arial"/>
          <w:color w:val="1A181C"/>
        </w:rPr>
      </w:pPr>
      <w:r w:rsidRPr="00431393">
        <w:rPr>
          <w:rFonts w:ascii="Arial" w:hAnsi="Arial" w:cs="Arial"/>
          <w:color w:val="1A181C"/>
        </w:rPr>
        <w:t>Podgląd dokumentów archiwalnych;</w:t>
      </w:r>
    </w:p>
    <w:p w:rsidR="00431393" w:rsidRPr="00431393" w:rsidRDefault="00431393" w:rsidP="00431393">
      <w:pPr>
        <w:pStyle w:val="Akapitzlist"/>
        <w:numPr>
          <w:ilvl w:val="0"/>
          <w:numId w:val="6"/>
        </w:numPr>
        <w:ind w:left="851" w:hanging="142"/>
        <w:rPr>
          <w:rFonts w:ascii="Arial" w:hAnsi="Arial" w:cs="Arial"/>
          <w:color w:val="1A181C"/>
        </w:rPr>
      </w:pPr>
      <w:r w:rsidRPr="00431393">
        <w:rPr>
          <w:rFonts w:ascii="Arial" w:hAnsi="Arial" w:cs="Arial"/>
          <w:color w:val="1A181C"/>
        </w:rPr>
        <w:t>Przesyłanie utworzonych dokumentów zapłaty do systemów FK.</w:t>
      </w:r>
    </w:p>
    <w:p w:rsidR="005C32B7" w:rsidRPr="00313928" w:rsidRDefault="005C32B7" w:rsidP="005F56C0">
      <w:pPr>
        <w:pStyle w:val="Nagwek1"/>
        <w:jc w:val="both"/>
      </w:pPr>
      <w:r w:rsidRPr="00313928">
        <w:t>USŁUGI</w:t>
      </w:r>
    </w:p>
    <w:p w:rsidR="005C32B7" w:rsidRPr="00313928" w:rsidRDefault="00380B33" w:rsidP="005F56C0">
      <w:pPr>
        <w:pStyle w:val="Nagwek2"/>
        <w:ind w:left="851" w:hanging="142"/>
        <w:jc w:val="both"/>
        <w:rPr>
          <w:rFonts w:ascii="Arial" w:hAnsi="Arial" w:cs="Arial"/>
          <w:color w:val="auto"/>
        </w:rPr>
      </w:pPr>
      <w:r w:rsidRPr="00313928">
        <w:rPr>
          <w:rFonts w:ascii="Arial" w:hAnsi="Arial" w:cs="Arial"/>
          <w:color w:val="auto"/>
        </w:rPr>
        <w:t>Wdrożeniowe</w:t>
      </w:r>
      <w:r w:rsidR="005C32B7" w:rsidRPr="00313928">
        <w:rPr>
          <w:rFonts w:ascii="Arial" w:hAnsi="Arial" w:cs="Arial"/>
          <w:color w:val="auto"/>
        </w:rPr>
        <w:t xml:space="preserve"> </w:t>
      </w:r>
    </w:p>
    <w:p w:rsidR="001172CA" w:rsidRPr="00313928" w:rsidRDefault="00706178" w:rsidP="005F56C0">
      <w:pPr>
        <w:pStyle w:val="Akapitzlist"/>
        <w:numPr>
          <w:ilvl w:val="0"/>
          <w:numId w:val="10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Instalacja sprzętu</w:t>
      </w:r>
      <w:r w:rsidR="001172CA" w:rsidRPr="00313928">
        <w:rPr>
          <w:rFonts w:ascii="Arial" w:hAnsi="Arial" w:cs="Arial"/>
        </w:rPr>
        <w:t xml:space="preserve"> i oprogramowania w lokalach</w:t>
      </w:r>
    </w:p>
    <w:p w:rsidR="00391D81" w:rsidRPr="00570394" w:rsidRDefault="007C3193" w:rsidP="00570394">
      <w:pPr>
        <w:pStyle w:val="Akapitzlist"/>
        <w:numPr>
          <w:ilvl w:val="0"/>
          <w:numId w:val="10"/>
        </w:numPr>
        <w:ind w:left="851" w:hanging="142"/>
        <w:rPr>
          <w:rFonts w:ascii="Arial" w:hAnsi="Arial" w:cs="Arial"/>
        </w:rPr>
      </w:pPr>
      <w:r w:rsidRPr="00313928">
        <w:rPr>
          <w:rFonts w:ascii="Arial" w:hAnsi="Arial" w:cs="Arial"/>
        </w:rPr>
        <w:t>Implem</w:t>
      </w:r>
      <w:r w:rsidR="001172CA" w:rsidRPr="00313928">
        <w:rPr>
          <w:rFonts w:ascii="Arial" w:hAnsi="Arial" w:cs="Arial"/>
        </w:rPr>
        <w:t xml:space="preserve">entacja  konfiguracji zgodnie z potrzebami </w:t>
      </w:r>
      <w:r w:rsidR="005F56C0" w:rsidRPr="00313928">
        <w:rPr>
          <w:rFonts w:ascii="Arial" w:hAnsi="Arial" w:cs="Arial"/>
        </w:rPr>
        <w:t>zamawiającego</w:t>
      </w:r>
      <w:r w:rsidR="00570394">
        <w:rPr>
          <w:rFonts w:ascii="Arial" w:hAnsi="Arial" w:cs="Arial"/>
        </w:rPr>
        <w:br/>
      </w:r>
    </w:p>
    <w:p w:rsidR="005C32B7" w:rsidRPr="00313928" w:rsidRDefault="00380B33" w:rsidP="005F56C0">
      <w:pPr>
        <w:pStyle w:val="Nagwek2"/>
        <w:ind w:left="851" w:hanging="142"/>
        <w:jc w:val="both"/>
        <w:rPr>
          <w:rFonts w:ascii="Arial" w:hAnsi="Arial" w:cs="Arial"/>
          <w:b w:val="0"/>
          <w:i/>
          <w:color w:val="auto"/>
          <w:sz w:val="22"/>
          <w:szCs w:val="22"/>
        </w:rPr>
      </w:pPr>
      <w:r w:rsidRPr="00313928">
        <w:rPr>
          <w:rFonts w:ascii="Arial" w:hAnsi="Arial" w:cs="Arial"/>
          <w:color w:val="auto"/>
        </w:rPr>
        <w:t>Szkoleniowe</w:t>
      </w:r>
      <w:r w:rsidR="00706178" w:rsidRPr="00313928">
        <w:rPr>
          <w:rFonts w:ascii="Arial" w:hAnsi="Arial" w:cs="Arial"/>
          <w:b w:val="0"/>
          <w:sz w:val="28"/>
        </w:rPr>
        <w:t xml:space="preserve"> </w:t>
      </w:r>
    </w:p>
    <w:p w:rsidR="00917338" w:rsidRPr="00313928" w:rsidRDefault="00917338" w:rsidP="005F56C0">
      <w:pPr>
        <w:pStyle w:val="Akapitzlist"/>
        <w:numPr>
          <w:ilvl w:val="0"/>
          <w:numId w:val="10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Szkolenie podczas wdrożenia systemu</w:t>
      </w:r>
    </w:p>
    <w:p w:rsidR="005C32B7" w:rsidRPr="00313928" w:rsidRDefault="006F0C4F" w:rsidP="005F56C0">
      <w:pPr>
        <w:pStyle w:val="Akapitzlist"/>
        <w:numPr>
          <w:ilvl w:val="0"/>
          <w:numId w:val="10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Możliwość dostępu do szkoleń poprzez instrukcje</w:t>
      </w:r>
      <w:r w:rsidR="00706178" w:rsidRPr="00313928">
        <w:rPr>
          <w:rFonts w:ascii="Arial" w:hAnsi="Arial" w:cs="Arial"/>
        </w:rPr>
        <w:t xml:space="preserve"> w</w:t>
      </w:r>
      <w:r w:rsidRPr="00313928">
        <w:rPr>
          <w:rFonts w:ascii="Arial" w:hAnsi="Arial" w:cs="Arial"/>
        </w:rPr>
        <w:t xml:space="preserve"> </w:t>
      </w:r>
      <w:r w:rsidR="00706178" w:rsidRPr="00313928">
        <w:rPr>
          <w:rFonts w:ascii="Arial" w:hAnsi="Arial" w:cs="Arial"/>
        </w:rPr>
        <w:t>Internecie</w:t>
      </w:r>
      <w:r w:rsidR="00E67D0F" w:rsidRPr="00313928">
        <w:rPr>
          <w:rFonts w:ascii="Arial" w:hAnsi="Arial" w:cs="Arial"/>
        </w:rPr>
        <w:t xml:space="preserve"> (Platforma szkoleniowa online – instrukcje obsługi programu</w:t>
      </w:r>
      <w:r w:rsidR="00706178" w:rsidRPr="00313928">
        <w:rPr>
          <w:rFonts w:ascii="Arial" w:hAnsi="Arial" w:cs="Arial"/>
        </w:rPr>
        <w:t xml:space="preserve"> dla kelnerów, barmanów, menadżerów)</w:t>
      </w:r>
    </w:p>
    <w:p w:rsidR="005C32B7" w:rsidRPr="00313928" w:rsidRDefault="005C32B7" w:rsidP="005F56C0">
      <w:pPr>
        <w:pStyle w:val="Nagwek1"/>
        <w:jc w:val="both"/>
      </w:pPr>
      <w:r w:rsidRPr="00313928">
        <w:t>SERWIS</w:t>
      </w:r>
      <w:r w:rsidR="001502DD" w:rsidRPr="00313928">
        <w:t xml:space="preserve"> </w:t>
      </w:r>
    </w:p>
    <w:p w:rsidR="005C32B7" w:rsidRPr="00313928" w:rsidRDefault="008D46DB" w:rsidP="005F56C0">
      <w:pPr>
        <w:pStyle w:val="Akapitzlist"/>
        <w:numPr>
          <w:ilvl w:val="0"/>
          <w:numId w:val="9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Telefoniczny d</w:t>
      </w:r>
      <w:r w:rsidR="001172CA" w:rsidRPr="00313928">
        <w:rPr>
          <w:rFonts w:ascii="Arial" w:hAnsi="Arial" w:cs="Arial"/>
        </w:rPr>
        <w:t>ostęp do serwisu w godzinach 8:00 – 23:00</w:t>
      </w:r>
    </w:p>
    <w:p w:rsidR="001172CA" w:rsidRPr="00313928" w:rsidRDefault="001172CA" w:rsidP="005F56C0">
      <w:pPr>
        <w:pStyle w:val="Akapitzlist"/>
        <w:numPr>
          <w:ilvl w:val="0"/>
          <w:numId w:val="9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Dedykowany numer telefonu do obsługi zgłoszeń serwisowych</w:t>
      </w:r>
    </w:p>
    <w:p w:rsidR="008D46DB" w:rsidRPr="00313928" w:rsidRDefault="008D46DB" w:rsidP="005F56C0">
      <w:pPr>
        <w:pStyle w:val="Akapitzlist"/>
        <w:numPr>
          <w:ilvl w:val="0"/>
          <w:numId w:val="9"/>
        </w:numPr>
        <w:ind w:left="851" w:hanging="142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Możliwość zdalnej pomocy serwisowej (online) jak i bezpośredniej wizyty serwisowej</w:t>
      </w:r>
    </w:p>
    <w:p w:rsidR="00430890" w:rsidRPr="00313928" w:rsidRDefault="00430890" w:rsidP="005F56C0">
      <w:pPr>
        <w:ind w:left="851"/>
        <w:jc w:val="both"/>
        <w:rPr>
          <w:rFonts w:ascii="Arial" w:hAnsi="Arial" w:cs="Arial"/>
        </w:rPr>
      </w:pPr>
    </w:p>
    <w:p w:rsidR="005F56C0" w:rsidRPr="00313928" w:rsidRDefault="005F56C0" w:rsidP="005F56C0">
      <w:pPr>
        <w:ind w:left="851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Ze względu na charakter zamówienia oraz tryb wyłonienia jego Wykonawcy, Zamawiający zakłada iż:</w:t>
      </w:r>
    </w:p>
    <w:p w:rsidR="005F56C0" w:rsidRDefault="005F56C0" w:rsidP="005F56C0">
      <w:pPr>
        <w:ind w:left="851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 xml:space="preserve">- </w:t>
      </w:r>
      <w:r w:rsidR="00430890" w:rsidRPr="00313928">
        <w:rPr>
          <w:rFonts w:ascii="Arial" w:hAnsi="Arial" w:cs="Arial"/>
        </w:rPr>
        <w:t>Wykonawca przed przystąpieniem do realizacji zamówienia zweryfikuje możliwości posiadanego przez Zamawiającego sprzętu na których zainstalowane zostanie oprogramowanie,</w:t>
      </w:r>
    </w:p>
    <w:p w:rsidR="00570394" w:rsidRPr="00313928" w:rsidRDefault="00570394" w:rsidP="005F56C0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Podczas prowadzonych negocjacji ustalone zostaną szczegółowe potrzeby Zamawiającego wobec czego funkcjonalności systemu oraz potrzeby sprzętowe określone w niniejszym opisie mogą ulec zmianie,</w:t>
      </w:r>
    </w:p>
    <w:p w:rsidR="00430890" w:rsidRPr="00313928" w:rsidRDefault="00430890" w:rsidP="00430890">
      <w:pPr>
        <w:ind w:left="851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- Wykonawca uzgodni z Zamawiającym potrzeby w zakresie integracji tego oprogramowania z innymi programami,</w:t>
      </w:r>
    </w:p>
    <w:p w:rsidR="00430890" w:rsidRPr="00313928" w:rsidRDefault="00430890" w:rsidP="00430890">
      <w:pPr>
        <w:ind w:left="851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 xml:space="preserve">- Instalacja nowego oprogramowania nastąpi w sposób niezakłócający pracy Zamawiającego (dokładny termin powinien zostać uzgodniony z </w:t>
      </w:r>
      <w:r w:rsidR="00BF4064" w:rsidRPr="00313928">
        <w:rPr>
          <w:rFonts w:ascii="Arial" w:hAnsi="Arial" w:cs="Arial"/>
        </w:rPr>
        <w:t>Zamawiającym</w:t>
      </w:r>
      <w:r w:rsidRPr="00313928">
        <w:rPr>
          <w:rFonts w:ascii="Arial" w:hAnsi="Arial" w:cs="Arial"/>
        </w:rPr>
        <w:t>)</w:t>
      </w:r>
      <w:r w:rsidR="00BF4064" w:rsidRPr="00313928">
        <w:rPr>
          <w:rFonts w:ascii="Arial" w:hAnsi="Arial" w:cs="Arial"/>
        </w:rPr>
        <w:t>,</w:t>
      </w:r>
    </w:p>
    <w:p w:rsidR="0011025F" w:rsidRDefault="00430890" w:rsidP="00570394">
      <w:pPr>
        <w:ind w:left="851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 xml:space="preserve">- Wykonawca przeszkoli </w:t>
      </w:r>
      <w:r w:rsidR="00BF4064" w:rsidRPr="00313928">
        <w:rPr>
          <w:rFonts w:ascii="Arial" w:hAnsi="Arial" w:cs="Arial"/>
        </w:rPr>
        <w:t xml:space="preserve">wszystkich </w:t>
      </w:r>
      <w:r w:rsidRPr="00313928">
        <w:rPr>
          <w:rFonts w:ascii="Arial" w:hAnsi="Arial" w:cs="Arial"/>
        </w:rPr>
        <w:t xml:space="preserve">wyznaczonych przez </w:t>
      </w:r>
      <w:r w:rsidR="00BF4064" w:rsidRPr="00313928">
        <w:rPr>
          <w:rFonts w:ascii="Arial" w:hAnsi="Arial" w:cs="Arial"/>
        </w:rPr>
        <w:t>Zamawiającego pracowników w zakresie obsługi programu</w:t>
      </w:r>
      <w:r w:rsidR="00570394">
        <w:rPr>
          <w:rFonts w:ascii="Arial" w:hAnsi="Arial" w:cs="Arial"/>
        </w:rPr>
        <w:t>.</w:t>
      </w:r>
    </w:p>
    <w:p w:rsidR="0011025F" w:rsidRPr="00313928" w:rsidRDefault="0011025F" w:rsidP="00430890">
      <w:pPr>
        <w:ind w:left="851"/>
        <w:jc w:val="both"/>
        <w:rPr>
          <w:rFonts w:ascii="Arial" w:hAnsi="Arial" w:cs="Arial"/>
        </w:rPr>
      </w:pPr>
    </w:p>
    <w:p w:rsidR="00BF4064" w:rsidRPr="00313928" w:rsidRDefault="00BF4064" w:rsidP="00BF4064">
      <w:pPr>
        <w:ind w:left="851"/>
        <w:jc w:val="both"/>
        <w:rPr>
          <w:rFonts w:ascii="Arial" w:hAnsi="Arial" w:cs="Arial"/>
        </w:rPr>
      </w:pPr>
      <w:r w:rsidRPr="00313928">
        <w:rPr>
          <w:rFonts w:ascii="Arial" w:hAnsi="Arial" w:cs="Arial"/>
          <w:b/>
        </w:rPr>
        <w:t>Główne postanowienia przyszłej umowy</w:t>
      </w:r>
      <w:r w:rsidRPr="00313928">
        <w:rPr>
          <w:rFonts w:ascii="Arial" w:hAnsi="Arial" w:cs="Arial"/>
        </w:rPr>
        <w:t xml:space="preserve"> </w:t>
      </w:r>
    </w:p>
    <w:p w:rsidR="00BF4064" w:rsidRPr="00313928" w:rsidRDefault="00BF4064" w:rsidP="00BF4064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 xml:space="preserve">Termin realizacji całego zamówienia, w tym również szkoleń nie może być dłuższy niż do dnia </w:t>
      </w:r>
      <w:r w:rsidRPr="00313928">
        <w:rPr>
          <w:rFonts w:ascii="Arial" w:hAnsi="Arial" w:cs="Arial"/>
          <w:b/>
        </w:rPr>
        <w:t>28.12.2016 r.</w:t>
      </w:r>
    </w:p>
    <w:p w:rsidR="00313928" w:rsidRPr="00313928" w:rsidRDefault="00313928" w:rsidP="00BF4064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Wykonawca wykona przedmiot umowy silami własnymi – nie dopuszcza się udziału podwykonawców.</w:t>
      </w:r>
    </w:p>
    <w:p w:rsidR="00BF4064" w:rsidRPr="00313928" w:rsidRDefault="00BF4064" w:rsidP="00BF4064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 xml:space="preserve">Płatność za realizację zamówienia nastąpi w terminie do 21 dni od daty dostarczenia </w:t>
      </w:r>
      <w:r w:rsidRPr="00313928">
        <w:rPr>
          <w:rFonts w:ascii="Arial" w:hAnsi="Arial" w:cs="Arial"/>
        </w:rPr>
        <w:br/>
        <w:t>do Zamawiającego prawidłowo wystawionej faktury vat.</w:t>
      </w:r>
    </w:p>
    <w:p w:rsidR="00BF4064" w:rsidRPr="00313928" w:rsidRDefault="00BF4064" w:rsidP="00BF4064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Zamawiający ma prawo wglądu w przebieg realizacji zamówienia na każdym jego etapie.</w:t>
      </w:r>
    </w:p>
    <w:p w:rsidR="00DB1FC7" w:rsidRDefault="00DB1FC7" w:rsidP="00DB1FC7">
      <w:pPr>
        <w:ind w:left="1134"/>
        <w:jc w:val="both"/>
        <w:rPr>
          <w:rFonts w:ascii="Arial" w:hAnsi="Arial" w:cs="Arial"/>
          <w:b/>
          <w:sz w:val="20"/>
          <w:szCs w:val="20"/>
        </w:rPr>
      </w:pPr>
    </w:p>
    <w:p w:rsidR="00B72AE2" w:rsidRDefault="00DB1FC7" w:rsidP="00DB1FC7">
      <w:pPr>
        <w:ind w:left="1134"/>
        <w:jc w:val="both"/>
        <w:rPr>
          <w:rFonts w:ascii="Arial" w:hAnsi="Arial" w:cs="Arial"/>
          <w:b/>
          <w:sz w:val="20"/>
          <w:szCs w:val="20"/>
        </w:rPr>
      </w:pPr>
      <w:r w:rsidRPr="00A31780">
        <w:rPr>
          <w:rFonts w:ascii="Arial" w:hAnsi="Arial" w:cs="Arial"/>
          <w:b/>
          <w:sz w:val="20"/>
          <w:szCs w:val="20"/>
        </w:rPr>
        <w:t xml:space="preserve">Uwaga: Ze względu na tryb wyboru Wykonawcy, Zamawiający zastrzega sobie prawo                    do zmiany funkcjonalnalności </w:t>
      </w:r>
      <w:r>
        <w:rPr>
          <w:rFonts w:ascii="Arial" w:hAnsi="Arial" w:cs="Arial"/>
          <w:b/>
          <w:sz w:val="20"/>
          <w:szCs w:val="20"/>
        </w:rPr>
        <w:t xml:space="preserve">oprogramowania </w:t>
      </w:r>
      <w:r w:rsidRPr="00A31780">
        <w:rPr>
          <w:rFonts w:ascii="Arial" w:hAnsi="Arial" w:cs="Arial"/>
          <w:b/>
          <w:sz w:val="20"/>
          <w:szCs w:val="20"/>
        </w:rPr>
        <w:t>lub parametrów sprzętu które zostały zawarte w niniejszym opisie, a które powinny zostać szczegółowo doprecyzowane w drodze przeprowadzonych negocjacji.</w:t>
      </w:r>
    </w:p>
    <w:p w:rsidR="00DB1FC7" w:rsidRPr="00A31780" w:rsidRDefault="00DB1FC7" w:rsidP="00DB1FC7">
      <w:pPr>
        <w:ind w:left="1134"/>
        <w:jc w:val="both"/>
        <w:rPr>
          <w:rFonts w:ascii="Arial" w:hAnsi="Arial" w:cs="Arial"/>
          <w:b/>
          <w:sz w:val="20"/>
          <w:szCs w:val="20"/>
        </w:rPr>
      </w:pPr>
    </w:p>
    <w:p w:rsidR="00DB1FC7" w:rsidRPr="009309AA" w:rsidRDefault="00DB1FC7" w:rsidP="00DB1FC7">
      <w:pPr>
        <w:ind w:left="113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309AA">
        <w:rPr>
          <w:rFonts w:ascii="Arial" w:hAnsi="Arial" w:cs="Arial"/>
          <w:b/>
          <w:sz w:val="20"/>
          <w:szCs w:val="20"/>
          <w:u w:val="single"/>
        </w:rPr>
        <w:t>W wyniku prowadzonych negocjacji dopuszcza się złożenie oferty cenowej</w:t>
      </w:r>
      <w:r>
        <w:rPr>
          <w:rFonts w:ascii="Arial" w:hAnsi="Arial" w:cs="Arial"/>
          <w:b/>
          <w:sz w:val="20"/>
          <w:szCs w:val="20"/>
          <w:u w:val="single"/>
        </w:rPr>
        <w:t xml:space="preserve"> (załącznik nr 2)</w:t>
      </w:r>
      <w:r w:rsidRPr="009309AA">
        <w:rPr>
          <w:rFonts w:ascii="Arial" w:hAnsi="Arial" w:cs="Arial"/>
          <w:b/>
          <w:sz w:val="20"/>
          <w:szCs w:val="20"/>
          <w:u w:val="single"/>
        </w:rPr>
        <w:t xml:space="preserve">, na podstawie której Zamawiający dopuszcza podpisanie umowy 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 w:rsidRPr="009309AA">
        <w:rPr>
          <w:rFonts w:ascii="Arial" w:hAnsi="Arial" w:cs="Arial"/>
          <w:b/>
          <w:sz w:val="20"/>
          <w:szCs w:val="20"/>
          <w:u w:val="single"/>
        </w:rPr>
        <w:t>na wykonanie przedmiotowego zamówienia.</w:t>
      </w:r>
    </w:p>
    <w:p w:rsidR="00DB1FC7" w:rsidRPr="00313928" w:rsidRDefault="00DB1FC7" w:rsidP="00BF4064">
      <w:pPr>
        <w:ind w:left="851"/>
        <w:jc w:val="both"/>
        <w:rPr>
          <w:rFonts w:ascii="Arial" w:hAnsi="Arial" w:cs="Arial"/>
          <w:b/>
        </w:rPr>
      </w:pPr>
    </w:p>
    <w:p w:rsidR="006F7515" w:rsidRDefault="006F7515" w:rsidP="00A5373B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Udział w negocjacjach</w:t>
      </w:r>
    </w:p>
    <w:p w:rsidR="006F7515" w:rsidRDefault="006F7515" w:rsidP="006F7515">
      <w:pPr>
        <w:pStyle w:val="Akapitzlist"/>
        <w:spacing w:after="160" w:line="259" w:lineRule="auto"/>
        <w:ind w:left="1080"/>
        <w:jc w:val="both"/>
        <w:rPr>
          <w:rFonts w:ascii="Arial" w:hAnsi="Arial" w:cs="Arial"/>
          <w:b/>
        </w:rPr>
      </w:pPr>
    </w:p>
    <w:p w:rsidR="006F7515" w:rsidRDefault="006F7515" w:rsidP="006F7515">
      <w:pPr>
        <w:pStyle w:val="Akapitzlist"/>
        <w:ind w:left="1134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 xml:space="preserve">Potwierdzenie </w:t>
      </w:r>
      <w:r>
        <w:rPr>
          <w:rFonts w:ascii="Arial" w:hAnsi="Arial" w:cs="Arial"/>
        </w:rPr>
        <w:t xml:space="preserve">chęci </w:t>
      </w:r>
      <w:r w:rsidRPr="00313928">
        <w:rPr>
          <w:rFonts w:ascii="Arial" w:hAnsi="Arial" w:cs="Arial"/>
        </w:rPr>
        <w:t xml:space="preserve">udziału w negocjacjach należy zgłosić </w:t>
      </w:r>
      <w:r>
        <w:rPr>
          <w:rFonts w:ascii="Arial" w:hAnsi="Arial" w:cs="Arial"/>
        </w:rPr>
        <w:t xml:space="preserve">najpóźniej do dnia 28.11.2016 do godziny 15:00 w formie pisemnej </w:t>
      </w:r>
      <w:r w:rsidRPr="00313928">
        <w:rPr>
          <w:rFonts w:ascii="Arial" w:hAnsi="Arial" w:cs="Arial"/>
        </w:rPr>
        <w:t>na druku „wniosek o przystąpienie do negocjacji”</w:t>
      </w:r>
      <w:r w:rsidR="00DB1FC7">
        <w:rPr>
          <w:rFonts w:ascii="Arial" w:hAnsi="Arial" w:cs="Arial"/>
        </w:rPr>
        <w:t xml:space="preserve"> (załącznik nr 1)</w:t>
      </w:r>
      <w:r w:rsidRPr="00313928">
        <w:rPr>
          <w:rFonts w:ascii="Arial" w:hAnsi="Arial" w:cs="Arial"/>
        </w:rPr>
        <w:t xml:space="preserve">. </w:t>
      </w:r>
    </w:p>
    <w:p w:rsidR="006F7515" w:rsidRDefault="006F7515" w:rsidP="006F7515">
      <w:pPr>
        <w:pStyle w:val="Akapitzlist"/>
        <w:ind w:left="1134"/>
        <w:jc w:val="both"/>
        <w:rPr>
          <w:rFonts w:ascii="Arial" w:hAnsi="Arial" w:cs="Arial"/>
        </w:rPr>
      </w:pPr>
    </w:p>
    <w:p w:rsidR="006F7515" w:rsidRPr="00313928" w:rsidRDefault="006F7515" w:rsidP="006F7515">
      <w:pPr>
        <w:pStyle w:val="Akapitzlist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Dodatkowo, zgłoszenie można potwierdzić telefonicznie u</w:t>
      </w:r>
      <w:r>
        <w:rPr>
          <w:rFonts w:ascii="Arial" w:hAnsi="Arial" w:cs="Arial"/>
        </w:rPr>
        <w:t xml:space="preserve"> Pani Magdalen</w:t>
      </w:r>
      <w:r>
        <w:rPr>
          <w:rFonts w:ascii="Arial" w:hAnsi="Arial" w:cs="Arial"/>
        </w:rPr>
        <w:t xml:space="preserve">y </w:t>
      </w:r>
      <w:proofErr w:type="spellStart"/>
      <w:r>
        <w:rPr>
          <w:rFonts w:ascii="Arial" w:hAnsi="Arial" w:cs="Arial"/>
        </w:rPr>
        <w:t>Władowsk</w:t>
      </w:r>
      <w:r>
        <w:rPr>
          <w:rFonts w:ascii="Arial" w:hAnsi="Arial" w:cs="Arial"/>
        </w:rPr>
        <w:t>iej</w:t>
      </w:r>
      <w:proofErr w:type="spellEnd"/>
      <w:r>
        <w:rPr>
          <w:rFonts w:ascii="Arial" w:hAnsi="Arial" w:cs="Arial"/>
        </w:rPr>
        <w:t xml:space="preserve"> pod nr</w:t>
      </w:r>
      <w:r w:rsidRPr="00313928">
        <w:rPr>
          <w:rFonts w:ascii="Arial" w:hAnsi="Arial" w:cs="Arial"/>
        </w:rPr>
        <w:t xml:space="preserve"> telefonu tel. </w:t>
      </w:r>
      <w:r w:rsidRPr="00313928">
        <w:rPr>
          <w:rFonts w:ascii="Arial" w:hAnsi="Arial" w:cs="Arial"/>
          <w:shd w:val="clear" w:color="auto" w:fill="FFFFFF"/>
        </w:rPr>
        <w:t xml:space="preserve">32 271 40 77 </w:t>
      </w:r>
      <w:r>
        <w:rPr>
          <w:rFonts w:ascii="Arial" w:hAnsi="Arial" w:cs="Arial"/>
        </w:rPr>
        <w:t>wew. 2124.</w:t>
      </w:r>
    </w:p>
    <w:p w:rsidR="006F7515" w:rsidRPr="006F7515" w:rsidRDefault="006F7515" w:rsidP="006F7515">
      <w:pPr>
        <w:pStyle w:val="Akapitzlist"/>
        <w:spacing w:after="160" w:line="259" w:lineRule="auto"/>
        <w:ind w:left="1080"/>
        <w:jc w:val="both"/>
        <w:rPr>
          <w:rFonts w:ascii="Arial" w:hAnsi="Arial" w:cs="Arial"/>
        </w:rPr>
      </w:pPr>
    </w:p>
    <w:p w:rsidR="006F7515" w:rsidRDefault="006F7515" w:rsidP="006F7515">
      <w:pPr>
        <w:pStyle w:val="Akapitzlist"/>
        <w:spacing w:after="160" w:line="259" w:lineRule="auto"/>
        <w:ind w:left="1080"/>
        <w:jc w:val="both"/>
        <w:rPr>
          <w:rFonts w:ascii="Arial" w:hAnsi="Arial" w:cs="Arial"/>
          <w:b/>
        </w:rPr>
      </w:pPr>
    </w:p>
    <w:p w:rsidR="00BF4064" w:rsidRPr="00313928" w:rsidRDefault="00BF4064" w:rsidP="00BF4064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  <w:b/>
        </w:rPr>
      </w:pPr>
      <w:r w:rsidRPr="00313928">
        <w:rPr>
          <w:rFonts w:ascii="Arial" w:hAnsi="Arial" w:cs="Arial"/>
          <w:b/>
        </w:rPr>
        <w:t>Termin i miejsce negocjacji</w:t>
      </w:r>
    </w:p>
    <w:p w:rsidR="00BF4064" w:rsidRPr="00313928" w:rsidRDefault="00BF4064" w:rsidP="00BF4064">
      <w:pPr>
        <w:pStyle w:val="Akapitzlist"/>
        <w:ind w:left="1080"/>
        <w:jc w:val="both"/>
        <w:rPr>
          <w:rFonts w:ascii="Arial" w:hAnsi="Arial" w:cs="Arial"/>
          <w:b/>
        </w:rPr>
      </w:pPr>
    </w:p>
    <w:p w:rsidR="00BF4064" w:rsidRDefault="00BF4064" w:rsidP="00BF4064">
      <w:pPr>
        <w:pStyle w:val="Akapitzlist"/>
        <w:ind w:left="1134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 xml:space="preserve">Termin negocjacji: </w:t>
      </w:r>
      <w:r w:rsidR="005464BA">
        <w:rPr>
          <w:rFonts w:ascii="Arial" w:hAnsi="Arial" w:cs="Arial"/>
        </w:rPr>
        <w:t>29</w:t>
      </w:r>
      <w:r w:rsidRPr="00313928">
        <w:rPr>
          <w:rFonts w:ascii="Arial" w:hAnsi="Arial" w:cs="Arial"/>
        </w:rPr>
        <w:t xml:space="preserve">.11.2016 r. </w:t>
      </w:r>
      <w:r w:rsidR="006F7515">
        <w:rPr>
          <w:rFonts w:ascii="Arial" w:hAnsi="Arial" w:cs="Arial"/>
        </w:rPr>
        <w:t xml:space="preserve">(wtorek) </w:t>
      </w:r>
      <w:r w:rsidRPr="00313928">
        <w:rPr>
          <w:rFonts w:ascii="Arial" w:hAnsi="Arial" w:cs="Arial"/>
        </w:rPr>
        <w:t xml:space="preserve">g. </w:t>
      </w:r>
      <w:r w:rsidR="00570394">
        <w:rPr>
          <w:rFonts w:ascii="Arial" w:hAnsi="Arial" w:cs="Arial"/>
        </w:rPr>
        <w:t>8</w:t>
      </w:r>
      <w:r w:rsidRPr="00313928">
        <w:rPr>
          <w:rFonts w:ascii="Arial" w:hAnsi="Arial" w:cs="Arial"/>
        </w:rPr>
        <w:t>:00</w:t>
      </w:r>
      <w:r w:rsidR="00DB1FC7">
        <w:rPr>
          <w:rFonts w:ascii="Arial" w:hAnsi="Arial" w:cs="Arial"/>
        </w:rPr>
        <w:t>.</w:t>
      </w:r>
    </w:p>
    <w:p w:rsidR="00DB1FC7" w:rsidRPr="00313928" w:rsidRDefault="00DB1FC7" w:rsidP="00BF4064">
      <w:pPr>
        <w:pStyle w:val="Akapitzlist"/>
        <w:ind w:left="1134"/>
        <w:jc w:val="both"/>
        <w:rPr>
          <w:rFonts w:ascii="Arial" w:hAnsi="Arial" w:cs="Arial"/>
        </w:rPr>
      </w:pPr>
    </w:p>
    <w:p w:rsidR="00BF4064" w:rsidRPr="00313928" w:rsidRDefault="00BF4064" w:rsidP="00BF4064">
      <w:pPr>
        <w:pStyle w:val="Akapitzlist"/>
        <w:ind w:left="1134"/>
        <w:jc w:val="both"/>
        <w:rPr>
          <w:rFonts w:ascii="Arial" w:hAnsi="Arial" w:cs="Arial"/>
        </w:rPr>
      </w:pPr>
      <w:r w:rsidRPr="00313928">
        <w:rPr>
          <w:rFonts w:ascii="Arial" w:hAnsi="Arial" w:cs="Arial"/>
        </w:rPr>
        <w:t>Miejsce: Hostel Guido ul 3 Maja 91, sala konferencyjna (na przeciw recepcji)</w:t>
      </w:r>
    </w:p>
    <w:p w:rsidR="00BF4064" w:rsidRDefault="00BF4064" w:rsidP="00BF4064">
      <w:pPr>
        <w:pStyle w:val="Akapitzlist"/>
        <w:ind w:left="1080"/>
        <w:jc w:val="both"/>
        <w:rPr>
          <w:rFonts w:ascii="Arial" w:hAnsi="Arial" w:cs="Arial"/>
          <w:b/>
        </w:rPr>
      </w:pPr>
    </w:p>
    <w:p w:rsidR="00DB1FC7" w:rsidRPr="00301782" w:rsidRDefault="00DB1FC7" w:rsidP="00DB1FC7">
      <w:pPr>
        <w:pStyle w:val="Akapitzlist"/>
        <w:ind w:left="1134"/>
        <w:jc w:val="both"/>
        <w:rPr>
          <w:rFonts w:ascii="Arial" w:hAnsi="Arial" w:cs="Arial"/>
          <w:sz w:val="20"/>
          <w:szCs w:val="20"/>
        </w:rPr>
      </w:pPr>
      <w:r w:rsidRPr="00301782">
        <w:rPr>
          <w:rFonts w:ascii="Arial" w:hAnsi="Arial" w:cs="Arial"/>
          <w:sz w:val="20"/>
          <w:szCs w:val="20"/>
        </w:rPr>
        <w:t xml:space="preserve">Potwierdzenie udziału w negocjacjach należy zgłosić telefonicznie na nr telefonu 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301782">
        <w:rPr>
          <w:rFonts w:ascii="Arial" w:hAnsi="Arial" w:cs="Arial"/>
          <w:sz w:val="20"/>
          <w:szCs w:val="20"/>
        </w:rPr>
        <w:t xml:space="preserve">tel. </w:t>
      </w:r>
      <w:r w:rsidRPr="00301782">
        <w:rPr>
          <w:rFonts w:ascii="Arial" w:hAnsi="Arial" w:cs="Arial"/>
          <w:sz w:val="20"/>
          <w:szCs w:val="20"/>
          <w:shd w:val="clear" w:color="auto" w:fill="FFFFFF"/>
        </w:rPr>
        <w:t xml:space="preserve">32 271 40 77 </w:t>
      </w:r>
      <w:r w:rsidRPr="00301782">
        <w:rPr>
          <w:rFonts w:ascii="Arial" w:hAnsi="Arial" w:cs="Arial"/>
          <w:sz w:val="20"/>
          <w:szCs w:val="20"/>
        </w:rPr>
        <w:t>wew. 2124</w:t>
      </w:r>
      <w:r>
        <w:rPr>
          <w:rFonts w:ascii="Arial" w:hAnsi="Arial" w:cs="Arial"/>
          <w:sz w:val="20"/>
          <w:szCs w:val="20"/>
        </w:rPr>
        <w:t xml:space="preserve"> lub 2131 na druku „wniosek o przystąpienie do negocjacji”.</w:t>
      </w:r>
      <w:r w:rsidRPr="00301782">
        <w:rPr>
          <w:rFonts w:ascii="Arial" w:hAnsi="Arial" w:cs="Arial"/>
          <w:sz w:val="20"/>
          <w:szCs w:val="20"/>
        </w:rPr>
        <w:t xml:space="preserve"> </w:t>
      </w:r>
    </w:p>
    <w:p w:rsidR="00DB1FC7" w:rsidRPr="00313928" w:rsidRDefault="00DB1FC7" w:rsidP="00BF4064">
      <w:pPr>
        <w:pStyle w:val="Akapitzlist"/>
        <w:ind w:left="1080"/>
        <w:jc w:val="both"/>
        <w:rPr>
          <w:rFonts w:ascii="Arial" w:hAnsi="Arial" w:cs="Arial"/>
          <w:b/>
        </w:rPr>
      </w:pPr>
    </w:p>
    <w:p w:rsidR="00BF4064" w:rsidRDefault="00BF4064" w:rsidP="00430890">
      <w:pPr>
        <w:ind w:left="851"/>
        <w:jc w:val="both"/>
        <w:rPr>
          <w:rFonts w:ascii="Arial" w:hAnsi="Arial" w:cs="Arial"/>
        </w:rPr>
      </w:pPr>
    </w:p>
    <w:p w:rsidR="006F7515" w:rsidRDefault="00DB1FC7" w:rsidP="006F7515">
      <w:pPr>
        <w:pStyle w:val="Akapitzlist"/>
        <w:ind w:left="10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1 </w:t>
      </w:r>
    </w:p>
    <w:p w:rsidR="006F7515" w:rsidRDefault="006F7515" w:rsidP="006F7515">
      <w:pPr>
        <w:pStyle w:val="Akapitzlist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6F7515" w:rsidRDefault="006F7515" w:rsidP="006F7515">
      <w:pPr>
        <w:pStyle w:val="Akapitzlist"/>
        <w:ind w:left="1080"/>
        <w:jc w:val="center"/>
        <w:rPr>
          <w:rFonts w:ascii="Arial" w:hAnsi="Arial" w:cs="Arial"/>
          <w:b/>
          <w:sz w:val="28"/>
          <w:szCs w:val="28"/>
        </w:rPr>
      </w:pPr>
    </w:p>
    <w:p w:rsidR="006F7515" w:rsidRPr="00301782" w:rsidRDefault="006F7515" w:rsidP="006F7515">
      <w:pPr>
        <w:pStyle w:val="Akapitzlist"/>
        <w:ind w:left="0"/>
        <w:jc w:val="center"/>
        <w:rPr>
          <w:rFonts w:ascii="Arial" w:hAnsi="Arial" w:cs="Arial"/>
          <w:b/>
          <w:sz w:val="32"/>
          <w:szCs w:val="32"/>
        </w:rPr>
      </w:pPr>
      <w:r w:rsidRPr="00301782">
        <w:rPr>
          <w:rFonts w:ascii="Arial" w:hAnsi="Arial" w:cs="Arial"/>
          <w:b/>
          <w:sz w:val="32"/>
          <w:szCs w:val="32"/>
        </w:rPr>
        <w:t>Wniosek o przystąpienie do negocjacji</w:t>
      </w:r>
    </w:p>
    <w:p w:rsidR="006F7515" w:rsidRDefault="006F7515" w:rsidP="006F7515">
      <w:pPr>
        <w:pStyle w:val="Akapitzlist"/>
        <w:ind w:left="1080"/>
        <w:jc w:val="center"/>
        <w:rPr>
          <w:rFonts w:ascii="Arial" w:hAnsi="Arial" w:cs="Arial"/>
          <w:b/>
          <w:sz w:val="20"/>
          <w:szCs w:val="20"/>
        </w:rPr>
      </w:pPr>
    </w:p>
    <w:p w:rsidR="00066F1E" w:rsidRDefault="006F7515" w:rsidP="00066F1E">
      <w:pPr>
        <w:jc w:val="center"/>
        <w:rPr>
          <w:rFonts w:ascii="Arial" w:hAnsi="Arial" w:cs="Arial"/>
          <w:b/>
          <w:sz w:val="28"/>
          <w:szCs w:val="28"/>
        </w:rPr>
      </w:pPr>
      <w:r w:rsidRPr="00406282">
        <w:rPr>
          <w:rFonts w:ascii="Arial" w:hAnsi="Arial" w:cs="Arial"/>
          <w:b/>
          <w:sz w:val="28"/>
          <w:szCs w:val="28"/>
        </w:rPr>
        <w:t xml:space="preserve">w postępowaniu prowadzone o udzieleniu zamówienia </w:t>
      </w:r>
      <w:r w:rsidRPr="00406282">
        <w:rPr>
          <w:rFonts w:ascii="Arial" w:hAnsi="Arial" w:cs="Arial"/>
          <w:b/>
          <w:sz w:val="28"/>
          <w:szCs w:val="28"/>
        </w:rPr>
        <w:br/>
        <w:t xml:space="preserve">w kwocie do 30 000 euro obejmujące zamówienie pn.: </w:t>
      </w:r>
    </w:p>
    <w:p w:rsidR="00066F1E" w:rsidRPr="00313928" w:rsidRDefault="006F7515" w:rsidP="00066F1E">
      <w:pPr>
        <w:jc w:val="center"/>
        <w:rPr>
          <w:rFonts w:ascii="Arial" w:hAnsi="Arial" w:cs="Arial"/>
          <w:b/>
          <w:sz w:val="28"/>
          <w:szCs w:val="28"/>
        </w:rPr>
      </w:pPr>
      <w:r w:rsidRPr="00406282">
        <w:rPr>
          <w:rFonts w:ascii="Arial" w:hAnsi="Arial" w:cs="Arial"/>
          <w:b/>
          <w:sz w:val="28"/>
          <w:szCs w:val="28"/>
        </w:rPr>
        <w:br/>
      </w:r>
      <w:r w:rsidR="00066F1E" w:rsidRPr="00313928">
        <w:rPr>
          <w:rFonts w:ascii="Arial" w:hAnsi="Arial" w:cs="Arial"/>
          <w:b/>
          <w:sz w:val="28"/>
          <w:szCs w:val="28"/>
        </w:rPr>
        <w:t>„Zakup oprogramowania gastronomicznego na potrzeby zakładu małej gastronomii w Strefie K8 oraz do Hostelu Guido”</w:t>
      </w:r>
    </w:p>
    <w:p w:rsidR="006F7515" w:rsidRPr="00406282" w:rsidRDefault="006F7515" w:rsidP="006F7515">
      <w:pPr>
        <w:jc w:val="center"/>
        <w:rPr>
          <w:rFonts w:ascii="Arial" w:hAnsi="Arial" w:cs="Arial"/>
          <w:b/>
          <w:sz w:val="28"/>
          <w:szCs w:val="28"/>
        </w:rPr>
      </w:pPr>
    </w:p>
    <w:p w:rsidR="00066F1E" w:rsidRPr="00313928" w:rsidRDefault="00066F1E" w:rsidP="00066F1E">
      <w:pPr>
        <w:jc w:val="center"/>
        <w:rPr>
          <w:rFonts w:ascii="Arial" w:hAnsi="Arial" w:cs="Arial"/>
          <w:sz w:val="28"/>
          <w:szCs w:val="28"/>
          <w:u w:val="single"/>
        </w:rPr>
      </w:pPr>
      <w:r w:rsidRPr="00313928">
        <w:rPr>
          <w:rFonts w:ascii="Arial" w:hAnsi="Arial" w:cs="Arial"/>
          <w:sz w:val="28"/>
          <w:szCs w:val="28"/>
          <w:u w:val="single"/>
        </w:rPr>
        <w:t xml:space="preserve">Nr postępowania: </w:t>
      </w:r>
      <w:r>
        <w:rPr>
          <w:rFonts w:ascii="Arial" w:hAnsi="Arial" w:cs="Arial"/>
          <w:sz w:val="28"/>
          <w:szCs w:val="28"/>
          <w:u w:val="single"/>
        </w:rPr>
        <w:t>RSI/548</w:t>
      </w:r>
      <w:r>
        <w:rPr>
          <w:rFonts w:ascii="Arial" w:hAnsi="Arial" w:cs="Arial"/>
          <w:sz w:val="28"/>
          <w:szCs w:val="28"/>
          <w:u w:val="single"/>
        </w:rPr>
        <w:t>8</w:t>
      </w:r>
      <w:r>
        <w:rPr>
          <w:rFonts w:ascii="Arial" w:hAnsi="Arial" w:cs="Arial"/>
          <w:sz w:val="28"/>
          <w:szCs w:val="28"/>
          <w:u w:val="single"/>
        </w:rPr>
        <w:t>/2016</w:t>
      </w:r>
    </w:p>
    <w:p w:rsidR="006F7515" w:rsidRDefault="006F7515" w:rsidP="006F7515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6F7515" w:rsidRDefault="006F7515" w:rsidP="006F7515">
      <w:pPr>
        <w:jc w:val="both"/>
        <w:rPr>
          <w:rFonts w:ascii="Arial" w:hAnsi="Arial" w:cs="Arial"/>
          <w:sz w:val="24"/>
          <w:szCs w:val="24"/>
        </w:rPr>
      </w:pPr>
      <w:r w:rsidRPr="00301782">
        <w:rPr>
          <w:rFonts w:ascii="Arial" w:hAnsi="Arial" w:cs="Arial"/>
          <w:sz w:val="24"/>
          <w:szCs w:val="24"/>
        </w:rPr>
        <w:t>W odpowiedzi na zamieszczone ogłoszenie</w:t>
      </w:r>
      <w:r>
        <w:rPr>
          <w:rFonts w:ascii="Arial" w:hAnsi="Arial" w:cs="Arial"/>
          <w:sz w:val="24"/>
          <w:szCs w:val="24"/>
        </w:rPr>
        <w:t>, oświadczam iż zapoznałem się z opisem przedmiotu zamówienia i wyrażam chęć udziału w negocjacjach</w:t>
      </w:r>
    </w:p>
    <w:p w:rsidR="006F7515" w:rsidRDefault="006F7515" w:rsidP="006F751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F7515" w:rsidTr="00A01152">
        <w:tc>
          <w:tcPr>
            <w:tcW w:w="3114" w:type="dxa"/>
          </w:tcPr>
          <w:p w:rsidR="006F7515" w:rsidRPr="00DB7FF8" w:rsidRDefault="006F7515" w:rsidP="00A01152">
            <w:pPr>
              <w:pBdr>
                <w:between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DB7FF8">
              <w:rPr>
                <w:rFonts w:ascii="Arial" w:hAnsi="Arial" w:cs="Arial"/>
                <w:sz w:val="24"/>
                <w:szCs w:val="24"/>
              </w:rPr>
              <w:t>Nazwa firmy</w:t>
            </w:r>
          </w:p>
          <w:p w:rsidR="006F7515" w:rsidRDefault="006F7515" w:rsidP="00A011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8" w:type="dxa"/>
          </w:tcPr>
          <w:p w:rsidR="006F7515" w:rsidRDefault="006F7515" w:rsidP="00A011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515" w:rsidTr="00A01152">
        <w:tc>
          <w:tcPr>
            <w:tcW w:w="3114" w:type="dxa"/>
          </w:tcPr>
          <w:p w:rsidR="006F7515" w:rsidRPr="00DB7FF8" w:rsidRDefault="006F7515" w:rsidP="00A01152">
            <w:pPr>
              <w:pBdr>
                <w:between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DB7FF8">
              <w:rPr>
                <w:rFonts w:ascii="Arial" w:hAnsi="Arial" w:cs="Arial"/>
                <w:sz w:val="24"/>
                <w:szCs w:val="24"/>
              </w:rPr>
              <w:t>Adres firmy</w:t>
            </w:r>
          </w:p>
          <w:p w:rsidR="006F7515" w:rsidRDefault="006F7515" w:rsidP="00A011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8" w:type="dxa"/>
          </w:tcPr>
          <w:p w:rsidR="006F7515" w:rsidRDefault="006F7515" w:rsidP="00A011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515" w:rsidTr="00A01152">
        <w:trPr>
          <w:trHeight w:val="629"/>
        </w:trPr>
        <w:tc>
          <w:tcPr>
            <w:tcW w:w="3114" w:type="dxa"/>
          </w:tcPr>
          <w:p w:rsidR="006F7515" w:rsidRPr="00DB7FF8" w:rsidRDefault="006F7515" w:rsidP="00A01152">
            <w:pPr>
              <w:pBdr>
                <w:between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Osoby upoważnione </w:t>
            </w:r>
            <w:r>
              <w:rPr>
                <w:rFonts w:ascii="Arial" w:hAnsi="Arial" w:cs="Arial"/>
                <w:sz w:val="24"/>
                <w:szCs w:val="24"/>
              </w:rPr>
              <w:br/>
              <w:t>do reprezentowania firmy</w:t>
            </w:r>
          </w:p>
          <w:p w:rsidR="006F7515" w:rsidRDefault="006F7515" w:rsidP="00A011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8" w:type="dxa"/>
          </w:tcPr>
          <w:p w:rsidR="006F7515" w:rsidRDefault="006F7515" w:rsidP="00A011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515" w:rsidTr="00A01152">
        <w:tc>
          <w:tcPr>
            <w:tcW w:w="3114" w:type="dxa"/>
          </w:tcPr>
          <w:p w:rsidR="006F7515" w:rsidRPr="00DB7FF8" w:rsidRDefault="006F7515" w:rsidP="00A01152">
            <w:pPr>
              <w:pBdr>
                <w:between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DB7FF8">
              <w:rPr>
                <w:rFonts w:ascii="Arial" w:hAnsi="Arial" w:cs="Arial"/>
                <w:sz w:val="24"/>
                <w:szCs w:val="24"/>
              </w:rPr>
              <w:t>NIP</w:t>
            </w:r>
          </w:p>
          <w:p w:rsidR="006F7515" w:rsidRDefault="006F7515" w:rsidP="00A011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8" w:type="dxa"/>
          </w:tcPr>
          <w:p w:rsidR="006F7515" w:rsidRDefault="006F7515" w:rsidP="00A011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515" w:rsidTr="00A01152">
        <w:tc>
          <w:tcPr>
            <w:tcW w:w="3114" w:type="dxa"/>
          </w:tcPr>
          <w:p w:rsidR="006F7515" w:rsidRPr="00DB7FF8" w:rsidRDefault="006F7515" w:rsidP="00A01152">
            <w:pPr>
              <w:pBdr>
                <w:between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DB7FF8">
              <w:rPr>
                <w:rFonts w:ascii="Arial" w:hAnsi="Arial" w:cs="Arial"/>
                <w:sz w:val="24"/>
                <w:szCs w:val="24"/>
              </w:rPr>
              <w:t>REGON</w:t>
            </w:r>
          </w:p>
          <w:p w:rsidR="006F7515" w:rsidRDefault="006F7515" w:rsidP="00A011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8" w:type="dxa"/>
          </w:tcPr>
          <w:p w:rsidR="006F7515" w:rsidRDefault="006F7515" w:rsidP="00A011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7515" w:rsidRPr="00DB7FF8" w:rsidRDefault="006F7515" w:rsidP="006F7515">
      <w:pPr>
        <w:jc w:val="both"/>
        <w:rPr>
          <w:rFonts w:ascii="Arial" w:hAnsi="Arial" w:cs="Arial"/>
          <w:sz w:val="24"/>
          <w:szCs w:val="24"/>
        </w:rPr>
      </w:pPr>
    </w:p>
    <w:p w:rsidR="006F7515" w:rsidRPr="00DB7FF8" w:rsidRDefault="006F7515" w:rsidP="006F7515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DB7FF8">
        <w:rPr>
          <w:rFonts w:ascii="Arial" w:hAnsi="Arial" w:cs="Arial"/>
          <w:sz w:val="24"/>
          <w:szCs w:val="24"/>
        </w:rPr>
        <w:t xml:space="preserve">Załącznikiem do niniejszego </w:t>
      </w:r>
      <w:r>
        <w:rPr>
          <w:rFonts w:ascii="Arial" w:hAnsi="Arial" w:cs="Arial"/>
          <w:sz w:val="24"/>
          <w:szCs w:val="24"/>
        </w:rPr>
        <w:t>wniosku jest:</w:t>
      </w:r>
    </w:p>
    <w:p w:rsidR="006F7515" w:rsidRDefault="006F7515" w:rsidP="006F7515">
      <w:pPr>
        <w:spacing w:line="360" w:lineRule="auto"/>
        <w:ind w:left="709" w:hanging="142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Pr="00DB7FF8">
        <w:rPr>
          <w:rFonts w:ascii="Arial" w:hAnsi="Arial" w:cs="Arial"/>
          <w:sz w:val="24"/>
          <w:szCs w:val="24"/>
          <w:lang w:eastAsia="ar-SA"/>
        </w:rPr>
        <w:t xml:space="preserve">KRS/Wypis z Centralnej Ewidencji i Informacji o Działalności Gospodarczej – </w:t>
      </w:r>
      <w:r w:rsidR="004F18FD">
        <w:rPr>
          <w:rFonts w:ascii="Arial" w:hAnsi="Arial" w:cs="Arial"/>
          <w:sz w:val="24"/>
          <w:szCs w:val="24"/>
          <w:lang w:eastAsia="ar-SA"/>
        </w:rPr>
        <w:t xml:space="preserve">     </w:t>
      </w:r>
      <w:r w:rsidRPr="00DB7FF8">
        <w:rPr>
          <w:rFonts w:ascii="Arial" w:hAnsi="Arial" w:cs="Arial"/>
          <w:sz w:val="24"/>
          <w:szCs w:val="24"/>
          <w:lang w:eastAsia="ar-SA"/>
        </w:rPr>
        <w:t xml:space="preserve">z ostatnich 6 miesięcy. </w:t>
      </w:r>
    </w:p>
    <w:p w:rsidR="004F18FD" w:rsidRDefault="004F18FD" w:rsidP="004F18FD">
      <w:pPr>
        <w:spacing w:line="360" w:lineRule="auto"/>
        <w:rPr>
          <w:rFonts w:cs="Arial"/>
          <w:sz w:val="20"/>
          <w:szCs w:val="20"/>
        </w:rPr>
      </w:pPr>
    </w:p>
    <w:p w:rsidR="004F18FD" w:rsidRPr="00DB7FF8" w:rsidRDefault="004F18FD" w:rsidP="004F18FD">
      <w:pPr>
        <w:spacing w:line="360" w:lineRule="auto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………………………………………………………….</w:t>
      </w:r>
    </w:p>
    <w:p w:rsidR="00DB1FC7" w:rsidRDefault="004F18FD" w:rsidP="00DB1FC7">
      <w:pPr>
        <w:pStyle w:val="Akapitzlist"/>
        <w:ind w:left="108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odpis osoby upoważnionej</w:t>
      </w:r>
      <w:r w:rsidR="00DB1FC7" w:rsidRPr="00DB1FC7">
        <w:rPr>
          <w:rFonts w:ascii="Arial" w:hAnsi="Arial" w:cs="Arial"/>
          <w:b/>
          <w:sz w:val="20"/>
          <w:szCs w:val="20"/>
        </w:rPr>
        <w:t xml:space="preserve"> </w:t>
      </w:r>
    </w:p>
    <w:p w:rsidR="00DB1FC7" w:rsidRDefault="00DB1FC7" w:rsidP="00DB1FC7">
      <w:pPr>
        <w:pStyle w:val="Akapitzlist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DB1FC7" w:rsidRDefault="00DB1FC7" w:rsidP="00DB1FC7">
      <w:pPr>
        <w:pStyle w:val="Akapitzlist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DB1FC7" w:rsidRDefault="00DB1FC7" w:rsidP="00DB1FC7">
      <w:pPr>
        <w:pStyle w:val="Akapitzlist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DB1FC7" w:rsidRDefault="00DB1FC7" w:rsidP="00DB1FC7">
      <w:pPr>
        <w:pStyle w:val="Akapitzlist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DB1FC7" w:rsidRDefault="00DB1FC7" w:rsidP="00DB1FC7">
      <w:pPr>
        <w:pStyle w:val="Akapitzlist"/>
        <w:ind w:left="10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</w:p>
    <w:p w:rsidR="00DB1FC7" w:rsidRDefault="00DB1FC7" w:rsidP="00DB1FC7">
      <w:pPr>
        <w:pStyle w:val="Akapitzlist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DB1FC7" w:rsidRPr="00301782" w:rsidRDefault="00DB1FC7" w:rsidP="00DB1FC7">
      <w:pPr>
        <w:pStyle w:val="Akapitzlist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Oferta cenowa</w:t>
      </w:r>
    </w:p>
    <w:p w:rsidR="00DB1FC7" w:rsidRDefault="00DB1FC7" w:rsidP="00DB1FC7">
      <w:pPr>
        <w:pStyle w:val="Akapitzlist"/>
        <w:ind w:left="1080"/>
        <w:jc w:val="center"/>
        <w:rPr>
          <w:rFonts w:ascii="Arial" w:hAnsi="Arial" w:cs="Arial"/>
          <w:b/>
          <w:sz w:val="20"/>
          <w:szCs w:val="20"/>
        </w:rPr>
      </w:pPr>
    </w:p>
    <w:p w:rsidR="00DB1FC7" w:rsidRDefault="00DB1FC7" w:rsidP="00DB1FC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 wykonanie zamówienia </w:t>
      </w:r>
      <w:r w:rsidRPr="00406282">
        <w:rPr>
          <w:rFonts w:ascii="Arial" w:hAnsi="Arial" w:cs="Arial"/>
          <w:b/>
          <w:sz w:val="28"/>
          <w:szCs w:val="28"/>
        </w:rPr>
        <w:t>w postępowaniu do 30 000 euro</w:t>
      </w:r>
      <w:r>
        <w:rPr>
          <w:rFonts w:ascii="Arial" w:hAnsi="Arial" w:cs="Arial"/>
          <w:b/>
          <w:sz w:val="28"/>
          <w:szCs w:val="28"/>
        </w:rPr>
        <w:t>,</w:t>
      </w:r>
      <w:r w:rsidRPr="00406282">
        <w:rPr>
          <w:rFonts w:ascii="Arial" w:hAnsi="Arial" w:cs="Arial"/>
          <w:b/>
          <w:sz w:val="28"/>
          <w:szCs w:val="28"/>
        </w:rPr>
        <w:t xml:space="preserve"> pn.: </w:t>
      </w:r>
    </w:p>
    <w:p w:rsidR="00DB1FC7" w:rsidRDefault="00DB1FC7" w:rsidP="00DB1FC7">
      <w:pPr>
        <w:jc w:val="center"/>
        <w:rPr>
          <w:rFonts w:ascii="Arial" w:hAnsi="Arial" w:cs="Arial"/>
          <w:b/>
          <w:sz w:val="28"/>
          <w:szCs w:val="28"/>
        </w:rPr>
      </w:pPr>
      <w:r w:rsidRPr="00406282">
        <w:rPr>
          <w:rFonts w:ascii="Arial" w:hAnsi="Arial" w:cs="Arial"/>
          <w:b/>
          <w:sz w:val="28"/>
          <w:szCs w:val="28"/>
        </w:rPr>
        <w:br/>
      </w:r>
      <w:r w:rsidRPr="00313928">
        <w:rPr>
          <w:rFonts w:ascii="Arial" w:hAnsi="Arial" w:cs="Arial"/>
          <w:b/>
          <w:sz w:val="28"/>
          <w:szCs w:val="28"/>
        </w:rPr>
        <w:t>„Zakup oprogramowania gastronomicznego na potrzeby zakładu małej gastronomii w Strefie K8 oraz do Hostelu Guido”</w:t>
      </w:r>
    </w:p>
    <w:p w:rsidR="00DB1FC7" w:rsidRPr="00406282" w:rsidRDefault="00DB1FC7" w:rsidP="00DB1FC7">
      <w:pPr>
        <w:jc w:val="center"/>
        <w:rPr>
          <w:rFonts w:ascii="Arial" w:hAnsi="Arial" w:cs="Arial"/>
          <w:b/>
          <w:sz w:val="28"/>
          <w:szCs w:val="28"/>
        </w:rPr>
      </w:pPr>
    </w:p>
    <w:p w:rsidR="00DB1FC7" w:rsidRDefault="00DB1FC7" w:rsidP="00DB1FC7">
      <w:pPr>
        <w:jc w:val="center"/>
        <w:rPr>
          <w:rFonts w:ascii="Arial" w:hAnsi="Arial" w:cs="Arial"/>
          <w:sz w:val="28"/>
          <w:szCs w:val="28"/>
          <w:u w:val="single"/>
        </w:rPr>
      </w:pPr>
      <w:r w:rsidRPr="00313928">
        <w:rPr>
          <w:rFonts w:ascii="Arial" w:hAnsi="Arial" w:cs="Arial"/>
          <w:sz w:val="28"/>
          <w:szCs w:val="28"/>
          <w:u w:val="single"/>
        </w:rPr>
        <w:t xml:space="preserve">Nr postępowania: </w:t>
      </w:r>
      <w:r>
        <w:rPr>
          <w:rFonts w:ascii="Arial" w:hAnsi="Arial" w:cs="Arial"/>
          <w:sz w:val="28"/>
          <w:szCs w:val="28"/>
          <w:u w:val="single"/>
        </w:rPr>
        <w:t>RSI/548</w:t>
      </w:r>
      <w:r>
        <w:rPr>
          <w:rFonts w:ascii="Arial" w:hAnsi="Arial" w:cs="Arial"/>
          <w:sz w:val="28"/>
          <w:szCs w:val="28"/>
          <w:u w:val="single"/>
        </w:rPr>
        <w:t>8</w:t>
      </w:r>
      <w:r>
        <w:rPr>
          <w:rFonts w:ascii="Arial" w:hAnsi="Arial" w:cs="Arial"/>
          <w:sz w:val="28"/>
          <w:szCs w:val="28"/>
          <w:u w:val="single"/>
        </w:rPr>
        <w:t>/2016</w:t>
      </w:r>
    </w:p>
    <w:p w:rsidR="00DB1FC7" w:rsidRPr="00313928" w:rsidRDefault="00DB1FC7" w:rsidP="00DB1FC7">
      <w:pPr>
        <w:jc w:val="center"/>
        <w:rPr>
          <w:rFonts w:ascii="Arial" w:hAnsi="Arial" w:cs="Arial"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B1FC7" w:rsidTr="00A01152">
        <w:tc>
          <w:tcPr>
            <w:tcW w:w="3114" w:type="dxa"/>
          </w:tcPr>
          <w:p w:rsidR="00DB1FC7" w:rsidRPr="00DB7FF8" w:rsidRDefault="00DB1FC7" w:rsidP="00A01152">
            <w:pPr>
              <w:pBdr>
                <w:between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DB7FF8">
              <w:rPr>
                <w:rFonts w:ascii="Arial" w:hAnsi="Arial" w:cs="Arial"/>
                <w:sz w:val="24"/>
                <w:szCs w:val="24"/>
              </w:rPr>
              <w:t>Nazwa firmy</w:t>
            </w:r>
          </w:p>
          <w:p w:rsidR="00DB1FC7" w:rsidRDefault="00DB1FC7" w:rsidP="00A011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8" w:type="dxa"/>
          </w:tcPr>
          <w:p w:rsidR="00DB1FC7" w:rsidRDefault="00DB1FC7" w:rsidP="00A011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FC7" w:rsidTr="00A01152">
        <w:tc>
          <w:tcPr>
            <w:tcW w:w="3114" w:type="dxa"/>
          </w:tcPr>
          <w:p w:rsidR="00DB1FC7" w:rsidRPr="00DB7FF8" w:rsidRDefault="00DB1FC7" w:rsidP="00A01152">
            <w:pPr>
              <w:pBdr>
                <w:between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DB7FF8">
              <w:rPr>
                <w:rFonts w:ascii="Arial" w:hAnsi="Arial" w:cs="Arial"/>
                <w:sz w:val="24"/>
                <w:szCs w:val="24"/>
              </w:rPr>
              <w:t>Adres firmy</w:t>
            </w:r>
          </w:p>
          <w:p w:rsidR="00DB1FC7" w:rsidRDefault="00DB1FC7" w:rsidP="00A011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8" w:type="dxa"/>
          </w:tcPr>
          <w:p w:rsidR="00DB1FC7" w:rsidRDefault="00DB1FC7" w:rsidP="00A011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FC7" w:rsidTr="00A01152">
        <w:trPr>
          <w:trHeight w:val="629"/>
        </w:trPr>
        <w:tc>
          <w:tcPr>
            <w:tcW w:w="3114" w:type="dxa"/>
          </w:tcPr>
          <w:p w:rsidR="00DB1FC7" w:rsidRPr="00DB7FF8" w:rsidRDefault="00DB1FC7" w:rsidP="00A01152">
            <w:pPr>
              <w:pBdr>
                <w:between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Osoby upoważnione </w:t>
            </w:r>
            <w:r>
              <w:rPr>
                <w:rFonts w:ascii="Arial" w:hAnsi="Arial" w:cs="Arial"/>
                <w:sz w:val="24"/>
                <w:szCs w:val="24"/>
              </w:rPr>
              <w:br/>
              <w:t>do reprezentowania firmy</w:t>
            </w:r>
          </w:p>
          <w:p w:rsidR="00DB1FC7" w:rsidRDefault="00DB1FC7" w:rsidP="00A011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8" w:type="dxa"/>
          </w:tcPr>
          <w:p w:rsidR="00DB1FC7" w:rsidRDefault="00DB1FC7" w:rsidP="00A011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FC7" w:rsidTr="00A01152">
        <w:tc>
          <w:tcPr>
            <w:tcW w:w="3114" w:type="dxa"/>
          </w:tcPr>
          <w:p w:rsidR="00DB1FC7" w:rsidRPr="00DB7FF8" w:rsidRDefault="00DB1FC7" w:rsidP="00A01152">
            <w:pPr>
              <w:pBdr>
                <w:between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DB7FF8">
              <w:rPr>
                <w:rFonts w:ascii="Arial" w:hAnsi="Arial" w:cs="Arial"/>
                <w:sz w:val="24"/>
                <w:szCs w:val="24"/>
              </w:rPr>
              <w:t>NIP</w:t>
            </w:r>
          </w:p>
          <w:p w:rsidR="00DB1FC7" w:rsidRDefault="00DB1FC7" w:rsidP="00A011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8" w:type="dxa"/>
          </w:tcPr>
          <w:p w:rsidR="00DB1FC7" w:rsidRDefault="00DB1FC7" w:rsidP="00A011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FC7" w:rsidTr="00A01152">
        <w:tc>
          <w:tcPr>
            <w:tcW w:w="3114" w:type="dxa"/>
          </w:tcPr>
          <w:p w:rsidR="00DB1FC7" w:rsidRPr="00DB7FF8" w:rsidRDefault="00DB1FC7" w:rsidP="00A01152">
            <w:pPr>
              <w:pBdr>
                <w:between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DB7FF8">
              <w:rPr>
                <w:rFonts w:ascii="Arial" w:hAnsi="Arial" w:cs="Arial"/>
                <w:sz w:val="24"/>
                <w:szCs w:val="24"/>
              </w:rPr>
              <w:t>REGON</w:t>
            </w:r>
          </w:p>
          <w:p w:rsidR="00DB1FC7" w:rsidRDefault="00DB1FC7" w:rsidP="00A011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8" w:type="dxa"/>
          </w:tcPr>
          <w:p w:rsidR="00DB1FC7" w:rsidRDefault="00DB1FC7" w:rsidP="00A011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FC7" w:rsidTr="00A01152">
        <w:tc>
          <w:tcPr>
            <w:tcW w:w="9062" w:type="dxa"/>
            <w:gridSpan w:val="2"/>
          </w:tcPr>
          <w:p w:rsidR="00DB1FC7" w:rsidRDefault="00DB1FC7" w:rsidP="00A0115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273">
              <w:rPr>
                <w:rFonts w:ascii="Arial" w:hAnsi="Arial" w:cs="Arial"/>
                <w:sz w:val="24"/>
                <w:szCs w:val="24"/>
              </w:rPr>
              <w:t>Oferujemy wykonanie przedmiotu zamówienia za kwotę:</w:t>
            </w:r>
          </w:p>
        </w:tc>
      </w:tr>
      <w:tr w:rsidR="00DB1FC7" w:rsidTr="00A01152">
        <w:tc>
          <w:tcPr>
            <w:tcW w:w="3114" w:type="dxa"/>
          </w:tcPr>
          <w:p w:rsidR="00DB1FC7" w:rsidRPr="00DB7FF8" w:rsidRDefault="00DB1FC7" w:rsidP="00A01152">
            <w:pPr>
              <w:pBdr>
                <w:between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Kwota brutto</w:t>
            </w:r>
          </w:p>
        </w:tc>
        <w:tc>
          <w:tcPr>
            <w:tcW w:w="5948" w:type="dxa"/>
          </w:tcPr>
          <w:p w:rsidR="00DB1FC7" w:rsidRDefault="00DB1FC7" w:rsidP="00A011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1FC7" w:rsidRDefault="00DB1FC7" w:rsidP="00A011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FC7" w:rsidTr="00A01152">
        <w:tc>
          <w:tcPr>
            <w:tcW w:w="3114" w:type="dxa"/>
          </w:tcPr>
          <w:p w:rsidR="00DB1FC7" w:rsidRPr="00DB7FF8" w:rsidRDefault="00DB1FC7" w:rsidP="00A01152">
            <w:pPr>
              <w:pBdr>
                <w:between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Kwota podatku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vat</w:t>
            </w:r>
            <w:proofErr w:type="spellEnd"/>
          </w:p>
        </w:tc>
        <w:tc>
          <w:tcPr>
            <w:tcW w:w="5948" w:type="dxa"/>
          </w:tcPr>
          <w:p w:rsidR="00DB1FC7" w:rsidRDefault="00DB1FC7" w:rsidP="00A011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1FC7" w:rsidRDefault="00DB1FC7" w:rsidP="00A011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FC7" w:rsidTr="00A01152">
        <w:tc>
          <w:tcPr>
            <w:tcW w:w="3114" w:type="dxa"/>
          </w:tcPr>
          <w:p w:rsidR="00DB1FC7" w:rsidRPr="00DB7FF8" w:rsidRDefault="00DB1FC7" w:rsidP="00A01152">
            <w:pPr>
              <w:pBdr>
                <w:between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Kwota netto</w:t>
            </w:r>
          </w:p>
        </w:tc>
        <w:tc>
          <w:tcPr>
            <w:tcW w:w="5948" w:type="dxa"/>
          </w:tcPr>
          <w:p w:rsidR="00DB1FC7" w:rsidRDefault="00DB1FC7" w:rsidP="00A011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1FC7" w:rsidRDefault="00DB1FC7" w:rsidP="00A011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FC7" w:rsidTr="00A01152">
        <w:tc>
          <w:tcPr>
            <w:tcW w:w="9062" w:type="dxa"/>
            <w:gridSpan w:val="2"/>
          </w:tcPr>
          <w:p w:rsidR="00DB1FC7" w:rsidRDefault="00DB1FC7" w:rsidP="00A01152">
            <w:pPr>
              <w:pBdr>
                <w:between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Dodatkowe uwagi/ adnotacje:</w:t>
            </w:r>
          </w:p>
          <w:p w:rsidR="00DB1FC7" w:rsidRDefault="00DB1FC7" w:rsidP="00A011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FC7" w:rsidTr="00A01152">
        <w:tc>
          <w:tcPr>
            <w:tcW w:w="9062" w:type="dxa"/>
            <w:gridSpan w:val="2"/>
          </w:tcPr>
          <w:p w:rsidR="00DB1FC7" w:rsidRDefault="00DB1FC7" w:rsidP="00A011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1FC7" w:rsidRDefault="00DB1FC7" w:rsidP="00A011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1FC7" w:rsidRDefault="00DB1FC7" w:rsidP="00A011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1FC7" w:rsidRDefault="00DB1FC7" w:rsidP="00A011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1FC7" w:rsidRDefault="00DB1FC7" w:rsidP="00A011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1FC7" w:rsidRDefault="00DB1FC7" w:rsidP="00A011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1FC7" w:rsidRDefault="00DB1FC7" w:rsidP="00A011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1FC7" w:rsidRDefault="00DB1FC7" w:rsidP="00A011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1FC7" w:rsidRDefault="00DB1FC7" w:rsidP="00DB1FC7">
      <w:pPr>
        <w:spacing w:line="360" w:lineRule="auto"/>
        <w:rPr>
          <w:rFonts w:cs="Arial"/>
          <w:sz w:val="20"/>
          <w:szCs w:val="20"/>
        </w:rPr>
      </w:pPr>
    </w:p>
    <w:p w:rsidR="006F7515" w:rsidRPr="00DB7FF8" w:rsidRDefault="00DB1FC7" w:rsidP="00DB1FC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3716E">
        <w:rPr>
          <w:rFonts w:ascii="Arial" w:hAnsi="Arial" w:cs="Arial"/>
          <w:sz w:val="20"/>
          <w:szCs w:val="20"/>
        </w:rPr>
        <w:t>................................, dn. ............................                             .................................................................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podpis osoby upoważnionej </w:t>
      </w:r>
    </w:p>
    <w:sectPr w:rsidR="006F7515" w:rsidRPr="00DB7FF8" w:rsidSect="00DB1FC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21DF9"/>
    <w:multiLevelType w:val="singleLevel"/>
    <w:tmpl w:val="2F8ECF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32"/>
        <w:szCs w:val="32"/>
      </w:rPr>
    </w:lvl>
  </w:abstractNum>
  <w:abstractNum w:abstractNumId="1">
    <w:nsid w:val="0B9A409D"/>
    <w:multiLevelType w:val="singleLevel"/>
    <w:tmpl w:val="2F8ECF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32"/>
        <w:szCs w:val="32"/>
      </w:rPr>
    </w:lvl>
  </w:abstractNum>
  <w:abstractNum w:abstractNumId="2">
    <w:nsid w:val="0C0B3B2D"/>
    <w:multiLevelType w:val="hybridMultilevel"/>
    <w:tmpl w:val="F54E6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E34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4">
    <w:nsid w:val="1E9C7990"/>
    <w:multiLevelType w:val="hybridMultilevel"/>
    <w:tmpl w:val="D5CA52AC"/>
    <w:lvl w:ilvl="0" w:tplc="58F652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8433D0D"/>
    <w:multiLevelType w:val="hybridMultilevel"/>
    <w:tmpl w:val="A746A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34849"/>
    <w:multiLevelType w:val="hybridMultilevel"/>
    <w:tmpl w:val="1966C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3680F"/>
    <w:multiLevelType w:val="hybridMultilevel"/>
    <w:tmpl w:val="BBA68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C2B31"/>
    <w:multiLevelType w:val="hybridMultilevel"/>
    <w:tmpl w:val="644AED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DB72F0"/>
    <w:multiLevelType w:val="hybridMultilevel"/>
    <w:tmpl w:val="7130D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46ACE"/>
    <w:multiLevelType w:val="singleLevel"/>
    <w:tmpl w:val="2F8ECF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32"/>
        <w:szCs w:val="32"/>
      </w:rPr>
    </w:lvl>
  </w:abstractNum>
  <w:abstractNum w:abstractNumId="11">
    <w:nsid w:val="51C82407"/>
    <w:multiLevelType w:val="hybridMultilevel"/>
    <w:tmpl w:val="A14667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BE3936"/>
    <w:multiLevelType w:val="singleLevel"/>
    <w:tmpl w:val="2F8ECF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32"/>
        <w:szCs w:val="32"/>
      </w:rPr>
    </w:lvl>
  </w:abstractNum>
  <w:abstractNum w:abstractNumId="13">
    <w:nsid w:val="58E513CB"/>
    <w:multiLevelType w:val="hybridMultilevel"/>
    <w:tmpl w:val="A47A500A"/>
    <w:lvl w:ilvl="0" w:tplc="F7844C6E">
      <w:numFmt w:val="bullet"/>
      <w:pStyle w:val="ListaPunktowa"/>
      <w:lvlText w:val="•"/>
      <w:lvlJc w:val="left"/>
      <w:pPr>
        <w:ind w:left="680" w:hanging="320"/>
      </w:pPr>
      <w:rPr>
        <w:rFonts w:ascii="Arial" w:eastAsiaTheme="minorHAnsi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0511B"/>
    <w:multiLevelType w:val="hybridMultilevel"/>
    <w:tmpl w:val="6D327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B218D6"/>
    <w:multiLevelType w:val="hybridMultilevel"/>
    <w:tmpl w:val="E4B45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2C289A"/>
    <w:multiLevelType w:val="hybridMultilevel"/>
    <w:tmpl w:val="05EA4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552BB"/>
    <w:multiLevelType w:val="hybridMultilevel"/>
    <w:tmpl w:val="4D46D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F11C92"/>
    <w:multiLevelType w:val="hybridMultilevel"/>
    <w:tmpl w:val="7F0439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511238"/>
    <w:multiLevelType w:val="hybridMultilevel"/>
    <w:tmpl w:val="640A5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C610B2"/>
    <w:multiLevelType w:val="hybridMultilevel"/>
    <w:tmpl w:val="5B12518A"/>
    <w:lvl w:ilvl="0" w:tplc="74569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CA7A08"/>
    <w:multiLevelType w:val="hybridMultilevel"/>
    <w:tmpl w:val="53321150"/>
    <w:lvl w:ilvl="0" w:tplc="89DAE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864A9"/>
    <w:multiLevelType w:val="singleLevel"/>
    <w:tmpl w:val="932A47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32"/>
        <w:szCs w:val="32"/>
      </w:rPr>
    </w:lvl>
  </w:abstractNum>
  <w:abstractNum w:abstractNumId="23">
    <w:nsid w:val="7CCB5834"/>
    <w:multiLevelType w:val="singleLevel"/>
    <w:tmpl w:val="2F8ECF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32"/>
        <w:szCs w:val="32"/>
      </w:rPr>
    </w:lvl>
  </w:abstractNum>
  <w:abstractNum w:abstractNumId="24">
    <w:nsid w:val="7F0E120B"/>
    <w:multiLevelType w:val="hybridMultilevel"/>
    <w:tmpl w:val="DAAEC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15"/>
  </w:num>
  <w:num w:numId="5">
    <w:abstractNumId w:val="2"/>
  </w:num>
  <w:num w:numId="6">
    <w:abstractNumId w:val="6"/>
  </w:num>
  <w:num w:numId="7">
    <w:abstractNumId w:val="19"/>
  </w:num>
  <w:num w:numId="8">
    <w:abstractNumId w:val="7"/>
  </w:num>
  <w:num w:numId="9">
    <w:abstractNumId w:val="16"/>
  </w:num>
  <w:num w:numId="10">
    <w:abstractNumId w:val="17"/>
  </w:num>
  <w:num w:numId="11">
    <w:abstractNumId w:val="24"/>
  </w:num>
  <w:num w:numId="12">
    <w:abstractNumId w:val="9"/>
  </w:num>
  <w:num w:numId="13">
    <w:abstractNumId w:val="14"/>
  </w:num>
  <w:num w:numId="14">
    <w:abstractNumId w:val="12"/>
  </w:num>
  <w:num w:numId="15">
    <w:abstractNumId w:val="3"/>
  </w:num>
  <w:num w:numId="16">
    <w:abstractNumId w:val="23"/>
  </w:num>
  <w:num w:numId="17">
    <w:abstractNumId w:val="1"/>
  </w:num>
  <w:num w:numId="18">
    <w:abstractNumId w:val="22"/>
  </w:num>
  <w:num w:numId="19">
    <w:abstractNumId w:val="10"/>
  </w:num>
  <w:num w:numId="20">
    <w:abstractNumId w:val="0"/>
  </w:num>
  <w:num w:numId="21">
    <w:abstractNumId w:val="5"/>
  </w:num>
  <w:num w:numId="22">
    <w:abstractNumId w:val="13"/>
  </w:num>
  <w:num w:numId="23">
    <w:abstractNumId w:val="20"/>
  </w:num>
  <w:num w:numId="24">
    <w:abstractNumId w:val="2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B7"/>
    <w:rsid w:val="0000126B"/>
    <w:rsid w:val="00036454"/>
    <w:rsid w:val="00044731"/>
    <w:rsid w:val="00066F1E"/>
    <w:rsid w:val="000807E6"/>
    <w:rsid w:val="00091922"/>
    <w:rsid w:val="000C39A6"/>
    <w:rsid w:val="000D0F7E"/>
    <w:rsid w:val="000D2E0B"/>
    <w:rsid w:val="00101C67"/>
    <w:rsid w:val="0011025F"/>
    <w:rsid w:val="00110B32"/>
    <w:rsid w:val="00111F87"/>
    <w:rsid w:val="00115E2E"/>
    <w:rsid w:val="00116149"/>
    <w:rsid w:val="001172CA"/>
    <w:rsid w:val="0012029C"/>
    <w:rsid w:val="001263D6"/>
    <w:rsid w:val="00146F98"/>
    <w:rsid w:val="001502DD"/>
    <w:rsid w:val="00156F58"/>
    <w:rsid w:val="00171052"/>
    <w:rsid w:val="00172047"/>
    <w:rsid w:val="0017541F"/>
    <w:rsid w:val="001967E7"/>
    <w:rsid w:val="00201029"/>
    <w:rsid w:val="002239B3"/>
    <w:rsid w:val="00270D15"/>
    <w:rsid w:val="00280F3B"/>
    <w:rsid w:val="00287566"/>
    <w:rsid w:val="002A1C69"/>
    <w:rsid w:val="002B10E1"/>
    <w:rsid w:val="002D435C"/>
    <w:rsid w:val="002E1C70"/>
    <w:rsid w:val="002E3550"/>
    <w:rsid w:val="002E44CF"/>
    <w:rsid w:val="002F73F2"/>
    <w:rsid w:val="00313928"/>
    <w:rsid w:val="00322897"/>
    <w:rsid w:val="00355022"/>
    <w:rsid w:val="00380B33"/>
    <w:rsid w:val="00391D81"/>
    <w:rsid w:val="00393400"/>
    <w:rsid w:val="003C1D3D"/>
    <w:rsid w:val="003E1ED8"/>
    <w:rsid w:val="003F5AF0"/>
    <w:rsid w:val="004058D0"/>
    <w:rsid w:val="00422523"/>
    <w:rsid w:val="00425A3E"/>
    <w:rsid w:val="00430890"/>
    <w:rsid w:val="00431393"/>
    <w:rsid w:val="00455FC9"/>
    <w:rsid w:val="00472A34"/>
    <w:rsid w:val="00474708"/>
    <w:rsid w:val="004D01E7"/>
    <w:rsid w:val="004D5DA6"/>
    <w:rsid w:val="004E3DB1"/>
    <w:rsid w:val="004E416E"/>
    <w:rsid w:val="004F18FD"/>
    <w:rsid w:val="004F5478"/>
    <w:rsid w:val="00527F13"/>
    <w:rsid w:val="00543F16"/>
    <w:rsid w:val="005464BA"/>
    <w:rsid w:val="00570394"/>
    <w:rsid w:val="00582730"/>
    <w:rsid w:val="005849E9"/>
    <w:rsid w:val="00585892"/>
    <w:rsid w:val="00593FAF"/>
    <w:rsid w:val="00594414"/>
    <w:rsid w:val="00595B1F"/>
    <w:rsid w:val="005B0B1C"/>
    <w:rsid w:val="005C32B7"/>
    <w:rsid w:val="005E5386"/>
    <w:rsid w:val="005F56C0"/>
    <w:rsid w:val="00603CC5"/>
    <w:rsid w:val="00624676"/>
    <w:rsid w:val="00637C19"/>
    <w:rsid w:val="00641DC6"/>
    <w:rsid w:val="00690836"/>
    <w:rsid w:val="00697836"/>
    <w:rsid w:val="006A2CD5"/>
    <w:rsid w:val="006B4C32"/>
    <w:rsid w:val="006F0C4F"/>
    <w:rsid w:val="006F33F0"/>
    <w:rsid w:val="006F5CCA"/>
    <w:rsid w:val="006F7515"/>
    <w:rsid w:val="00706178"/>
    <w:rsid w:val="007409E0"/>
    <w:rsid w:val="00750C51"/>
    <w:rsid w:val="0075313C"/>
    <w:rsid w:val="0076759C"/>
    <w:rsid w:val="007706AB"/>
    <w:rsid w:val="007722FA"/>
    <w:rsid w:val="00792500"/>
    <w:rsid w:val="007C3193"/>
    <w:rsid w:val="007F1D41"/>
    <w:rsid w:val="007F52B3"/>
    <w:rsid w:val="00800B92"/>
    <w:rsid w:val="00802833"/>
    <w:rsid w:val="00815B89"/>
    <w:rsid w:val="00852B19"/>
    <w:rsid w:val="0086524B"/>
    <w:rsid w:val="008A7439"/>
    <w:rsid w:val="008B7F65"/>
    <w:rsid w:val="008C16C9"/>
    <w:rsid w:val="008C397D"/>
    <w:rsid w:val="008C5C02"/>
    <w:rsid w:val="008D46DB"/>
    <w:rsid w:val="008D6F24"/>
    <w:rsid w:val="008F0A97"/>
    <w:rsid w:val="008F237A"/>
    <w:rsid w:val="008F3860"/>
    <w:rsid w:val="00917338"/>
    <w:rsid w:val="00957128"/>
    <w:rsid w:val="009A160B"/>
    <w:rsid w:val="009A368B"/>
    <w:rsid w:val="009A3A0D"/>
    <w:rsid w:val="009A6E44"/>
    <w:rsid w:val="009E0C24"/>
    <w:rsid w:val="009E25AC"/>
    <w:rsid w:val="009F77F9"/>
    <w:rsid w:val="00A006E2"/>
    <w:rsid w:val="00A06B3A"/>
    <w:rsid w:val="00A07938"/>
    <w:rsid w:val="00A27900"/>
    <w:rsid w:val="00A336D3"/>
    <w:rsid w:val="00A61BAD"/>
    <w:rsid w:val="00A809D4"/>
    <w:rsid w:val="00AA01A0"/>
    <w:rsid w:val="00AF69C0"/>
    <w:rsid w:val="00B02982"/>
    <w:rsid w:val="00B15B91"/>
    <w:rsid w:val="00B31038"/>
    <w:rsid w:val="00B72AE2"/>
    <w:rsid w:val="00B925FD"/>
    <w:rsid w:val="00BA3FF6"/>
    <w:rsid w:val="00BB09F5"/>
    <w:rsid w:val="00BB566D"/>
    <w:rsid w:val="00BD1E58"/>
    <w:rsid w:val="00BD4349"/>
    <w:rsid w:val="00BD5BDF"/>
    <w:rsid w:val="00BF4064"/>
    <w:rsid w:val="00C00A4B"/>
    <w:rsid w:val="00C07692"/>
    <w:rsid w:val="00C25F24"/>
    <w:rsid w:val="00C41DFB"/>
    <w:rsid w:val="00C6584E"/>
    <w:rsid w:val="00C67ECE"/>
    <w:rsid w:val="00CD115D"/>
    <w:rsid w:val="00CF017A"/>
    <w:rsid w:val="00CF045A"/>
    <w:rsid w:val="00CF3E68"/>
    <w:rsid w:val="00D24FC9"/>
    <w:rsid w:val="00D56117"/>
    <w:rsid w:val="00D77969"/>
    <w:rsid w:val="00D95164"/>
    <w:rsid w:val="00DA459A"/>
    <w:rsid w:val="00DB1CFB"/>
    <w:rsid w:val="00DB1FC7"/>
    <w:rsid w:val="00DC03EC"/>
    <w:rsid w:val="00DC1724"/>
    <w:rsid w:val="00DD1693"/>
    <w:rsid w:val="00DF120E"/>
    <w:rsid w:val="00E1613F"/>
    <w:rsid w:val="00E169D9"/>
    <w:rsid w:val="00E50568"/>
    <w:rsid w:val="00E51A12"/>
    <w:rsid w:val="00E6045F"/>
    <w:rsid w:val="00E62241"/>
    <w:rsid w:val="00E67D0F"/>
    <w:rsid w:val="00E70606"/>
    <w:rsid w:val="00E72460"/>
    <w:rsid w:val="00E807E6"/>
    <w:rsid w:val="00E917A9"/>
    <w:rsid w:val="00EA0578"/>
    <w:rsid w:val="00EA538F"/>
    <w:rsid w:val="00EC16A6"/>
    <w:rsid w:val="00EE2C28"/>
    <w:rsid w:val="00EE5545"/>
    <w:rsid w:val="00F0170D"/>
    <w:rsid w:val="00F0239B"/>
    <w:rsid w:val="00F117C6"/>
    <w:rsid w:val="00F36F16"/>
    <w:rsid w:val="00F60AA8"/>
    <w:rsid w:val="00F65BD2"/>
    <w:rsid w:val="00F8349D"/>
    <w:rsid w:val="00F97209"/>
    <w:rsid w:val="00FC719F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8ECD9-4C3E-4D40-AA54-7C1B7BDD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4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478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F73F2"/>
    <w:pPr>
      <w:keepNext/>
      <w:keepLines/>
      <w:spacing w:before="480" w:after="0"/>
      <w:ind w:left="851" w:hanging="142"/>
      <w:outlineLvl w:val="0"/>
    </w:pPr>
    <w:rPr>
      <w:rFonts w:ascii="Arial" w:eastAsiaTheme="majorEastAsia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32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202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C32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2F73F2"/>
    <w:rPr>
      <w:rFonts w:ascii="Arial" w:eastAsiaTheme="majorEastAsia" w:hAnsi="Arial" w:cs="Arial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5C32B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202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7F1D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F1D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link w:val="StandardZnak"/>
    <w:rsid w:val="00A336D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A336D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Jasnalistaakcent1">
    <w:name w:val="Light List Accent 1"/>
    <w:basedOn w:val="Standardowy"/>
    <w:uiPriority w:val="41"/>
    <w:rsid w:val="00A336D3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kapitzlistZnak">
    <w:name w:val="Akapit z listą Znak"/>
    <w:basedOn w:val="Domylnaczcionkaakapitu"/>
    <w:link w:val="Akapitzlist"/>
    <w:uiPriority w:val="34"/>
    <w:rsid w:val="00641DC6"/>
  </w:style>
  <w:style w:type="paragraph" w:customStyle="1" w:styleId="ListaPunktowa">
    <w:name w:val="Lista Punktowa"/>
    <w:basedOn w:val="Akapitzlist"/>
    <w:link w:val="ListaPunktowaZnak"/>
    <w:autoRedefine/>
    <w:qFormat/>
    <w:rsid w:val="00641DC6"/>
    <w:pPr>
      <w:numPr>
        <w:numId w:val="22"/>
      </w:numPr>
      <w:spacing w:after="120" w:line="240" w:lineRule="auto"/>
    </w:pPr>
    <w:rPr>
      <w:color w:val="404040" w:themeColor="text1" w:themeTint="BF"/>
      <w:sz w:val="20"/>
    </w:rPr>
  </w:style>
  <w:style w:type="character" w:customStyle="1" w:styleId="ListaPunktowaZnak">
    <w:name w:val="Lista Punktowa Znak"/>
    <w:basedOn w:val="AkapitzlistZnak"/>
    <w:link w:val="ListaPunktowa"/>
    <w:rsid w:val="00641DC6"/>
    <w:rPr>
      <w:color w:val="404040" w:themeColor="text1" w:themeTint="BF"/>
      <w:sz w:val="20"/>
    </w:rPr>
  </w:style>
  <w:style w:type="paragraph" w:styleId="Bezodstpw">
    <w:name w:val="No Spacing"/>
    <w:uiPriority w:val="99"/>
    <w:qFormat/>
    <w:rsid w:val="00DB1CFB"/>
    <w:pPr>
      <w:spacing w:after="0" w:line="240" w:lineRule="auto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6F7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3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5AC6E-65DF-4239-B622-C745E7BDD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2845</Words>
  <Characters>17071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Dąbrowski Marcin</dc:creator>
  <cp:lastModifiedBy>Magdalena Władowska</cp:lastModifiedBy>
  <cp:revision>11</cp:revision>
  <dcterms:created xsi:type="dcterms:W3CDTF">2016-11-25T08:09:00Z</dcterms:created>
  <dcterms:modified xsi:type="dcterms:W3CDTF">2016-11-25T11:33:00Z</dcterms:modified>
</cp:coreProperties>
</file>