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5E" w:rsidRDefault="00F2395E" w:rsidP="002708F4">
      <w:pPr>
        <w:pStyle w:val="Nagwek"/>
        <w:jc w:val="center"/>
        <w:rPr>
          <w:rFonts w:ascii="Arial" w:hAnsi="Arial" w:cs="Arial"/>
          <w:b/>
        </w:rPr>
      </w:pPr>
    </w:p>
    <w:p w:rsidR="009A22E6" w:rsidRPr="00B9251F" w:rsidRDefault="00466DAF" w:rsidP="002708F4">
      <w:pPr>
        <w:pStyle w:val="Nagwek"/>
        <w:jc w:val="cente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0" allowOverlap="1">
                <wp:simplePos x="0" y="0"/>
                <wp:positionH relativeFrom="page">
                  <wp:posOffset>6848475</wp:posOffset>
                </wp:positionH>
                <wp:positionV relativeFrom="page">
                  <wp:posOffset>6949440</wp:posOffset>
                </wp:positionV>
                <wp:extent cx="519430" cy="218313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E" w:rsidRPr="00F21105" w:rsidRDefault="00286DBE" w:rsidP="000E5324">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539.25pt;margin-top:547.2pt;width:40.9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" o:allowincell="f" filled="f" stroked="f">
                <v:textbox style="layout-flow:vertical;mso-layout-flow-alt:bottom-to-top;mso-fit-shape-to-text:t">
                  <w:txbxContent>
                    <w:p w:rsidR="00286DBE" w:rsidRPr="00F21105" w:rsidRDefault="00286DBE" w:rsidP="000E5324">
                      <w:pPr>
                        <w:pStyle w:val="Stopka"/>
                        <w:rPr>
                          <w:rFonts w:ascii="Cambria" w:hAnsi="Cambria"/>
                          <w:sz w:val="44"/>
                          <w:szCs w:val="44"/>
                        </w:rPr>
                      </w:pPr>
                    </w:p>
                  </w:txbxContent>
                </v:textbox>
                <w10:wrap anchorx="page" anchory="page"/>
              </v:rect>
            </w:pict>
          </mc:Fallback>
        </mc:AlternateContent>
      </w:r>
      <w:r w:rsidR="009124E7" w:rsidRPr="00B9251F">
        <w:rPr>
          <w:rFonts w:ascii="Arial" w:hAnsi="Arial" w:cs="Arial"/>
          <w:b/>
        </w:rPr>
        <w:t>S</w:t>
      </w:r>
      <w:r w:rsidR="009A22E6" w:rsidRPr="00B9251F">
        <w:rPr>
          <w:rFonts w:ascii="Arial" w:hAnsi="Arial" w:cs="Arial"/>
          <w:b/>
        </w:rPr>
        <w:t>PECYFIKACJA</w:t>
      </w:r>
    </w:p>
    <w:p w:rsidR="0025549E" w:rsidRPr="00B9251F" w:rsidRDefault="0025549E" w:rsidP="002708F4">
      <w:pPr>
        <w:pStyle w:val="Nagwek"/>
        <w:jc w:val="center"/>
        <w:rPr>
          <w:rFonts w:ascii="Arial" w:hAnsi="Arial" w:cs="Arial"/>
          <w:b/>
        </w:rPr>
      </w:pPr>
    </w:p>
    <w:p w:rsidR="009A22E6" w:rsidRPr="00B9251F" w:rsidRDefault="009A22E6">
      <w:pPr>
        <w:pStyle w:val="Nagwek1"/>
        <w:spacing w:line="360" w:lineRule="auto"/>
        <w:rPr>
          <w:rFonts w:ascii="Arial" w:hAnsi="Arial" w:cs="Arial"/>
          <w:sz w:val="20"/>
        </w:rPr>
      </w:pPr>
      <w:r w:rsidRPr="00B9251F">
        <w:rPr>
          <w:rFonts w:ascii="Arial" w:hAnsi="Arial" w:cs="Arial"/>
          <w:sz w:val="20"/>
        </w:rPr>
        <w:t>ISTOTNYCH  WARUNKÓW ZAMÓWIENIA (SIWZ)</w:t>
      </w:r>
    </w:p>
    <w:p w:rsidR="00C417E5" w:rsidRPr="00B9251F" w:rsidRDefault="00BD436C" w:rsidP="00FC2BAA">
      <w:pPr>
        <w:jc w:val="both"/>
        <w:rPr>
          <w:rFonts w:ascii="Arial" w:hAnsi="Arial" w:cs="Arial"/>
          <w:b/>
        </w:rPr>
      </w:pPr>
      <w:r w:rsidRPr="00B9251F">
        <w:rPr>
          <w:rFonts w:ascii="Arial" w:hAnsi="Arial" w:cs="Arial"/>
          <w:b/>
        </w:rPr>
        <w:t xml:space="preserve"> </w:t>
      </w:r>
    </w:p>
    <w:p w:rsidR="009A22E6" w:rsidRPr="00B9251F" w:rsidRDefault="00905D41" w:rsidP="00FC2BAA">
      <w:pPr>
        <w:jc w:val="both"/>
        <w:rPr>
          <w:rFonts w:ascii="Arial" w:hAnsi="Arial" w:cs="Arial"/>
          <w:b/>
        </w:rPr>
      </w:pPr>
      <w:r w:rsidRPr="00CD72C0">
        <w:rPr>
          <w:rFonts w:ascii="Arial" w:hAnsi="Arial" w:cs="Arial"/>
          <w:b/>
        </w:rPr>
        <w:t>ZP</w:t>
      </w:r>
      <w:r w:rsidR="00BE31BB" w:rsidRPr="00CD72C0">
        <w:rPr>
          <w:rFonts w:ascii="Arial" w:hAnsi="Arial" w:cs="Arial"/>
          <w:b/>
        </w:rPr>
        <w:t>/</w:t>
      </w:r>
      <w:r w:rsidR="00CD72C0" w:rsidRPr="00CD72C0">
        <w:rPr>
          <w:rFonts w:ascii="Arial" w:hAnsi="Arial" w:cs="Arial"/>
          <w:b/>
        </w:rPr>
        <w:t>70</w:t>
      </w:r>
      <w:r w:rsidR="00BD436C" w:rsidRPr="00CD72C0">
        <w:rPr>
          <w:rFonts w:ascii="Arial" w:hAnsi="Arial" w:cs="Arial"/>
          <w:b/>
        </w:rPr>
        <w:t>/</w:t>
      </w:r>
      <w:r w:rsidR="004A13A7" w:rsidRPr="00CD72C0">
        <w:rPr>
          <w:rFonts w:ascii="Arial" w:hAnsi="Arial" w:cs="Arial"/>
          <w:b/>
        </w:rPr>
        <w:t>MGW/</w:t>
      </w:r>
      <w:r w:rsidR="00BD436C" w:rsidRPr="00CD72C0">
        <w:rPr>
          <w:rFonts w:ascii="Arial" w:hAnsi="Arial" w:cs="Arial"/>
          <w:b/>
        </w:rPr>
        <w:t>201</w:t>
      </w:r>
      <w:r w:rsidR="00937928" w:rsidRPr="00CD72C0">
        <w:rPr>
          <w:rFonts w:ascii="Arial" w:hAnsi="Arial" w:cs="Arial"/>
          <w:b/>
        </w:rPr>
        <w:t>4</w:t>
      </w:r>
    </w:p>
    <w:p w:rsidR="009A22E6" w:rsidRPr="00B9251F" w:rsidRDefault="009A22E6">
      <w:pPr>
        <w:pStyle w:val="Nagwek"/>
        <w:tabs>
          <w:tab w:val="clear" w:pos="4536"/>
          <w:tab w:val="clear" w:pos="9072"/>
        </w:tabs>
        <w:spacing w:line="360" w:lineRule="auto"/>
        <w:rPr>
          <w:rFonts w:ascii="Arial" w:hAnsi="Arial" w:cs="Arial"/>
        </w:rPr>
      </w:pPr>
      <w:r w:rsidRPr="00B9251F">
        <w:rPr>
          <w:rFonts w:ascii="Arial" w:hAnsi="Arial" w:cs="Arial"/>
        </w:rPr>
        <w:t xml:space="preserve"> </w:t>
      </w:r>
      <w:r w:rsidR="00303BBF" w:rsidRPr="00B9251F">
        <w:rPr>
          <w:rFonts w:ascii="Arial" w:hAnsi="Arial" w:cs="Arial"/>
        </w:rPr>
        <w:t xml:space="preserve">          </w:t>
      </w:r>
      <w:r w:rsidRPr="00B9251F">
        <w:rPr>
          <w:rFonts w:ascii="Arial" w:hAnsi="Arial" w:cs="Arial"/>
        </w:rPr>
        <w:t>znak sprawy</w:t>
      </w:r>
    </w:p>
    <w:p w:rsidR="00766EF4" w:rsidRPr="00B9251F" w:rsidRDefault="00766EF4" w:rsidP="00B50666">
      <w:pPr>
        <w:ind w:left="2410" w:hanging="2410"/>
        <w:rPr>
          <w:rFonts w:ascii="Arial" w:hAnsi="Arial" w:cs="Arial"/>
        </w:rPr>
      </w:pPr>
    </w:p>
    <w:p w:rsidR="005E1BB3" w:rsidRPr="00B9251F" w:rsidRDefault="009A22E6" w:rsidP="00B50666">
      <w:pPr>
        <w:ind w:left="2410" w:hanging="2410"/>
        <w:rPr>
          <w:rFonts w:ascii="Arial" w:hAnsi="Arial" w:cs="Arial"/>
          <w:b/>
        </w:rPr>
      </w:pPr>
      <w:r w:rsidRPr="00B9251F">
        <w:rPr>
          <w:rFonts w:ascii="Arial" w:hAnsi="Arial" w:cs="Arial"/>
        </w:rPr>
        <w:t xml:space="preserve">Zamawiający: </w:t>
      </w:r>
      <w:r w:rsidR="00353B87" w:rsidRPr="00B9251F">
        <w:rPr>
          <w:rFonts w:ascii="Arial" w:hAnsi="Arial" w:cs="Arial"/>
        </w:rPr>
        <w:tab/>
      </w:r>
      <w:r w:rsidR="00F732A9" w:rsidRPr="00B9251F">
        <w:rPr>
          <w:rFonts w:ascii="Arial" w:hAnsi="Arial" w:cs="Arial"/>
        </w:rPr>
        <w:tab/>
      </w:r>
      <w:r w:rsidR="00F732A9" w:rsidRPr="00B9251F">
        <w:rPr>
          <w:rFonts w:ascii="Arial" w:hAnsi="Arial" w:cs="Arial"/>
        </w:rPr>
        <w:tab/>
      </w:r>
      <w:r w:rsidR="006778EB" w:rsidRPr="00B9251F">
        <w:rPr>
          <w:rFonts w:ascii="Arial" w:hAnsi="Arial" w:cs="Arial"/>
          <w:b/>
        </w:rPr>
        <w:t>MUZEUM GÓRNICTWA WĘGLOWEGO w</w:t>
      </w:r>
      <w:r w:rsidR="005E1BB3" w:rsidRPr="00B9251F">
        <w:rPr>
          <w:rFonts w:ascii="Arial" w:hAnsi="Arial" w:cs="Arial"/>
          <w:b/>
        </w:rPr>
        <w:t xml:space="preserve"> ZABRZU</w:t>
      </w:r>
    </w:p>
    <w:p w:rsidR="00BD436C" w:rsidRPr="00B9251F" w:rsidRDefault="00F732A9" w:rsidP="00F732A9">
      <w:pPr>
        <w:ind w:left="708"/>
        <w:jc w:val="center"/>
        <w:rPr>
          <w:rFonts w:ascii="Arial" w:hAnsi="Arial" w:cs="Arial"/>
          <w:b/>
        </w:rPr>
      </w:pPr>
      <w:r w:rsidRPr="00B9251F">
        <w:rPr>
          <w:rFonts w:ascii="Arial" w:hAnsi="Arial" w:cs="Arial"/>
          <w:b/>
        </w:rPr>
        <w:t xml:space="preserve">      </w:t>
      </w:r>
      <w:r w:rsidR="00303BBF" w:rsidRPr="00B9251F">
        <w:rPr>
          <w:rFonts w:ascii="Arial" w:hAnsi="Arial" w:cs="Arial"/>
          <w:b/>
        </w:rPr>
        <w:t xml:space="preserve">      </w:t>
      </w:r>
      <w:r w:rsidR="006D5A2C" w:rsidRPr="00B9251F">
        <w:rPr>
          <w:rFonts w:ascii="Arial" w:hAnsi="Arial" w:cs="Arial"/>
          <w:b/>
        </w:rPr>
        <w:t xml:space="preserve">  </w:t>
      </w:r>
      <w:r w:rsidR="00766EF4" w:rsidRPr="00B9251F">
        <w:rPr>
          <w:rFonts w:ascii="Arial" w:hAnsi="Arial" w:cs="Arial"/>
          <w:b/>
        </w:rPr>
        <w:t>UL. JODŁOWA 59</w:t>
      </w:r>
      <w:r w:rsidR="000D600A" w:rsidRPr="00B9251F">
        <w:rPr>
          <w:rFonts w:ascii="Arial" w:hAnsi="Arial" w:cs="Arial"/>
          <w:b/>
        </w:rPr>
        <w:t xml:space="preserve"> </w:t>
      </w:r>
      <w:r w:rsidR="00FF79C0" w:rsidRPr="00B9251F">
        <w:rPr>
          <w:rFonts w:ascii="Arial" w:hAnsi="Arial" w:cs="Arial"/>
          <w:b/>
        </w:rPr>
        <w:t xml:space="preserve">  </w:t>
      </w:r>
      <w:r w:rsidR="005E1BB3" w:rsidRPr="00B9251F">
        <w:rPr>
          <w:rFonts w:ascii="Arial" w:hAnsi="Arial" w:cs="Arial"/>
          <w:b/>
        </w:rPr>
        <w:t>41 - 800 ZABRZE</w:t>
      </w:r>
    </w:p>
    <w:p w:rsidR="00BD436C" w:rsidRPr="00B9251F" w:rsidRDefault="00BD436C">
      <w:pPr>
        <w:pStyle w:val="Nagwek2"/>
        <w:spacing w:line="360" w:lineRule="auto"/>
        <w:jc w:val="left"/>
        <w:rPr>
          <w:rFonts w:ascii="Arial" w:hAnsi="Arial" w:cs="Arial"/>
        </w:rPr>
      </w:pPr>
    </w:p>
    <w:p w:rsidR="009A22E6" w:rsidRPr="00B9251F" w:rsidRDefault="00BD436C" w:rsidP="00303BBF">
      <w:pPr>
        <w:pStyle w:val="Nagwek2"/>
        <w:ind w:left="2126" w:hanging="2126"/>
        <w:jc w:val="left"/>
        <w:rPr>
          <w:rFonts w:ascii="Arial" w:hAnsi="Arial" w:cs="Arial"/>
        </w:rPr>
      </w:pPr>
      <w:r w:rsidRPr="00D922A1">
        <w:rPr>
          <w:rFonts w:ascii="Arial" w:hAnsi="Arial" w:cs="Arial"/>
        </w:rPr>
        <w:t>D</w:t>
      </w:r>
      <w:r w:rsidR="009A22E6" w:rsidRPr="00D922A1">
        <w:rPr>
          <w:rFonts w:ascii="Arial" w:hAnsi="Arial" w:cs="Arial"/>
        </w:rPr>
        <w:t>ział realizujący zamówienie</w:t>
      </w:r>
      <w:r w:rsidRPr="00D922A1">
        <w:rPr>
          <w:rFonts w:ascii="Arial" w:hAnsi="Arial" w:cs="Arial"/>
        </w:rPr>
        <w:t>:</w:t>
      </w:r>
      <w:r w:rsidR="004A13A7" w:rsidRPr="00D922A1">
        <w:rPr>
          <w:rFonts w:ascii="Arial" w:hAnsi="Arial" w:cs="Arial"/>
        </w:rPr>
        <w:t xml:space="preserve"> </w:t>
      </w:r>
      <w:r w:rsidR="00F732A9" w:rsidRPr="00D922A1">
        <w:rPr>
          <w:rFonts w:ascii="Arial" w:hAnsi="Arial" w:cs="Arial"/>
        </w:rPr>
        <w:tab/>
      </w:r>
      <w:r w:rsidR="004A13A7" w:rsidRPr="00D922A1">
        <w:rPr>
          <w:rFonts w:ascii="Arial" w:hAnsi="Arial" w:cs="Arial"/>
        </w:rPr>
        <w:t>Dział</w:t>
      </w:r>
      <w:r w:rsidR="000325CB" w:rsidRPr="00D922A1">
        <w:rPr>
          <w:rFonts w:ascii="Arial" w:hAnsi="Arial" w:cs="Arial"/>
        </w:rPr>
        <w:t xml:space="preserve"> </w:t>
      </w:r>
      <w:r w:rsidR="00D922A1" w:rsidRPr="00D922A1">
        <w:rPr>
          <w:rFonts w:ascii="Arial" w:hAnsi="Arial" w:cs="Arial"/>
        </w:rPr>
        <w:t>Rozwoju Projektów</w:t>
      </w:r>
      <w:r w:rsidR="00353B87" w:rsidRPr="00B9251F">
        <w:rPr>
          <w:rFonts w:ascii="Arial" w:hAnsi="Arial" w:cs="Arial"/>
        </w:rPr>
        <w:t xml:space="preserve"> </w:t>
      </w:r>
    </w:p>
    <w:p w:rsidR="002708F4" w:rsidRPr="00B9251F" w:rsidRDefault="002708F4">
      <w:pPr>
        <w:spacing w:line="360" w:lineRule="auto"/>
        <w:rPr>
          <w:rFonts w:ascii="Arial" w:hAnsi="Arial" w:cs="Arial"/>
          <w:b/>
          <w:bCs/>
        </w:rPr>
      </w:pPr>
    </w:p>
    <w:p w:rsidR="00FF79C0" w:rsidRPr="00B9251F" w:rsidRDefault="009A22E6" w:rsidP="0035272C">
      <w:pPr>
        <w:jc w:val="both"/>
        <w:rPr>
          <w:rFonts w:ascii="Arial" w:hAnsi="Arial" w:cs="Arial"/>
          <w:b/>
        </w:rPr>
      </w:pPr>
      <w:r w:rsidRPr="00C84B5B">
        <w:rPr>
          <w:rFonts w:ascii="Arial" w:hAnsi="Arial" w:cs="Arial"/>
          <w:b/>
          <w:bCs/>
        </w:rPr>
        <w:t>Postępowanie w trybie:</w:t>
      </w:r>
      <w:r w:rsidR="00F732A9" w:rsidRPr="00C84B5B">
        <w:rPr>
          <w:rFonts w:ascii="Arial" w:hAnsi="Arial" w:cs="Arial"/>
          <w:b/>
          <w:bCs/>
        </w:rPr>
        <w:t xml:space="preserve"> </w:t>
      </w:r>
      <w:r w:rsidR="00F732A9" w:rsidRPr="00C84B5B">
        <w:rPr>
          <w:rFonts w:ascii="Arial" w:hAnsi="Arial" w:cs="Arial"/>
          <w:b/>
          <w:bCs/>
        </w:rPr>
        <w:tab/>
      </w:r>
      <w:r w:rsidR="00F732A9" w:rsidRPr="00C84B5B">
        <w:rPr>
          <w:rFonts w:ascii="Arial" w:hAnsi="Arial" w:cs="Arial"/>
          <w:b/>
          <w:bCs/>
        </w:rPr>
        <w:tab/>
      </w:r>
      <w:r w:rsidR="001965AB" w:rsidRPr="00C84B5B">
        <w:rPr>
          <w:rFonts w:ascii="Arial" w:hAnsi="Arial" w:cs="Arial"/>
          <w:b/>
        </w:rPr>
        <w:t>Przetargu nieograniczonego o wartości szacunkowej</w:t>
      </w:r>
      <w:r w:rsidR="00303BBF" w:rsidRPr="00C84B5B">
        <w:rPr>
          <w:rFonts w:ascii="Arial" w:hAnsi="Arial" w:cs="Arial"/>
          <w:b/>
        </w:rPr>
        <w:br/>
        <w:t xml:space="preserve">                                   </w:t>
      </w:r>
      <w:r w:rsidR="001965AB" w:rsidRPr="00C84B5B">
        <w:rPr>
          <w:rFonts w:ascii="Arial" w:hAnsi="Arial" w:cs="Arial"/>
          <w:b/>
        </w:rPr>
        <w:t xml:space="preserve"> </w:t>
      </w:r>
      <w:r w:rsidR="00303BBF" w:rsidRPr="00C84B5B">
        <w:rPr>
          <w:rFonts w:ascii="Arial" w:hAnsi="Arial" w:cs="Arial"/>
          <w:b/>
        </w:rPr>
        <w:t xml:space="preserve">                       </w:t>
      </w:r>
      <w:r w:rsidR="004F3BAB" w:rsidRPr="00C84B5B">
        <w:rPr>
          <w:rFonts w:ascii="Arial" w:hAnsi="Arial" w:cs="Arial"/>
          <w:b/>
        </w:rPr>
        <w:t xml:space="preserve">  </w:t>
      </w:r>
      <w:r w:rsidR="001D071D">
        <w:rPr>
          <w:rFonts w:ascii="Arial" w:hAnsi="Arial" w:cs="Arial"/>
          <w:b/>
        </w:rPr>
        <w:t xml:space="preserve">  </w:t>
      </w:r>
      <w:r w:rsidR="00C84B5B" w:rsidRPr="00C84B5B">
        <w:rPr>
          <w:rFonts w:ascii="Arial" w:hAnsi="Arial" w:cs="Arial"/>
          <w:b/>
        </w:rPr>
        <w:t xml:space="preserve">mniejszej niż </w:t>
      </w:r>
      <w:r w:rsidR="0059375D" w:rsidRPr="00C84B5B">
        <w:rPr>
          <w:rFonts w:ascii="Arial" w:hAnsi="Arial" w:cs="Arial"/>
          <w:b/>
        </w:rPr>
        <w:t>kwot</w:t>
      </w:r>
      <w:r w:rsidR="00C84B5B" w:rsidRPr="00C84B5B">
        <w:rPr>
          <w:rFonts w:ascii="Arial" w:hAnsi="Arial" w:cs="Arial"/>
          <w:b/>
        </w:rPr>
        <w:t>a</w:t>
      </w:r>
      <w:r w:rsidR="0059375D" w:rsidRPr="00C84B5B">
        <w:rPr>
          <w:rFonts w:ascii="Arial" w:hAnsi="Arial" w:cs="Arial"/>
          <w:b/>
        </w:rPr>
        <w:t xml:space="preserve"> określon</w:t>
      </w:r>
      <w:r w:rsidR="00C84B5B" w:rsidRPr="00C84B5B">
        <w:rPr>
          <w:rFonts w:ascii="Arial" w:hAnsi="Arial" w:cs="Arial"/>
          <w:b/>
        </w:rPr>
        <w:t xml:space="preserve">a </w:t>
      </w:r>
      <w:r w:rsidR="0059375D" w:rsidRPr="00C84B5B">
        <w:rPr>
          <w:rFonts w:ascii="Arial" w:hAnsi="Arial" w:cs="Arial"/>
          <w:b/>
        </w:rPr>
        <w:t>w przepisach</w:t>
      </w:r>
      <w:r w:rsidR="006D5A2C" w:rsidRPr="00C84B5B">
        <w:rPr>
          <w:rFonts w:ascii="Arial" w:hAnsi="Arial" w:cs="Arial"/>
          <w:b/>
        </w:rPr>
        <w:t xml:space="preserve"> </w:t>
      </w:r>
      <w:r w:rsidR="0059375D" w:rsidRPr="00C84B5B">
        <w:rPr>
          <w:rFonts w:ascii="Arial" w:hAnsi="Arial" w:cs="Arial"/>
          <w:b/>
        </w:rPr>
        <w:t>wydanych</w:t>
      </w:r>
      <w:r w:rsidR="00C84B5B" w:rsidRPr="00C84B5B">
        <w:rPr>
          <w:rFonts w:ascii="Arial" w:hAnsi="Arial" w:cs="Arial"/>
          <w:b/>
        </w:rPr>
        <w:br/>
        <w:t xml:space="preserve">                                                           </w:t>
      </w:r>
      <w:r w:rsidR="0059375D" w:rsidRPr="00C84B5B">
        <w:rPr>
          <w:rFonts w:ascii="Arial" w:hAnsi="Arial" w:cs="Arial"/>
          <w:b/>
        </w:rPr>
        <w:t xml:space="preserve"> </w:t>
      </w:r>
      <w:r w:rsidR="00C84B5B" w:rsidRPr="00C84B5B">
        <w:rPr>
          <w:rFonts w:ascii="Arial" w:hAnsi="Arial" w:cs="Arial"/>
          <w:b/>
        </w:rPr>
        <w:t xml:space="preserve">   </w:t>
      </w:r>
      <w:r w:rsidR="0059375D" w:rsidRPr="00C84B5B">
        <w:rPr>
          <w:rFonts w:ascii="Arial" w:hAnsi="Arial" w:cs="Arial"/>
          <w:b/>
        </w:rPr>
        <w:t>na podstawie art. 11</w:t>
      </w:r>
      <w:r w:rsidR="00303BBF" w:rsidRPr="00C84B5B">
        <w:rPr>
          <w:rFonts w:ascii="Arial" w:hAnsi="Arial" w:cs="Arial"/>
          <w:b/>
        </w:rPr>
        <w:t xml:space="preserve"> </w:t>
      </w:r>
      <w:r w:rsidR="0059375D" w:rsidRPr="00C84B5B">
        <w:rPr>
          <w:rFonts w:ascii="Arial" w:hAnsi="Arial" w:cs="Arial"/>
          <w:b/>
        </w:rPr>
        <w:t>ust. 8 Pzp</w:t>
      </w:r>
    </w:p>
    <w:p w:rsidR="00F732A9" w:rsidRPr="00B9251F" w:rsidRDefault="00F732A9" w:rsidP="00FF79C0">
      <w:pPr>
        <w:pStyle w:val="Tekstpodstawowy"/>
        <w:spacing w:line="360" w:lineRule="auto"/>
        <w:jc w:val="center"/>
        <w:rPr>
          <w:rFonts w:ascii="Arial" w:hAnsi="Arial" w:cs="Arial"/>
          <w:bCs w:val="0"/>
          <w:sz w:val="20"/>
          <w:szCs w:val="20"/>
        </w:rPr>
      </w:pPr>
    </w:p>
    <w:p w:rsidR="00CB5FE4" w:rsidRPr="00B9251F" w:rsidRDefault="009A22E6" w:rsidP="00CB5FE4">
      <w:pPr>
        <w:ind w:left="3540" w:hanging="3540"/>
        <w:jc w:val="both"/>
        <w:rPr>
          <w:rFonts w:ascii="Arial" w:eastAsia="Calibri" w:hAnsi="Arial" w:cs="Arial"/>
          <w:b/>
          <w:lang w:eastAsia="en-US"/>
        </w:rPr>
      </w:pPr>
      <w:r w:rsidRPr="00B9251F">
        <w:rPr>
          <w:rFonts w:ascii="Arial" w:hAnsi="Arial" w:cs="Arial"/>
          <w:b/>
          <w:bCs/>
        </w:rPr>
        <w:t>Nazwa zamówienia:</w:t>
      </w:r>
      <w:r w:rsidR="000D600A" w:rsidRPr="00B9251F">
        <w:rPr>
          <w:rFonts w:ascii="Arial" w:hAnsi="Arial" w:cs="Arial"/>
        </w:rPr>
        <w:t xml:space="preserve"> </w:t>
      </w:r>
      <w:r w:rsidR="00766EF4" w:rsidRPr="00B9251F">
        <w:rPr>
          <w:rFonts w:ascii="Arial" w:hAnsi="Arial" w:cs="Arial"/>
        </w:rPr>
        <w:t xml:space="preserve"> </w:t>
      </w:r>
      <w:r w:rsidR="00F732A9" w:rsidRPr="00B9251F">
        <w:rPr>
          <w:rFonts w:ascii="Arial" w:hAnsi="Arial" w:cs="Arial"/>
        </w:rPr>
        <w:tab/>
      </w:r>
      <w:r w:rsidR="00CB5FE4" w:rsidRPr="00B9251F">
        <w:rPr>
          <w:rFonts w:ascii="Arial" w:hAnsi="Arial" w:cs="Arial"/>
          <w:b/>
          <w:lang w:eastAsia="ar-SA"/>
        </w:rPr>
        <w:t>Zabudowa zaplecza sanitarnego wraz z systemem odprowadzania ścieków sanitarnych z podziemnych wyrobisk ZKWK Guido</w:t>
      </w:r>
    </w:p>
    <w:p w:rsidR="00CB5FE4" w:rsidRPr="00B9251F" w:rsidRDefault="00CB5FE4" w:rsidP="00F62A0B">
      <w:pPr>
        <w:ind w:left="3540" w:hanging="3540"/>
        <w:jc w:val="both"/>
        <w:rPr>
          <w:rFonts w:ascii="Arial" w:eastAsia="Calibri" w:hAnsi="Arial" w:cs="Arial"/>
          <w:b/>
          <w:lang w:eastAsia="en-US"/>
        </w:rPr>
      </w:pPr>
    </w:p>
    <w:p w:rsidR="00CB5FE4" w:rsidRPr="00B9251F" w:rsidRDefault="00CB5FE4" w:rsidP="00F62A0B">
      <w:pPr>
        <w:ind w:left="3540" w:hanging="3540"/>
        <w:jc w:val="both"/>
        <w:rPr>
          <w:rFonts w:ascii="Arial" w:eastAsia="Calibri" w:hAnsi="Arial" w:cs="Arial"/>
          <w:b/>
          <w:lang w:eastAsia="en-US"/>
        </w:rPr>
      </w:pPr>
    </w:p>
    <w:p w:rsidR="00F62A0B" w:rsidRPr="00B9251F" w:rsidRDefault="00F62A0B" w:rsidP="00C84B5B">
      <w:pPr>
        <w:ind w:firstLine="4"/>
        <w:jc w:val="both"/>
        <w:rPr>
          <w:rFonts w:ascii="Arial" w:eastAsia="Calibri" w:hAnsi="Arial" w:cs="Arial"/>
          <w:b/>
          <w:lang w:eastAsia="en-US"/>
        </w:rPr>
      </w:pPr>
      <w:r w:rsidRPr="00C84B5B">
        <w:rPr>
          <w:rFonts w:ascii="Arial" w:hAnsi="Arial" w:cs="Arial"/>
          <w:bCs/>
          <w:i/>
          <w:lang w:eastAsia="ar-SA"/>
        </w:rPr>
        <w:t>Zadanie współfinansowane ze środków Europejskiego Funduszu Rozwoju Regionalnego w ramach Regionalnego Programu</w:t>
      </w:r>
      <w:r w:rsidR="00C84B5B" w:rsidRPr="00C84B5B">
        <w:rPr>
          <w:rFonts w:ascii="Arial" w:hAnsi="Arial" w:cs="Arial"/>
          <w:bCs/>
          <w:i/>
          <w:lang w:eastAsia="ar-SA"/>
        </w:rPr>
        <w:t xml:space="preserve"> </w:t>
      </w:r>
      <w:r w:rsidRPr="00C84B5B">
        <w:rPr>
          <w:rFonts w:ascii="Arial" w:hAnsi="Arial" w:cs="Arial"/>
          <w:bCs/>
          <w:i/>
          <w:lang w:eastAsia="ar-SA"/>
        </w:rPr>
        <w:t xml:space="preserve">Operacyjnego Województwa Śląskiego na lata 2007- 2013. </w:t>
      </w:r>
      <w:r w:rsidRPr="00B9251F">
        <w:rPr>
          <w:rFonts w:ascii="Arial" w:hAnsi="Arial" w:cs="Arial"/>
          <w:bCs/>
          <w:i/>
          <w:lang w:eastAsia="ar-SA"/>
        </w:rPr>
        <w:t xml:space="preserve"> </w:t>
      </w:r>
    </w:p>
    <w:p w:rsidR="00937928" w:rsidRPr="00B9251F" w:rsidRDefault="00937928" w:rsidP="00F732A9">
      <w:pPr>
        <w:jc w:val="both"/>
        <w:rPr>
          <w:rFonts w:ascii="Arial" w:hAnsi="Arial" w:cs="Arial"/>
        </w:rPr>
      </w:pPr>
    </w:p>
    <w:p w:rsidR="00373D8C" w:rsidRPr="00B9251F" w:rsidRDefault="00373D8C">
      <w:pPr>
        <w:spacing w:line="360" w:lineRule="auto"/>
        <w:rPr>
          <w:rFonts w:ascii="Arial" w:hAnsi="Arial" w:cs="Arial"/>
          <w:b/>
          <w:bCs/>
        </w:rPr>
      </w:pPr>
    </w:p>
    <w:p w:rsidR="009A22E6" w:rsidRPr="00B9251F" w:rsidRDefault="009A22E6">
      <w:pPr>
        <w:spacing w:line="360" w:lineRule="auto"/>
        <w:rPr>
          <w:rFonts w:ascii="Arial" w:hAnsi="Arial" w:cs="Arial"/>
          <w:b/>
          <w:bCs/>
        </w:rPr>
      </w:pPr>
      <w:r w:rsidRPr="00B9251F">
        <w:rPr>
          <w:rFonts w:ascii="Arial" w:hAnsi="Arial" w:cs="Arial"/>
          <w:b/>
          <w:bCs/>
        </w:rPr>
        <w:t>Rodzaj:</w:t>
      </w:r>
      <w:r w:rsidR="0087398E" w:rsidRPr="00B9251F">
        <w:rPr>
          <w:rFonts w:ascii="Arial" w:hAnsi="Arial" w:cs="Arial"/>
          <w:b/>
          <w:bCs/>
        </w:rPr>
        <w:t xml:space="preserve"> </w:t>
      </w:r>
      <w:r w:rsidR="0087398E" w:rsidRPr="00B9251F">
        <w:rPr>
          <w:rFonts w:ascii="Arial" w:hAnsi="Arial" w:cs="Arial"/>
          <w:b/>
          <w:bCs/>
        </w:rPr>
        <w:tab/>
      </w:r>
      <w:r w:rsidR="0087398E" w:rsidRPr="00B9251F">
        <w:rPr>
          <w:rFonts w:ascii="Arial" w:hAnsi="Arial" w:cs="Arial"/>
          <w:b/>
          <w:bCs/>
        </w:rPr>
        <w:tab/>
        <w:t xml:space="preserve">          </w:t>
      </w:r>
      <w:r w:rsidR="006D14DD" w:rsidRPr="00B9251F">
        <w:rPr>
          <w:rFonts w:ascii="Arial" w:hAnsi="Arial" w:cs="Arial"/>
          <w:b/>
          <w:bCs/>
        </w:rPr>
        <w:tab/>
      </w:r>
      <w:r w:rsidR="002F31F1" w:rsidRPr="00B9251F">
        <w:rPr>
          <w:rFonts w:ascii="Arial" w:hAnsi="Arial" w:cs="Arial"/>
          <w:b/>
          <w:bCs/>
        </w:rPr>
        <w:t xml:space="preserve">  </w:t>
      </w:r>
      <w:r w:rsidR="006D14DD" w:rsidRPr="00B9251F">
        <w:rPr>
          <w:rFonts w:ascii="Arial" w:hAnsi="Arial" w:cs="Arial"/>
          <w:b/>
          <w:bCs/>
        </w:rPr>
        <w:t xml:space="preserve">     </w:t>
      </w:r>
      <w:r w:rsidR="0087398E" w:rsidRPr="00B9251F">
        <w:rPr>
          <w:rFonts w:ascii="Arial" w:hAnsi="Arial" w:cs="Arial"/>
          <w:b/>
          <w:bCs/>
        </w:rPr>
        <w:t xml:space="preserve">   </w:t>
      </w:r>
      <w:r w:rsidR="00937928" w:rsidRPr="00B9251F">
        <w:rPr>
          <w:rFonts w:ascii="Arial" w:hAnsi="Arial" w:cs="Arial"/>
          <w:b/>
          <w:bCs/>
        </w:rPr>
        <w:t>ROBOTA BUDOWLANA</w:t>
      </w:r>
    </w:p>
    <w:p w:rsidR="00FF79C0" w:rsidRDefault="00FF79C0">
      <w:pPr>
        <w:spacing w:line="360" w:lineRule="auto"/>
        <w:rPr>
          <w:rFonts w:ascii="Arial" w:hAnsi="Arial" w:cs="Arial"/>
          <w:b/>
          <w:bCs/>
        </w:rPr>
      </w:pPr>
    </w:p>
    <w:p w:rsidR="00C84B5B" w:rsidRDefault="00C84B5B">
      <w:pPr>
        <w:spacing w:line="360" w:lineRule="auto"/>
        <w:rPr>
          <w:rFonts w:ascii="Arial" w:hAnsi="Arial" w:cs="Arial"/>
          <w:b/>
          <w:bCs/>
        </w:rPr>
      </w:pPr>
    </w:p>
    <w:p w:rsidR="00C84B5B" w:rsidRPr="00B9251F" w:rsidRDefault="00C84B5B">
      <w:pPr>
        <w:spacing w:line="360" w:lineRule="auto"/>
        <w:rPr>
          <w:rFonts w:ascii="Arial" w:hAnsi="Arial" w:cs="Arial"/>
          <w:b/>
          <w:bCs/>
        </w:rPr>
      </w:pPr>
    </w:p>
    <w:p w:rsidR="00F84163" w:rsidRPr="00B9251F" w:rsidRDefault="008563A4" w:rsidP="00BD436C">
      <w:pPr>
        <w:tabs>
          <w:tab w:val="center" w:pos="1701"/>
          <w:tab w:val="center" w:pos="7655"/>
        </w:tabs>
        <w:spacing w:line="360" w:lineRule="auto"/>
        <w:rPr>
          <w:rFonts w:ascii="Arial" w:hAnsi="Arial" w:cs="Arial"/>
          <w:b/>
          <w:color w:val="FF0000"/>
          <w:sz w:val="16"/>
          <w:szCs w:val="16"/>
        </w:rPr>
      </w:pPr>
      <w:r w:rsidRPr="00B9251F">
        <w:rPr>
          <w:rFonts w:ascii="Arial" w:hAnsi="Arial" w:cs="Arial"/>
          <w:b/>
          <w:color w:val="FF0000"/>
          <w:sz w:val="16"/>
          <w:szCs w:val="16"/>
        </w:rPr>
        <w:t xml:space="preserve">Muzeum Górnictwa Węglowego </w:t>
      </w:r>
      <w:r w:rsidR="00BD436C" w:rsidRPr="00B9251F">
        <w:rPr>
          <w:rFonts w:ascii="Arial" w:hAnsi="Arial" w:cs="Arial"/>
          <w:b/>
          <w:color w:val="FF0000"/>
          <w:sz w:val="16"/>
          <w:szCs w:val="16"/>
        </w:rPr>
        <w:t>w Zabrzu</w:t>
      </w:r>
      <w:r w:rsidR="00F84163" w:rsidRPr="00B9251F">
        <w:rPr>
          <w:rFonts w:ascii="Arial" w:hAnsi="Arial" w:cs="Arial"/>
          <w:b/>
          <w:color w:val="FF0000"/>
          <w:sz w:val="16"/>
          <w:szCs w:val="16"/>
        </w:rPr>
        <w:tab/>
      </w:r>
      <w:r w:rsidR="00F84163" w:rsidRPr="00B9251F">
        <w:rPr>
          <w:rFonts w:ascii="Arial" w:hAnsi="Arial" w:cs="Arial"/>
          <w:bCs/>
          <w:sz w:val="16"/>
          <w:szCs w:val="16"/>
        </w:rPr>
        <w:t xml:space="preserve"> </w:t>
      </w:r>
      <w:r w:rsidR="00F84163" w:rsidRPr="00B9251F">
        <w:rPr>
          <w:rFonts w:ascii="Arial" w:hAnsi="Arial" w:cs="Arial"/>
          <w:sz w:val="16"/>
          <w:szCs w:val="16"/>
        </w:rPr>
        <w:t xml:space="preserve">  </w:t>
      </w:r>
      <w:r w:rsidR="00F84163" w:rsidRPr="00B9251F">
        <w:rPr>
          <w:rFonts w:ascii="Arial" w:hAnsi="Arial" w:cs="Arial"/>
          <w:b/>
          <w:color w:val="FF0000"/>
          <w:sz w:val="16"/>
          <w:szCs w:val="16"/>
        </w:rPr>
        <w:t xml:space="preserve">Muzeum Górnictwa Węglowego w Zabrzu </w:t>
      </w:r>
    </w:p>
    <w:p w:rsidR="00F84163" w:rsidRPr="00B9251F" w:rsidRDefault="00F84163" w:rsidP="00BD436C">
      <w:pPr>
        <w:tabs>
          <w:tab w:val="center" w:pos="1701"/>
          <w:tab w:val="center" w:pos="7655"/>
        </w:tabs>
        <w:spacing w:line="360" w:lineRule="auto"/>
        <w:rPr>
          <w:rFonts w:ascii="Arial" w:hAnsi="Arial" w:cs="Arial"/>
          <w:color w:val="FF0000"/>
          <w:sz w:val="16"/>
          <w:szCs w:val="16"/>
        </w:rPr>
      </w:pPr>
      <w:r w:rsidRPr="00B9251F">
        <w:rPr>
          <w:rFonts w:ascii="Arial" w:hAnsi="Arial" w:cs="Arial"/>
          <w:color w:val="FF0000"/>
          <w:sz w:val="16"/>
          <w:szCs w:val="16"/>
        </w:rPr>
        <w:t xml:space="preserve">Kierownik Działu </w:t>
      </w:r>
      <w:r w:rsidR="006804B2">
        <w:rPr>
          <w:rFonts w:ascii="Arial" w:hAnsi="Arial" w:cs="Arial"/>
          <w:color w:val="FF0000"/>
          <w:sz w:val="16"/>
          <w:szCs w:val="16"/>
        </w:rPr>
        <w:t xml:space="preserve">REOK                         </w:t>
      </w:r>
      <w:r w:rsidRPr="00B9251F">
        <w:rPr>
          <w:rFonts w:ascii="Arial" w:hAnsi="Arial" w:cs="Arial"/>
          <w:color w:val="FF0000"/>
          <w:sz w:val="16"/>
          <w:szCs w:val="16"/>
        </w:rPr>
        <w:t xml:space="preserve"> </w:t>
      </w:r>
      <w:r w:rsidR="00031E55" w:rsidRPr="00B9251F">
        <w:rPr>
          <w:rFonts w:ascii="Arial" w:hAnsi="Arial" w:cs="Arial"/>
          <w:color w:val="FF0000"/>
          <w:sz w:val="16"/>
          <w:szCs w:val="16"/>
        </w:rPr>
        <w:t xml:space="preserve">                                                                         </w:t>
      </w:r>
      <w:r w:rsidR="00F732A9" w:rsidRPr="00B9251F">
        <w:rPr>
          <w:rFonts w:ascii="Arial" w:hAnsi="Arial" w:cs="Arial"/>
          <w:color w:val="FF0000"/>
          <w:sz w:val="16"/>
          <w:szCs w:val="16"/>
        </w:rPr>
        <w:t xml:space="preserve">              Kierownik Ruchu Zakładu</w:t>
      </w:r>
    </w:p>
    <w:p w:rsidR="00F732A9" w:rsidRPr="00B9251F" w:rsidRDefault="00F732A9" w:rsidP="00BD436C">
      <w:pPr>
        <w:tabs>
          <w:tab w:val="center" w:pos="1701"/>
          <w:tab w:val="center" w:pos="7655"/>
        </w:tabs>
        <w:spacing w:line="360" w:lineRule="auto"/>
        <w:rPr>
          <w:rFonts w:ascii="Arial" w:hAnsi="Arial" w:cs="Arial"/>
          <w:color w:val="FF0000"/>
          <w:sz w:val="16"/>
          <w:szCs w:val="16"/>
        </w:rPr>
      </w:pPr>
      <w:r w:rsidRPr="00B9251F">
        <w:rPr>
          <w:rFonts w:ascii="Arial" w:hAnsi="Arial" w:cs="Arial"/>
          <w:color w:val="FF0000"/>
          <w:sz w:val="16"/>
          <w:szCs w:val="16"/>
        </w:rPr>
        <w:tab/>
      </w:r>
      <w:r w:rsidRPr="00B9251F">
        <w:rPr>
          <w:rFonts w:ascii="Arial" w:hAnsi="Arial" w:cs="Arial"/>
          <w:color w:val="FF0000"/>
          <w:sz w:val="16"/>
          <w:szCs w:val="16"/>
        </w:rPr>
        <w:tab/>
        <w:t>Zabytkowej KWK Guido w Zabrzu</w:t>
      </w:r>
    </w:p>
    <w:p w:rsidR="00EE306D" w:rsidRPr="00B9251F" w:rsidRDefault="00F732A9" w:rsidP="00EE306D">
      <w:pPr>
        <w:tabs>
          <w:tab w:val="center" w:pos="1701"/>
          <w:tab w:val="center" w:pos="7655"/>
        </w:tabs>
        <w:spacing w:line="360" w:lineRule="auto"/>
        <w:rPr>
          <w:rFonts w:ascii="Arial" w:hAnsi="Arial" w:cs="Arial"/>
          <w:color w:val="FF0000"/>
          <w:sz w:val="16"/>
          <w:szCs w:val="16"/>
        </w:rPr>
      </w:pPr>
      <w:r w:rsidRPr="00B9251F">
        <w:rPr>
          <w:rFonts w:ascii="Arial" w:hAnsi="Arial" w:cs="Arial"/>
          <w:color w:val="FF0000"/>
          <w:sz w:val="16"/>
          <w:szCs w:val="16"/>
        </w:rPr>
        <w:tab/>
      </w:r>
      <w:r w:rsidRPr="00B9251F">
        <w:rPr>
          <w:rFonts w:ascii="Arial" w:hAnsi="Arial" w:cs="Arial"/>
          <w:color w:val="FF0000"/>
          <w:sz w:val="16"/>
          <w:szCs w:val="16"/>
        </w:rPr>
        <w:tab/>
      </w:r>
      <w:r w:rsidRPr="00B9251F">
        <w:rPr>
          <w:rFonts w:ascii="Arial" w:hAnsi="Arial" w:cs="Arial"/>
          <w:color w:val="FF0000"/>
          <w:sz w:val="16"/>
          <w:szCs w:val="16"/>
        </w:rPr>
        <w:tab/>
      </w:r>
      <w:r w:rsidRPr="00B9251F">
        <w:rPr>
          <w:rFonts w:ascii="Arial" w:hAnsi="Arial" w:cs="Arial"/>
          <w:color w:val="FF0000"/>
          <w:sz w:val="16"/>
          <w:szCs w:val="16"/>
        </w:rPr>
        <w:tab/>
      </w:r>
      <w:r w:rsidR="00880159" w:rsidRPr="00B9251F">
        <w:rPr>
          <w:rFonts w:ascii="Arial" w:hAnsi="Arial" w:cs="Arial"/>
          <w:color w:val="FF0000"/>
          <w:sz w:val="16"/>
          <w:szCs w:val="16"/>
        </w:rPr>
        <w:t xml:space="preserve">   </w:t>
      </w:r>
      <w:r w:rsidR="00757AAA" w:rsidRPr="00B9251F">
        <w:rPr>
          <w:rFonts w:ascii="Arial" w:hAnsi="Arial" w:cs="Arial"/>
          <w:color w:val="FF0000"/>
          <w:sz w:val="16"/>
          <w:szCs w:val="16"/>
        </w:rPr>
        <w:t xml:space="preserve">                            </w:t>
      </w:r>
      <w:r w:rsidR="00880159" w:rsidRPr="00B9251F">
        <w:rPr>
          <w:rFonts w:ascii="Arial" w:hAnsi="Arial" w:cs="Arial"/>
          <w:color w:val="FF0000"/>
          <w:sz w:val="16"/>
          <w:szCs w:val="16"/>
        </w:rPr>
        <w:t xml:space="preserve">                                                                                                                 </w:t>
      </w:r>
    </w:p>
    <w:p w:rsidR="00FF79C0" w:rsidRPr="00B9251F" w:rsidRDefault="006804B2" w:rsidP="00EE306D">
      <w:pPr>
        <w:tabs>
          <w:tab w:val="center" w:pos="1701"/>
          <w:tab w:val="center" w:pos="7655"/>
        </w:tabs>
        <w:spacing w:line="360" w:lineRule="auto"/>
        <w:rPr>
          <w:rFonts w:ascii="Arial" w:hAnsi="Arial" w:cs="Arial"/>
          <w:color w:val="000000"/>
          <w:sz w:val="16"/>
          <w:szCs w:val="16"/>
        </w:rPr>
      </w:pPr>
      <w:r>
        <w:rPr>
          <w:rFonts w:ascii="Arial" w:hAnsi="Arial" w:cs="Arial"/>
          <w:color w:val="000000"/>
          <w:sz w:val="16"/>
          <w:szCs w:val="16"/>
        </w:rPr>
        <w:t xml:space="preserve">          </w:t>
      </w:r>
      <w:bookmarkStart w:id="0" w:name="_GoBack"/>
      <w:bookmarkEnd w:id="0"/>
      <w:r>
        <w:rPr>
          <w:rFonts w:ascii="Arial" w:hAnsi="Arial" w:cs="Arial"/>
          <w:color w:val="000000"/>
          <w:sz w:val="16"/>
          <w:szCs w:val="16"/>
        </w:rPr>
        <w:t>Anna Wieczorek</w:t>
      </w:r>
      <w:r w:rsidR="00EE306D" w:rsidRPr="00B9251F">
        <w:rPr>
          <w:rFonts w:ascii="Arial" w:hAnsi="Arial" w:cs="Arial"/>
          <w:color w:val="000000"/>
          <w:sz w:val="16"/>
          <w:szCs w:val="16"/>
        </w:rPr>
        <w:t xml:space="preserve"> </w:t>
      </w:r>
      <w:r w:rsidR="00757AAA" w:rsidRPr="00B9251F">
        <w:rPr>
          <w:rFonts w:ascii="Arial" w:hAnsi="Arial" w:cs="Arial"/>
          <w:color w:val="000000"/>
          <w:sz w:val="16"/>
          <w:szCs w:val="16"/>
        </w:rPr>
        <w:t xml:space="preserve">                                                                               </w:t>
      </w:r>
      <w:r w:rsidR="00B9251F">
        <w:rPr>
          <w:rFonts w:ascii="Arial" w:hAnsi="Arial" w:cs="Arial"/>
          <w:color w:val="000000"/>
          <w:sz w:val="16"/>
          <w:szCs w:val="16"/>
        </w:rPr>
        <w:t xml:space="preserve">                                  </w:t>
      </w:r>
      <w:r>
        <w:rPr>
          <w:rFonts w:ascii="Arial" w:hAnsi="Arial" w:cs="Arial"/>
          <w:color w:val="000000"/>
          <w:sz w:val="16"/>
          <w:szCs w:val="16"/>
        </w:rPr>
        <w:t xml:space="preserve">    </w:t>
      </w:r>
      <w:r w:rsidR="00757AAA" w:rsidRPr="00B9251F">
        <w:rPr>
          <w:rFonts w:ascii="Arial" w:hAnsi="Arial" w:cs="Arial"/>
          <w:color w:val="000000"/>
          <w:sz w:val="16"/>
          <w:szCs w:val="16"/>
        </w:rPr>
        <w:t>Roman Barton</w:t>
      </w:r>
    </w:p>
    <w:p w:rsidR="00BD436C" w:rsidRPr="00B9251F" w:rsidRDefault="00EE306D" w:rsidP="00BD436C">
      <w:pPr>
        <w:rPr>
          <w:rFonts w:ascii="Arial" w:hAnsi="Arial" w:cs="Arial"/>
          <w:i/>
          <w:iCs/>
          <w:sz w:val="16"/>
          <w:szCs w:val="16"/>
        </w:rPr>
      </w:pPr>
      <w:r w:rsidRPr="00B9251F">
        <w:rPr>
          <w:rFonts w:ascii="Arial" w:hAnsi="Arial" w:cs="Arial"/>
          <w:sz w:val="16"/>
          <w:szCs w:val="16"/>
        </w:rPr>
        <w:t>…</w:t>
      </w:r>
      <w:r w:rsidR="00BD436C" w:rsidRPr="00B9251F">
        <w:rPr>
          <w:rFonts w:ascii="Arial" w:hAnsi="Arial" w:cs="Arial"/>
          <w:sz w:val="16"/>
          <w:szCs w:val="16"/>
        </w:rPr>
        <w:t xml:space="preserve">...................................................................                         </w:t>
      </w:r>
      <w:r w:rsidR="00BD436C" w:rsidRPr="00B9251F">
        <w:rPr>
          <w:rFonts w:ascii="Arial" w:hAnsi="Arial" w:cs="Arial"/>
          <w:sz w:val="16"/>
          <w:szCs w:val="16"/>
        </w:rPr>
        <w:tab/>
        <w:t xml:space="preserve">  </w:t>
      </w:r>
      <w:r w:rsidR="00BD436C" w:rsidRPr="00B9251F">
        <w:rPr>
          <w:rFonts w:ascii="Arial" w:hAnsi="Arial" w:cs="Arial"/>
          <w:sz w:val="16"/>
          <w:szCs w:val="16"/>
        </w:rPr>
        <w:tab/>
        <w:t xml:space="preserve">          </w:t>
      </w:r>
      <w:r w:rsidR="00B9251F">
        <w:rPr>
          <w:rFonts w:ascii="Arial" w:hAnsi="Arial" w:cs="Arial"/>
          <w:sz w:val="16"/>
          <w:szCs w:val="16"/>
        </w:rPr>
        <w:t xml:space="preserve">   </w:t>
      </w:r>
      <w:r w:rsidR="00303BBF" w:rsidRPr="00B9251F">
        <w:rPr>
          <w:rFonts w:ascii="Arial" w:hAnsi="Arial" w:cs="Arial"/>
          <w:sz w:val="16"/>
          <w:szCs w:val="16"/>
        </w:rPr>
        <w:t>…….</w:t>
      </w:r>
      <w:r w:rsidR="00EF4248" w:rsidRPr="00B9251F">
        <w:rPr>
          <w:rFonts w:ascii="Arial" w:hAnsi="Arial" w:cs="Arial"/>
          <w:sz w:val="16"/>
          <w:szCs w:val="16"/>
        </w:rPr>
        <w:t>…..</w:t>
      </w:r>
      <w:r w:rsidR="00BD436C" w:rsidRPr="00B9251F">
        <w:rPr>
          <w:rFonts w:ascii="Arial" w:hAnsi="Arial" w:cs="Arial"/>
          <w:sz w:val="16"/>
          <w:szCs w:val="16"/>
        </w:rPr>
        <w:t>…………………………………</w:t>
      </w:r>
      <w:r w:rsidR="006D14DD" w:rsidRPr="00B9251F">
        <w:rPr>
          <w:rFonts w:ascii="Arial" w:hAnsi="Arial" w:cs="Arial"/>
          <w:i/>
          <w:iCs/>
          <w:sz w:val="16"/>
          <w:szCs w:val="16"/>
        </w:rPr>
        <w:t xml:space="preserve">                                                                                                                                             </w:t>
      </w:r>
    </w:p>
    <w:p w:rsidR="00BD436C" w:rsidRPr="00B9251F" w:rsidRDefault="00BD436C" w:rsidP="002708F4">
      <w:pPr>
        <w:rPr>
          <w:rFonts w:ascii="Arial" w:hAnsi="Arial" w:cs="Arial"/>
          <w:i/>
          <w:iCs/>
          <w:sz w:val="16"/>
          <w:szCs w:val="16"/>
        </w:rPr>
      </w:pPr>
      <w:r w:rsidRPr="00B9251F">
        <w:rPr>
          <w:rFonts w:ascii="Arial" w:hAnsi="Arial" w:cs="Arial"/>
          <w:b/>
          <w:bCs/>
          <w:sz w:val="16"/>
          <w:szCs w:val="16"/>
        </w:rPr>
        <w:tab/>
      </w:r>
      <w:r w:rsidRPr="00B9251F">
        <w:rPr>
          <w:rFonts w:ascii="Arial" w:hAnsi="Arial" w:cs="Arial"/>
          <w:b/>
          <w:bCs/>
          <w:sz w:val="16"/>
          <w:szCs w:val="16"/>
        </w:rPr>
        <w:tab/>
      </w:r>
      <w:r w:rsidRPr="00B9251F">
        <w:rPr>
          <w:rFonts w:ascii="Arial" w:hAnsi="Arial" w:cs="Arial"/>
          <w:b/>
          <w:bCs/>
          <w:sz w:val="16"/>
          <w:szCs w:val="16"/>
        </w:rPr>
        <w:tab/>
      </w:r>
    </w:p>
    <w:p w:rsidR="00BA52BE" w:rsidRPr="00B9251F" w:rsidRDefault="00BA52BE" w:rsidP="006D14DD">
      <w:pPr>
        <w:spacing w:line="360" w:lineRule="auto"/>
        <w:jc w:val="center"/>
        <w:rPr>
          <w:rFonts w:ascii="Arial" w:hAnsi="Arial" w:cs="Arial"/>
          <w:b/>
          <w:bCs/>
          <w:sz w:val="16"/>
          <w:szCs w:val="16"/>
        </w:rPr>
      </w:pPr>
    </w:p>
    <w:p w:rsidR="00BD436C" w:rsidRPr="00B9251F" w:rsidRDefault="00BD436C" w:rsidP="006D14DD">
      <w:pPr>
        <w:spacing w:line="360" w:lineRule="auto"/>
        <w:jc w:val="center"/>
        <w:rPr>
          <w:rFonts w:ascii="Arial" w:hAnsi="Arial" w:cs="Arial"/>
          <w:b/>
          <w:bCs/>
          <w:sz w:val="16"/>
          <w:szCs w:val="16"/>
        </w:rPr>
      </w:pPr>
      <w:r w:rsidRPr="00B9251F">
        <w:rPr>
          <w:rFonts w:ascii="Arial" w:hAnsi="Arial" w:cs="Arial"/>
          <w:b/>
          <w:bCs/>
          <w:sz w:val="16"/>
          <w:szCs w:val="16"/>
        </w:rPr>
        <w:t>ZATWIERDZAM:</w:t>
      </w:r>
    </w:p>
    <w:p w:rsidR="00BD436C" w:rsidRPr="00B9251F" w:rsidRDefault="00801B44" w:rsidP="00BD436C">
      <w:pPr>
        <w:tabs>
          <w:tab w:val="center" w:pos="4236"/>
        </w:tabs>
        <w:spacing w:line="360" w:lineRule="auto"/>
        <w:jc w:val="center"/>
        <w:rPr>
          <w:rFonts w:ascii="Arial" w:hAnsi="Arial" w:cs="Arial"/>
          <w:b/>
          <w:bCs/>
          <w:color w:val="FF0000"/>
          <w:sz w:val="16"/>
          <w:szCs w:val="16"/>
        </w:rPr>
      </w:pPr>
      <w:r w:rsidRPr="00B9251F">
        <w:rPr>
          <w:rFonts w:ascii="Arial" w:hAnsi="Arial" w:cs="Arial"/>
          <w:b/>
          <w:bCs/>
          <w:color w:val="FF0000"/>
          <w:sz w:val="16"/>
          <w:szCs w:val="16"/>
        </w:rPr>
        <w:t xml:space="preserve">Muzeum Górnictwa Węglowego </w:t>
      </w:r>
      <w:r w:rsidR="00BD436C" w:rsidRPr="00B9251F">
        <w:rPr>
          <w:rFonts w:ascii="Arial" w:hAnsi="Arial" w:cs="Arial"/>
          <w:b/>
          <w:bCs/>
          <w:color w:val="FF0000"/>
          <w:sz w:val="16"/>
          <w:szCs w:val="16"/>
        </w:rPr>
        <w:t>w ZABRZU</w:t>
      </w:r>
    </w:p>
    <w:p w:rsidR="00BD436C" w:rsidRPr="00B9251F" w:rsidRDefault="00BD436C" w:rsidP="00FF79C0">
      <w:pPr>
        <w:spacing w:line="360" w:lineRule="auto"/>
        <w:rPr>
          <w:rFonts w:ascii="Arial" w:hAnsi="Arial" w:cs="Arial"/>
          <w:b/>
          <w:bCs/>
          <w:color w:val="FF0000"/>
          <w:sz w:val="16"/>
          <w:szCs w:val="16"/>
        </w:rPr>
      </w:pPr>
      <w:r w:rsidRPr="00B9251F">
        <w:rPr>
          <w:rFonts w:ascii="Arial" w:hAnsi="Arial" w:cs="Arial"/>
          <w:b/>
          <w:bCs/>
          <w:color w:val="FF0000"/>
          <w:sz w:val="16"/>
          <w:szCs w:val="16"/>
        </w:rPr>
        <w:tab/>
      </w:r>
      <w:r w:rsidR="00FF79C0" w:rsidRPr="00B9251F">
        <w:rPr>
          <w:rFonts w:ascii="Arial" w:hAnsi="Arial" w:cs="Arial"/>
          <w:b/>
          <w:bCs/>
          <w:color w:val="FF0000"/>
          <w:sz w:val="16"/>
          <w:szCs w:val="16"/>
        </w:rPr>
        <w:t xml:space="preserve">                                                       </w:t>
      </w:r>
      <w:r w:rsidR="006D5A2C" w:rsidRPr="00B9251F">
        <w:rPr>
          <w:rFonts w:ascii="Arial" w:hAnsi="Arial" w:cs="Arial"/>
          <w:b/>
          <w:bCs/>
          <w:color w:val="FF0000"/>
          <w:sz w:val="16"/>
          <w:szCs w:val="16"/>
        </w:rPr>
        <w:t xml:space="preserve">                      </w:t>
      </w:r>
      <w:r w:rsidR="00FF79C0" w:rsidRPr="00B9251F">
        <w:rPr>
          <w:rFonts w:ascii="Arial" w:hAnsi="Arial" w:cs="Arial"/>
          <w:b/>
          <w:bCs/>
          <w:color w:val="FF0000"/>
          <w:sz w:val="16"/>
          <w:szCs w:val="16"/>
        </w:rPr>
        <w:t xml:space="preserve"> </w:t>
      </w:r>
      <w:r w:rsidRPr="00B9251F">
        <w:rPr>
          <w:rFonts w:ascii="Arial" w:hAnsi="Arial" w:cs="Arial"/>
          <w:b/>
          <w:bCs/>
          <w:color w:val="FF0000"/>
          <w:sz w:val="16"/>
          <w:szCs w:val="16"/>
        </w:rPr>
        <w:t>Dyrektor</w:t>
      </w:r>
    </w:p>
    <w:p w:rsidR="00F732A9" w:rsidRPr="00B9251F" w:rsidRDefault="00F732A9" w:rsidP="00FF79C0">
      <w:pPr>
        <w:spacing w:line="360" w:lineRule="auto"/>
        <w:jc w:val="center"/>
        <w:rPr>
          <w:rFonts w:ascii="Arial" w:hAnsi="Arial" w:cs="Arial"/>
          <w:b/>
          <w:bCs/>
          <w:color w:val="000000"/>
          <w:sz w:val="16"/>
          <w:szCs w:val="16"/>
        </w:rPr>
      </w:pPr>
    </w:p>
    <w:p w:rsidR="00424AE7" w:rsidRPr="00B9251F" w:rsidRDefault="00757AAA" w:rsidP="00FF79C0">
      <w:pPr>
        <w:spacing w:line="360" w:lineRule="auto"/>
        <w:jc w:val="center"/>
        <w:rPr>
          <w:rFonts w:ascii="Arial" w:hAnsi="Arial" w:cs="Arial"/>
          <w:b/>
          <w:bCs/>
          <w:color w:val="000000"/>
          <w:sz w:val="16"/>
          <w:szCs w:val="16"/>
        </w:rPr>
      </w:pPr>
      <w:r w:rsidRPr="00B9251F">
        <w:rPr>
          <w:rFonts w:ascii="Arial" w:hAnsi="Arial" w:cs="Arial"/>
          <w:b/>
          <w:bCs/>
          <w:color w:val="000000"/>
          <w:sz w:val="16"/>
          <w:szCs w:val="16"/>
        </w:rPr>
        <w:t>Bartłomiej Szewczyk</w:t>
      </w:r>
    </w:p>
    <w:p w:rsidR="00FF79C0" w:rsidRPr="00B9251F" w:rsidRDefault="00BD436C" w:rsidP="00FF79C0">
      <w:pPr>
        <w:spacing w:line="360" w:lineRule="auto"/>
        <w:jc w:val="center"/>
        <w:rPr>
          <w:rFonts w:ascii="Arial" w:hAnsi="Arial" w:cs="Arial"/>
          <w:b/>
          <w:bCs/>
          <w:sz w:val="16"/>
          <w:szCs w:val="16"/>
        </w:rPr>
      </w:pPr>
      <w:r w:rsidRPr="00B9251F">
        <w:rPr>
          <w:rFonts w:ascii="Arial" w:hAnsi="Arial" w:cs="Arial"/>
          <w:b/>
          <w:bCs/>
          <w:sz w:val="16"/>
          <w:szCs w:val="16"/>
        </w:rPr>
        <w:t>…</w:t>
      </w:r>
      <w:r w:rsidR="00FF79C0" w:rsidRPr="00B9251F">
        <w:rPr>
          <w:rFonts w:ascii="Arial" w:hAnsi="Arial" w:cs="Arial"/>
          <w:b/>
          <w:bCs/>
          <w:sz w:val="16"/>
          <w:szCs w:val="16"/>
        </w:rPr>
        <w:t>……………………………………</w:t>
      </w:r>
      <w:r w:rsidRPr="00B9251F">
        <w:rPr>
          <w:rFonts w:ascii="Arial" w:hAnsi="Arial" w:cs="Arial"/>
          <w:b/>
          <w:bCs/>
          <w:sz w:val="16"/>
          <w:szCs w:val="16"/>
        </w:rPr>
        <w:t>…</w:t>
      </w:r>
    </w:p>
    <w:p w:rsidR="00C417E5" w:rsidRPr="00B9251F" w:rsidRDefault="00C417E5" w:rsidP="00F732A9">
      <w:pPr>
        <w:pStyle w:val="Nagwek1"/>
        <w:spacing w:line="360" w:lineRule="auto"/>
        <w:jc w:val="left"/>
        <w:rPr>
          <w:rFonts w:ascii="Arial" w:hAnsi="Arial" w:cs="Arial"/>
          <w:b w:val="0"/>
          <w:sz w:val="20"/>
        </w:rPr>
      </w:pPr>
    </w:p>
    <w:p w:rsidR="00BA52BE" w:rsidRDefault="00BA52BE" w:rsidP="00BA52BE">
      <w:pPr>
        <w:rPr>
          <w:rFonts w:ascii="Arial" w:hAnsi="Arial" w:cs="Arial"/>
        </w:rPr>
      </w:pPr>
    </w:p>
    <w:p w:rsidR="00F2395E" w:rsidRDefault="00F2395E" w:rsidP="00F732A9">
      <w:pPr>
        <w:pStyle w:val="Nagwek1"/>
        <w:spacing w:line="360" w:lineRule="auto"/>
        <w:jc w:val="left"/>
        <w:rPr>
          <w:rFonts w:ascii="Arial" w:hAnsi="Arial" w:cs="Arial"/>
          <w:b w:val="0"/>
          <w:sz w:val="12"/>
          <w:szCs w:val="12"/>
        </w:rPr>
      </w:pPr>
    </w:p>
    <w:p w:rsidR="00F2395E" w:rsidRDefault="00F2395E" w:rsidP="00F732A9">
      <w:pPr>
        <w:pStyle w:val="Nagwek1"/>
        <w:spacing w:line="360" w:lineRule="auto"/>
        <w:jc w:val="left"/>
        <w:rPr>
          <w:rFonts w:ascii="Arial" w:hAnsi="Arial" w:cs="Arial"/>
          <w:b w:val="0"/>
          <w:sz w:val="12"/>
          <w:szCs w:val="12"/>
        </w:rPr>
      </w:pPr>
    </w:p>
    <w:p w:rsidR="00F2395E" w:rsidRDefault="00F2395E" w:rsidP="00F732A9">
      <w:pPr>
        <w:pStyle w:val="Nagwek1"/>
        <w:spacing w:line="360" w:lineRule="auto"/>
        <w:jc w:val="left"/>
        <w:rPr>
          <w:rFonts w:ascii="Arial" w:hAnsi="Arial" w:cs="Arial"/>
          <w:b w:val="0"/>
          <w:sz w:val="12"/>
          <w:szCs w:val="12"/>
        </w:rPr>
      </w:pPr>
    </w:p>
    <w:p w:rsidR="00F732A9" w:rsidRPr="00B9251F" w:rsidRDefault="00F732A9" w:rsidP="00F732A9">
      <w:pPr>
        <w:pStyle w:val="Nagwek1"/>
        <w:spacing w:line="360" w:lineRule="auto"/>
        <w:jc w:val="left"/>
        <w:rPr>
          <w:rFonts w:ascii="Arial" w:hAnsi="Arial" w:cs="Arial"/>
          <w:b w:val="0"/>
          <w:sz w:val="12"/>
          <w:szCs w:val="12"/>
        </w:rPr>
      </w:pPr>
      <w:r w:rsidRPr="00B9251F">
        <w:rPr>
          <w:rFonts w:ascii="Arial" w:hAnsi="Arial" w:cs="Arial"/>
          <w:b w:val="0"/>
          <w:sz w:val="12"/>
          <w:szCs w:val="12"/>
        </w:rPr>
        <w:t>Cena SIWZ</w:t>
      </w:r>
    </w:p>
    <w:p w:rsidR="00F732A9" w:rsidRPr="00B9251F" w:rsidRDefault="00F732A9" w:rsidP="00F732A9">
      <w:pPr>
        <w:pStyle w:val="Nagwek1"/>
        <w:spacing w:line="360" w:lineRule="auto"/>
        <w:jc w:val="left"/>
        <w:rPr>
          <w:rFonts w:ascii="Arial" w:hAnsi="Arial" w:cs="Arial"/>
          <w:b w:val="0"/>
          <w:sz w:val="12"/>
          <w:szCs w:val="12"/>
        </w:rPr>
      </w:pPr>
      <w:r w:rsidRPr="00B9251F">
        <w:rPr>
          <w:rFonts w:ascii="Arial" w:hAnsi="Arial" w:cs="Arial"/>
          <w:b w:val="0"/>
          <w:sz w:val="12"/>
          <w:szCs w:val="12"/>
        </w:rPr>
        <w:t>Wersja elektroniczna – bezpłatnie ze strony internetowej Muzeum Górnictwa Węglowego w Zabrzu:  www.muzeumgornictwa.pl</w:t>
      </w:r>
    </w:p>
    <w:p w:rsidR="00F732A9" w:rsidRPr="00B9251F" w:rsidRDefault="00F732A9" w:rsidP="00F732A9">
      <w:pPr>
        <w:pStyle w:val="Nagwek1"/>
        <w:tabs>
          <w:tab w:val="left" w:pos="284"/>
        </w:tabs>
        <w:spacing w:line="360" w:lineRule="auto"/>
        <w:jc w:val="left"/>
        <w:rPr>
          <w:rFonts w:ascii="Arial" w:hAnsi="Arial" w:cs="Arial"/>
          <w:b w:val="0"/>
          <w:sz w:val="12"/>
          <w:szCs w:val="12"/>
        </w:rPr>
      </w:pPr>
      <w:r w:rsidRPr="00CF0108">
        <w:rPr>
          <w:rFonts w:ascii="Arial" w:hAnsi="Arial" w:cs="Arial"/>
          <w:b w:val="0"/>
          <w:sz w:val="12"/>
          <w:szCs w:val="12"/>
        </w:rPr>
        <w:t>Wersja papierowa – na wniosek wykonawcy – w cenie kosztu pokrycia druku i przekazania t</w:t>
      </w:r>
      <w:r w:rsidR="00CF0108" w:rsidRPr="00CF0108">
        <w:rPr>
          <w:rFonts w:ascii="Arial" w:hAnsi="Arial" w:cs="Arial"/>
          <w:b w:val="0"/>
          <w:sz w:val="12"/>
          <w:szCs w:val="12"/>
        </w:rPr>
        <w:t>.:</w:t>
      </w:r>
      <w:r w:rsidR="003F4953">
        <w:rPr>
          <w:rFonts w:ascii="Arial" w:hAnsi="Arial" w:cs="Arial"/>
          <w:b w:val="0"/>
          <w:sz w:val="12"/>
          <w:szCs w:val="12"/>
        </w:rPr>
        <w:t xml:space="preserve"> 409,34</w:t>
      </w:r>
      <w:r w:rsidR="00BD630C" w:rsidRPr="00CF0108">
        <w:rPr>
          <w:rFonts w:ascii="Arial" w:hAnsi="Arial" w:cs="Arial"/>
          <w:b w:val="0"/>
          <w:sz w:val="12"/>
          <w:szCs w:val="12"/>
        </w:rPr>
        <w:t xml:space="preserve"> </w:t>
      </w:r>
      <w:r w:rsidRPr="00CF0108">
        <w:rPr>
          <w:rFonts w:ascii="Arial" w:hAnsi="Arial" w:cs="Arial"/>
          <w:b w:val="0"/>
          <w:sz w:val="12"/>
          <w:szCs w:val="12"/>
        </w:rPr>
        <w:t>PLN</w:t>
      </w:r>
      <w:r w:rsidRPr="00B9251F">
        <w:rPr>
          <w:rFonts w:ascii="Arial" w:hAnsi="Arial" w:cs="Arial"/>
          <w:b w:val="0"/>
          <w:sz w:val="12"/>
          <w:szCs w:val="12"/>
        </w:rPr>
        <w:t xml:space="preserve"> </w:t>
      </w:r>
    </w:p>
    <w:p w:rsidR="00F732A9" w:rsidRPr="00B9251F" w:rsidRDefault="00F732A9" w:rsidP="00F732A9">
      <w:pPr>
        <w:pStyle w:val="Nagwek1"/>
        <w:spacing w:line="360" w:lineRule="auto"/>
        <w:jc w:val="left"/>
        <w:rPr>
          <w:rFonts w:ascii="Arial" w:hAnsi="Arial" w:cs="Arial"/>
          <w:b w:val="0"/>
          <w:sz w:val="12"/>
          <w:szCs w:val="12"/>
        </w:rPr>
      </w:pPr>
      <w:r w:rsidRPr="00C84B5B">
        <w:rPr>
          <w:rFonts w:ascii="Arial" w:hAnsi="Arial" w:cs="Arial"/>
          <w:b w:val="0"/>
          <w:sz w:val="12"/>
          <w:szCs w:val="12"/>
        </w:rPr>
        <w:t>Data</w:t>
      </w:r>
      <w:r w:rsidR="00CD72C0">
        <w:rPr>
          <w:rFonts w:ascii="Arial" w:hAnsi="Arial" w:cs="Arial"/>
          <w:b w:val="0"/>
          <w:sz w:val="12"/>
          <w:szCs w:val="12"/>
        </w:rPr>
        <w:t>: 10.12.2014 r.</w:t>
      </w:r>
    </w:p>
    <w:p w:rsidR="00F732A9" w:rsidRPr="00B9251F" w:rsidRDefault="00F732A9" w:rsidP="00F732A9">
      <w:pPr>
        <w:spacing w:line="360" w:lineRule="auto"/>
        <w:ind w:firstLine="708"/>
        <w:rPr>
          <w:rFonts w:ascii="Arial" w:hAnsi="Arial" w:cs="Arial"/>
        </w:rPr>
      </w:pPr>
    </w:p>
    <w:p w:rsidR="009A22E6" w:rsidRPr="00B9251F" w:rsidRDefault="00466DAF" w:rsidP="007C619E">
      <w:pPr>
        <w:spacing w:line="360" w:lineRule="auto"/>
        <w:jc w:val="both"/>
        <w:rPr>
          <w:rFonts w:ascii="Arial" w:hAnsi="Arial" w:cs="Arial"/>
          <w:b/>
        </w:rPr>
      </w:pPr>
      <w:r>
        <w:rPr>
          <w:rFonts w:ascii="Arial" w:hAnsi="Arial" w:cs="Arial"/>
          <w:noProof/>
        </w:rPr>
        <w:lastRenderedPageBreak/>
        <mc:AlternateContent>
          <mc:Choice Requires="wps">
            <w:drawing>
              <wp:anchor distT="0" distB="0" distL="114300" distR="114300" simplePos="0" relativeHeight="251658240" behindDoc="0" locked="0" layoutInCell="0" allowOverlap="1" wp14:anchorId="50A1BDF7" wp14:editId="68017F86">
                <wp:simplePos x="0" y="0"/>
                <wp:positionH relativeFrom="page">
                  <wp:posOffset>6848475</wp:posOffset>
                </wp:positionH>
                <wp:positionV relativeFrom="page">
                  <wp:posOffset>6949440</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E" w:rsidRPr="00F21105" w:rsidRDefault="00286DBE" w:rsidP="00AA529E">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39.25pt;margin-top:547.2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" o:allowincell="f" filled="f" stroked="f">
                <v:textbox style="layout-flow:vertical;mso-layout-flow-alt:bottom-to-top;mso-fit-shape-to-text:t">
                  <w:txbxContent>
                    <w:p w:rsidR="00286DBE" w:rsidRPr="00F21105" w:rsidRDefault="00286DBE" w:rsidP="00AA529E">
                      <w:pPr>
                        <w:pStyle w:val="Stopka"/>
                        <w:rPr>
                          <w:rFonts w:ascii="Cambria" w:hAnsi="Cambria"/>
                          <w:sz w:val="44"/>
                          <w:szCs w:val="44"/>
                        </w:rPr>
                      </w:pPr>
                    </w:p>
                  </w:txbxContent>
                </v:textbox>
                <w10:wrap anchorx="page" anchory="page"/>
              </v:rect>
            </w:pict>
          </mc:Fallback>
        </mc:AlternateContent>
      </w:r>
      <w:r w:rsidR="002D2339" w:rsidRPr="00B9251F">
        <w:rPr>
          <w:rFonts w:ascii="Arial" w:hAnsi="Arial" w:cs="Arial"/>
          <w:b/>
        </w:rPr>
        <w:t>SPIS ZAWARTOŚCI SIWZ</w:t>
      </w:r>
    </w:p>
    <w:p w:rsidR="007B1E6C" w:rsidRPr="00B9251F" w:rsidRDefault="002D2339" w:rsidP="007B1E6C">
      <w:pPr>
        <w:spacing w:line="360" w:lineRule="auto"/>
        <w:rPr>
          <w:rFonts w:ascii="Arial" w:hAnsi="Arial" w:cs="Arial"/>
        </w:rPr>
      </w:pPr>
      <w:r w:rsidRPr="00B9251F">
        <w:rPr>
          <w:rFonts w:ascii="Arial" w:hAnsi="Arial" w:cs="Arial"/>
        </w:rPr>
        <w:t>CZĘŚĆ I</w:t>
      </w:r>
      <w:r w:rsidR="00F732A9" w:rsidRPr="00B9251F">
        <w:rPr>
          <w:rFonts w:ascii="Arial" w:hAnsi="Arial" w:cs="Arial"/>
        </w:rPr>
        <w:tab/>
      </w:r>
      <w:r w:rsidR="007B1E6C" w:rsidRPr="00B9251F">
        <w:rPr>
          <w:rFonts w:ascii="Arial" w:hAnsi="Arial" w:cs="Arial"/>
        </w:rPr>
        <w:t>- OBLIGATORYJNE POSTANOWIENIA  SIWZ</w:t>
      </w:r>
    </w:p>
    <w:p w:rsidR="002D2339" w:rsidRPr="00B9251F" w:rsidRDefault="002D2339">
      <w:pPr>
        <w:spacing w:line="360" w:lineRule="auto"/>
        <w:rPr>
          <w:rFonts w:ascii="Arial" w:hAnsi="Arial" w:cs="Arial"/>
        </w:rPr>
      </w:pPr>
      <w:r w:rsidRPr="00B9251F">
        <w:rPr>
          <w:rFonts w:ascii="Arial" w:hAnsi="Arial" w:cs="Arial"/>
        </w:rPr>
        <w:t>CZĘŚĆ II</w:t>
      </w:r>
      <w:r w:rsidR="00F732A9" w:rsidRPr="00B9251F">
        <w:rPr>
          <w:rFonts w:ascii="Arial" w:hAnsi="Arial" w:cs="Arial"/>
        </w:rPr>
        <w:tab/>
      </w:r>
      <w:r w:rsidR="007B1E6C" w:rsidRPr="00B9251F">
        <w:rPr>
          <w:rFonts w:ascii="Arial" w:hAnsi="Arial" w:cs="Arial"/>
        </w:rPr>
        <w:t>- DODATKOWE POSTANOWIENIA SIWZ</w:t>
      </w:r>
    </w:p>
    <w:p w:rsidR="002D2339" w:rsidRPr="00B9251F" w:rsidRDefault="002D2339">
      <w:pPr>
        <w:spacing w:line="360" w:lineRule="auto"/>
        <w:rPr>
          <w:rFonts w:ascii="Arial" w:hAnsi="Arial" w:cs="Arial"/>
        </w:rPr>
      </w:pPr>
      <w:r w:rsidRPr="00B9251F">
        <w:rPr>
          <w:rFonts w:ascii="Arial" w:hAnsi="Arial" w:cs="Arial"/>
        </w:rPr>
        <w:t>CZĘŚĆ III</w:t>
      </w:r>
      <w:r w:rsidR="00F732A9" w:rsidRPr="00B9251F">
        <w:rPr>
          <w:rFonts w:ascii="Arial" w:hAnsi="Arial" w:cs="Arial"/>
        </w:rPr>
        <w:tab/>
      </w:r>
      <w:r w:rsidR="007B1E6C" w:rsidRPr="00B9251F">
        <w:rPr>
          <w:rFonts w:ascii="Arial" w:hAnsi="Arial" w:cs="Arial"/>
        </w:rPr>
        <w:t>- SZCZEGÓLNE POSTANOWIENIA SIWZ</w:t>
      </w:r>
    </w:p>
    <w:p w:rsidR="007B1E6C" w:rsidRPr="00B9251F" w:rsidRDefault="007B1E6C">
      <w:pPr>
        <w:spacing w:line="360" w:lineRule="auto"/>
        <w:rPr>
          <w:rFonts w:ascii="Arial" w:hAnsi="Arial" w:cs="Arial"/>
        </w:rPr>
      </w:pPr>
      <w:r w:rsidRPr="00B9251F">
        <w:rPr>
          <w:rFonts w:ascii="Arial" w:hAnsi="Arial" w:cs="Arial"/>
        </w:rPr>
        <w:t>CZĘŚĆIV</w:t>
      </w:r>
      <w:r w:rsidR="00F732A9" w:rsidRPr="00B9251F">
        <w:rPr>
          <w:rFonts w:ascii="Arial" w:hAnsi="Arial" w:cs="Arial"/>
        </w:rPr>
        <w:tab/>
      </w:r>
      <w:r w:rsidRPr="00B9251F">
        <w:rPr>
          <w:rFonts w:ascii="Arial" w:hAnsi="Arial" w:cs="Arial"/>
        </w:rPr>
        <w:t>- SZCZEGÓŁOWY OPIS PRZEDMIOTU ZAMÓWIENIA</w:t>
      </w:r>
    </w:p>
    <w:p w:rsidR="007B1E6C" w:rsidRPr="00B9251F" w:rsidRDefault="007B1E6C">
      <w:pPr>
        <w:spacing w:line="360" w:lineRule="auto"/>
        <w:rPr>
          <w:rFonts w:ascii="Arial" w:hAnsi="Arial" w:cs="Arial"/>
        </w:rPr>
      </w:pPr>
      <w:r w:rsidRPr="00B9251F">
        <w:rPr>
          <w:rFonts w:ascii="Arial" w:hAnsi="Arial" w:cs="Arial"/>
        </w:rPr>
        <w:t>CZĘŚĆ V</w:t>
      </w:r>
      <w:r w:rsidR="00F732A9" w:rsidRPr="00B9251F">
        <w:rPr>
          <w:rFonts w:ascii="Arial" w:hAnsi="Arial" w:cs="Arial"/>
        </w:rPr>
        <w:tab/>
      </w:r>
      <w:r w:rsidRPr="00B9251F">
        <w:rPr>
          <w:rFonts w:ascii="Arial" w:hAnsi="Arial" w:cs="Arial"/>
        </w:rPr>
        <w:t>- WZÓR UMOWY</w:t>
      </w:r>
    </w:p>
    <w:p w:rsidR="007B1E6C" w:rsidRPr="00B9251F" w:rsidRDefault="007B1E6C">
      <w:pPr>
        <w:spacing w:line="360" w:lineRule="auto"/>
        <w:rPr>
          <w:rFonts w:ascii="Arial" w:hAnsi="Arial" w:cs="Arial"/>
        </w:rPr>
      </w:pPr>
      <w:r w:rsidRPr="00B9251F">
        <w:rPr>
          <w:rFonts w:ascii="Arial" w:hAnsi="Arial" w:cs="Arial"/>
        </w:rPr>
        <w:t>CZĘŚĆ VI</w:t>
      </w:r>
      <w:r w:rsidR="00F732A9" w:rsidRPr="00B9251F">
        <w:rPr>
          <w:rFonts w:ascii="Arial" w:hAnsi="Arial" w:cs="Arial"/>
        </w:rPr>
        <w:tab/>
      </w:r>
      <w:r w:rsidRPr="00B9251F">
        <w:rPr>
          <w:rFonts w:ascii="Arial" w:hAnsi="Arial" w:cs="Arial"/>
        </w:rPr>
        <w:t>- WZORY FORMULARZY</w:t>
      </w:r>
    </w:p>
    <w:p w:rsidR="00587AC6" w:rsidRPr="00B9251F" w:rsidRDefault="00587AC6">
      <w:pPr>
        <w:spacing w:line="360" w:lineRule="auto"/>
        <w:rPr>
          <w:rFonts w:ascii="Arial" w:hAnsi="Arial" w:cs="Arial"/>
        </w:rPr>
      </w:pPr>
    </w:p>
    <w:p w:rsidR="002D2339" w:rsidRPr="00B9251F" w:rsidRDefault="002D2339">
      <w:pPr>
        <w:spacing w:line="360" w:lineRule="auto"/>
        <w:rPr>
          <w:rFonts w:ascii="Arial" w:hAnsi="Arial" w:cs="Arial"/>
        </w:rPr>
      </w:pPr>
      <w:r w:rsidRPr="00B9251F">
        <w:rPr>
          <w:rFonts w:ascii="Arial" w:hAnsi="Arial" w:cs="Arial"/>
          <w:b/>
        </w:rPr>
        <w:t>CZĘŚĆ I</w:t>
      </w:r>
      <w:r w:rsidR="003A405B" w:rsidRPr="00B9251F">
        <w:rPr>
          <w:rFonts w:ascii="Arial" w:hAnsi="Arial" w:cs="Arial"/>
          <w:b/>
        </w:rPr>
        <w:t xml:space="preserve"> - </w:t>
      </w:r>
      <w:r w:rsidRPr="00B9251F">
        <w:rPr>
          <w:rFonts w:ascii="Arial" w:hAnsi="Arial" w:cs="Arial"/>
        </w:rPr>
        <w:t>OBLIGATORYJNE POSTANOWIENIA  SIWZ</w:t>
      </w:r>
    </w:p>
    <w:p w:rsidR="00587AC6" w:rsidRPr="00B9251F" w:rsidRDefault="00587AC6">
      <w:pPr>
        <w:spacing w:line="360" w:lineRule="auto"/>
        <w:rPr>
          <w:rFonts w:ascii="Arial" w:hAnsi="Arial" w:cs="Arial"/>
        </w:rPr>
      </w:pPr>
    </w:p>
    <w:p w:rsidR="002D2339" w:rsidRPr="00B9251F" w:rsidRDefault="002D2339" w:rsidP="00FE1555">
      <w:pPr>
        <w:numPr>
          <w:ilvl w:val="0"/>
          <w:numId w:val="4"/>
        </w:numPr>
        <w:tabs>
          <w:tab w:val="left" w:pos="142"/>
        </w:tabs>
        <w:spacing w:line="360" w:lineRule="auto"/>
        <w:ind w:left="0" w:hanging="142"/>
        <w:rPr>
          <w:rFonts w:ascii="Arial" w:hAnsi="Arial" w:cs="Arial"/>
          <w:b/>
        </w:rPr>
      </w:pPr>
      <w:r w:rsidRPr="00B9251F">
        <w:rPr>
          <w:rFonts w:ascii="Arial" w:hAnsi="Arial" w:cs="Arial"/>
          <w:b/>
        </w:rPr>
        <w:t>Nazwa (firma ) oraz adres Zamawiającego</w:t>
      </w:r>
    </w:p>
    <w:p w:rsidR="00BD436C" w:rsidRPr="00B9251F" w:rsidRDefault="003A405B" w:rsidP="00BD436C">
      <w:pPr>
        <w:spacing w:line="360" w:lineRule="auto"/>
        <w:jc w:val="both"/>
        <w:rPr>
          <w:rFonts w:ascii="Arial" w:hAnsi="Arial" w:cs="Arial"/>
        </w:rPr>
      </w:pPr>
      <w:r w:rsidRPr="00B9251F">
        <w:rPr>
          <w:rFonts w:ascii="Arial" w:hAnsi="Arial" w:cs="Arial"/>
        </w:rPr>
        <w:t xml:space="preserve">Muzeum Górnictwa Węglowego </w:t>
      </w:r>
      <w:r w:rsidR="00BD436C" w:rsidRPr="00B9251F">
        <w:rPr>
          <w:rFonts w:ascii="Arial" w:hAnsi="Arial" w:cs="Arial"/>
        </w:rPr>
        <w:t>w Zabrzu</w:t>
      </w:r>
    </w:p>
    <w:p w:rsidR="00F62A0B" w:rsidRPr="00B9251F" w:rsidRDefault="00F62A0B" w:rsidP="00BD436C">
      <w:pPr>
        <w:spacing w:line="360" w:lineRule="auto"/>
        <w:jc w:val="both"/>
        <w:rPr>
          <w:rFonts w:ascii="Arial" w:hAnsi="Arial" w:cs="Arial"/>
        </w:rPr>
      </w:pPr>
      <w:r w:rsidRPr="00B9251F">
        <w:rPr>
          <w:rFonts w:ascii="Arial" w:hAnsi="Arial" w:cs="Arial"/>
        </w:rPr>
        <w:t>41-800 Zabrze</w:t>
      </w:r>
    </w:p>
    <w:p w:rsidR="00BD436C" w:rsidRPr="00B9251F" w:rsidRDefault="00BD436C" w:rsidP="00BD436C">
      <w:pPr>
        <w:spacing w:line="360" w:lineRule="auto"/>
        <w:jc w:val="both"/>
        <w:rPr>
          <w:rFonts w:ascii="Arial" w:hAnsi="Arial" w:cs="Arial"/>
        </w:rPr>
      </w:pPr>
      <w:r w:rsidRPr="00B9251F">
        <w:rPr>
          <w:rFonts w:ascii="Arial" w:hAnsi="Arial" w:cs="Arial"/>
        </w:rPr>
        <w:t xml:space="preserve">ul. </w:t>
      </w:r>
      <w:r w:rsidR="003A405B" w:rsidRPr="00B9251F">
        <w:rPr>
          <w:rFonts w:ascii="Arial" w:hAnsi="Arial" w:cs="Arial"/>
        </w:rPr>
        <w:t>Jodłowa 59</w:t>
      </w:r>
    </w:p>
    <w:p w:rsidR="00BD436C" w:rsidRPr="00B9251F" w:rsidRDefault="000F3E63" w:rsidP="00BD436C">
      <w:pPr>
        <w:spacing w:line="360" w:lineRule="auto"/>
        <w:jc w:val="both"/>
        <w:rPr>
          <w:rFonts w:ascii="Arial" w:hAnsi="Arial" w:cs="Arial"/>
        </w:rPr>
      </w:pPr>
      <w:r w:rsidRPr="00B9251F">
        <w:rPr>
          <w:rFonts w:ascii="Arial" w:hAnsi="Arial" w:cs="Arial"/>
        </w:rPr>
        <w:t>NIP – 648-276</w:t>
      </w:r>
      <w:r w:rsidR="00BD436C" w:rsidRPr="00B9251F">
        <w:rPr>
          <w:rFonts w:ascii="Arial" w:hAnsi="Arial" w:cs="Arial"/>
        </w:rPr>
        <w:t>-</w:t>
      </w:r>
      <w:r w:rsidRPr="00B9251F">
        <w:rPr>
          <w:rFonts w:ascii="Arial" w:hAnsi="Arial" w:cs="Arial"/>
        </w:rPr>
        <w:t>81</w:t>
      </w:r>
      <w:r w:rsidR="00BD436C" w:rsidRPr="00B9251F">
        <w:rPr>
          <w:rFonts w:ascii="Arial" w:hAnsi="Arial" w:cs="Arial"/>
        </w:rPr>
        <w:t>-</w:t>
      </w:r>
      <w:r w:rsidRPr="00B9251F">
        <w:rPr>
          <w:rFonts w:ascii="Arial" w:hAnsi="Arial" w:cs="Arial"/>
        </w:rPr>
        <w:t>67</w:t>
      </w:r>
    </w:p>
    <w:p w:rsidR="00BD436C" w:rsidRPr="00B9251F" w:rsidRDefault="00BD436C" w:rsidP="00BD436C">
      <w:pPr>
        <w:spacing w:line="360" w:lineRule="auto"/>
        <w:rPr>
          <w:rFonts w:ascii="Arial" w:hAnsi="Arial" w:cs="Arial"/>
        </w:rPr>
      </w:pPr>
      <w:r w:rsidRPr="00B9251F">
        <w:rPr>
          <w:rFonts w:ascii="Arial" w:hAnsi="Arial" w:cs="Arial"/>
        </w:rPr>
        <w:t>Telefon: (32) 630 30 91</w:t>
      </w:r>
    </w:p>
    <w:p w:rsidR="00BD436C" w:rsidRPr="00B9251F" w:rsidRDefault="00BD436C" w:rsidP="00BD436C">
      <w:pPr>
        <w:spacing w:line="360" w:lineRule="auto"/>
        <w:rPr>
          <w:rFonts w:ascii="Arial" w:hAnsi="Arial" w:cs="Arial"/>
        </w:rPr>
      </w:pPr>
      <w:r w:rsidRPr="00B9251F">
        <w:rPr>
          <w:rFonts w:ascii="Arial" w:hAnsi="Arial" w:cs="Arial"/>
        </w:rPr>
        <w:t>Faks: (32)  277 11 25</w:t>
      </w:r>
    </w:p>
    <w:p w:rsidR="00BD436C" w:rsidRPr="00B9251F" w:rsidRDefault="00BD436C" w:rsidP="00BD436C">
      <w:pPr>
        <w:spacing w:line="360" w:lineRule="auto"/>
        <w:jc w:val="both"/>
        <w:rPr>
          <w:rFonts w:ascii="Arial" w:hAnsi="Arial" w:cs="Arial"/>
          <w:b/>
        </w:rPr>
      </w:pPr>
      <w:r w:rsidRPr="00B9251F">
        <w:rPr>
          <w:rFonts w:ascii="Arial" w:hAnsi="Arial" w:cs="Arial"/>
        </w:rPr>
        <w:t xml:space="preserve">Strona internetowa: </w:t>
      </w:r>
      <w:hyperlink r:id="rId9" w:history="1">
        <w:r w:rsidR="00A972C4" w:rsidRPr="00B9251F">
          <w:rPr>
            <w:rStyle w:val="Hipercze"/>
            <w:rFonts w:ascii="Arial" w:hAnsi="Arial" w:cs="Arial"/>
            <w:b/>
          </w:rPr>
          <w:t>www.muzeumgornictwa.pl</w:t>
        </w:r>
      </w:hyperlink>
    </w:p>
    <w:p w:rsidR="006A6C68" w:rsidRPr="00B9251F" w:rsidRDefault="006A6C68" w:rsidP="00BD436C">
      <w:pPr>
        <w:spacing w:line="360" w:lineRule="auto"/>
        <w:jc w:val="both"/>
        <w:rPr>
          <w:rFonts w:ascii="Arial" w:hAnsi="Arial" w:cs="Arial"/>
        </w:rPr>
      </w:pPr>
      <w:r w:rsidRPr="00B9251F">
        <w:rPr>
          <w:rFonts w:ascii="Arial" w:hAnsi="Arial" w:cs="Arial"/>
        </w:rPr>
        <w:t xml:space="preserve">e-mail : </w:t>
      </w:r>
      <w:hyperlink r:id="rId10" w:history="1">
        <w:r w:rsidR="00A972C4" w:rsidRPr="00B9251F">
          <w:rPr>
            <w:rStyle w:val="Hipercze"/>
            <w:rFonts w:ascii="Arial" w:hAnsi="Arial" w:cs="Arial"/>
          </w:rPr>
          <w:t>biuro@muzeumgornictwa.pl</w:t>
        </w:r>
      </w:hyperlink>
      <w:r w:rsidRPr="00B9251F">
        <w:rPr>
          <w:rFonts w:ascii="Arial" w:hAnsi="Arial" w:cs="Arial"/>
        </w:rPr>
        <w:t xml:space="preserve"> </w:t>
      </w:r>
    </w:p>
    <w:p w:rsidR="00BD436C" w:rsidRPr="00B9251F" w:rsidRDefault="00BD436C" w:rsidP="00BD436C">
      <w:pPr>
        <w:spacing w:line="360" w:lineRule="auto"/>
        <w:rPr>
          <w:rFonts w:ascii="Arial" w:hAnsi="Arial" w:cs="Arial"/>
        </w:rPr>
      </w:pPr>
      <w:r w:rsidRPr="00B9251F">
        <w:rPr>
          <w:rFonts w:ascii="Arial" w:hAnsi="Arial" w:cs="Arial"/>
        </w:rPr>
        <w:t>Godziny urzędowania: poniedziałek - piątek 7:30</w:t>
      </w:r>
      <w:r w:rsidRPr="00B9251F">
        <w:rPr>
          <w:rFonts w:ascii="Arial" w:hAnsi="Arial" w:cs="Arial"/>
          <w:vertAlign w:val="superscript"/>
        </w:rPr>
        <w:t xml:space="preserve"> </w:t>
      </w:r>
      <w:r w:rsidRPr="00B9251F">
        <w:rPr>
          <w:rFonts w:ascii="Arial" w:hAnsi="Arial" w:cs="Arial"/>
        </w:rPr>
        <w:t>– 15:30.</w:t>
      </w:r>
    </w:p>
    <w:p w:rsidR="002D2339" w:rsidRPr="00B9251F" w:rsidRDefault="002D2339" w:rsidP="002D2339">
      <w:pPr>
        <w:spacing w:line="360" w:lineRule="auto"/>
        <w:rPr>
          <w:rFonts w:ascii="Arial" w:hAnsi="Arial" w:cs="Arial"/>
        </w:rPr>
      </w:pPr>
    </w:p>
    <w:p w:rsidR="002D2339" w:rsidRPr="00B9251F" w:rsidRDefault="002D2339" w:rsidP="002D2339">
      <w:pPr>
        <w:spacing w:line="360" w:lineRule="auto"/>
        <w:rPr>
          <w:rFonts w:ascii="Arial" w:hAnsi="Arial" w:cs="Arial"/>
          <w:b/>
        </w:rPr>
      </w:pPr>
      <w:r w:rsidRPr="00B9251F">
        <w:rPr>
          <w:rFonts w:ascii="Arial" w:hAnsi="Arial" w:cs="Arial"/>
          <w:b/>
        </w:rPr>
        <w:t>2. Tryb udzielenia zamówienia</w:t>
      </w:r>
    </w:p>
    <w:p w:rsidR="002D2339" w:rsidRPr="00B9251F" w:rsidRDefault="002D2339" w:rsidP="002D2339">
      <w:pPr>
        <w:spacing w:line="360" w:lineRule="auto"/>
        <w:jc w:val="both"/>
        <w:rPr>
          <w:rFonts w:ascii="Arial" w:hAnsi="Arial" w:cs="Arial"/>
        </w:rPr>
      </w:pPr>
      <w:r w:rsidRPr="00B9251F">
        <w:rPr>
          <w:rFonts w:ascii="Arial" w:hAnsi="Arial" w:cs="Arial"/>
        </w:rPr>
        <w:t xml:space="preserve">Trybem udzielenia zamówienia jest przetarg nieograniczony, zgodnie z art. 10 ust. 1 ustawy z dnia </w:t>
      </w:r>
      <w:r w:rsidRPr="00B9251F">
        <w:rPr>
          <w:rFonts w:ascii="Arial" w:hAnsi="Arial" w:cs="Arial"/>
        </w:rPr>
        <w:br/>
        <w:t>29 stycznia 2004 r. Prawo zam</w:t>
      </w:r>
      <w:r w:rsidR="00AA77F7" w:rsidRPr="00B9251F">
        <w:rPr>
          <w:rFonts w:ascii="Arial" w:hAnsi="Arial" w:cs="Arial"/>
        </w:rPr>
        <w:t>ówień publicznych (</w:t>
      </w:r>
      <w:r w:rsidR="00BD436C" w:rsidRPr="00B9251F">
        <w:rPr>
          <w:rFonts w:ascii="Arial" w:hAnsi="Arial" w:cs="Arial"/>
        </w:rPr>
        <w:t>tj. Dz. U. z 201</w:t>
      </w:r>
      <w:r w:rsidR="00937928" w:rsidRPr="00B9251F">
        <w:rPr>
          <w:rFonts w:ascii="Arial" w:hAnsi="Arial" w:cs="Arial"/>
        </w:rPr>
        <w:t>3</w:t>
      </w:r>
      <w:r w:rsidR="00BD436C" w:rsidRPr="00B9251F">
        <w:rPr>
          <w:rFonts w:ascii="Arial" w:hAnsi="Arial" w:cs="Arial"/>
        </w:rPr>
        <w:t xml:space="preserve"> r.</w:t>
      </w:r>
      <w:r w:rsidR="00937928" w:rsidRPr="00B9251F">
        <w:rPr>
          <w:rFonts w:ascii="Arial" w:hAnsi="Arial" w:cs="Arial"/>
        </w:rPr>
        <w:t>, p</w:t>
      </w:r>
      <w:r w:rsidR="00BD436C" w:rsidRPr="00B9251F">
        <w:rPr>
          <w:rFonts w:ascii="Arial" w:hAnsi="Arial" w:cs="Arial"/>
        </w:rPr>
        <w:t>oz.</w:t>
      </w:r>
      <w:r w:rsidR="00937928" w:rsidRPr="00B9251F">
        <w:rPr>
          <w:rFonts w:ascii="Arial" w:hAnsi="Arial" w:cs="Arial"/>
        </w:rPr>
        <w:t xml:space="preserve"> 907 </w:t>
      </w:r>
      <w:r w:rsidR="00BD436C" w:rsidRPr="00B9251F">
        <w:rPr>
          <w:rFonts w:ascii="Arial" w:hAnsi="Arial" w:cs="Arial"/>
        </w:rPr>
        <w:t xml:space="preserve">z </w:t>
      </w:r>
      <w:proofErr w:type="spellStart"/>
      <w:r w:rsidR="00BD436C" w:rsidRPr="00B9251F">
        <w:rPr>
          <w:rFonts w:ascii="Arial" w:hAnsi="Arial" w:cs="Arial"/>
        </w:rPr>
        <w:t>późn</w:t>
      </w:r>
      <w:proofErr w:type="spellEnd"/>
      <w:r w:rsidR="00BD436C" w:rsidRPr="00B9251F">
        <w:rPr>
          <w:rFonts w:ascii="Arial" w:hAnsi="Arial" w:cs="Arial"/>
        </w:rPr>
        <w:t>. zm.)</w:t>
      </w:r>
      <w:r w:rsidRPr="00B9251F">
        <w:rPr>
          <w:rFonts w:ascii="Arial" w:hAnsi="Arial" w:cs="Arial"/>
        </w:rPr>
        <w:t xml:space="preserve"> zwaną dalej „Pzp”</w:t>
      </w:r>
      <w:r w:rsidR="00917577" w:rsidRPr="00B9251F">
        <w:rPr>
          <w:rFonts w:ascii="Arial" w:hAnsi="Arial" w:cs="Arial"/>
        </w:rPr>
        <w:t>.</w:t>
      </w:r>
    </w:p>
    <w:p w:rsidR="00917577" w:rsidRPr="00B9251F" w:rsidRDefault="00917577" w:rsidP="002D2339">
      <w:pPr>
        <w:spacing w:line="360" w:lineRule="auto"/>
        <w:jc w:val="both"/>
        <w:rPr>
          <w:rFonts w:ascii="Arial" w:hAnsi="Arial" w:cs="Arial"/>
        </w:rPr>
      </w:pPr>
    </w:p>
    <w:p w:rsidR="00D862C3" w:rsidRPr="00B9251F" w:rsidRDefault="00D862C3" w:rsidP="00D862C3">
      <w:pPr>
        <w:spacing w:line="360" w:lineRule="auto"/>
        <w:jc w:val="both"/>
        <w:rPr>
          <w:rFonts w:ascii="Arial" w:hAnsi="Arial" w:cs="Arial"/>
          <w:b/>
        </w:rPr>
      </w:pPr>
      <w:r w:rsidRPr="00B9251F">
        <w:rPr>
          <w:rFonts w:ascii="Arial" w:hAnsi="Arial" w:cs="Arial"/>
          <w:b/>
        </w:rPr>
        <w:t>3. Przedmiot zamówienia</w:t>
      </w:r>
    </w:p>
    <w:p w:rsidR="00D862C3" w:rsidRPr="00B9251F" w:rsidRDefault="00D862C3" w:rsidP="00D862C3">
      <w:pPr>
        <w:spacing w:line="360" w:lineRule="auto"/>
        <w:jc w:val="both"/>
        <w:rPr>
          <w:rFonts w:ascii="Arial" w:hAnsi="Arial" w:cs="Arial"/>
          <w:b/>
        </w:rPr>
      </w:pPr>
      <w:r w:rsidRPr="00B9251F">
        <w:rPr>
          <w:rFonts w:ascii="Arial" w:hAnsi="Arial" w:cs="Arial"/>
          <w:b/>
        </w:rPr>
        <w:t xml:space="preserve">3.1. Nazwa zadania: </w:t>
      </w:r>
    </w:p>
    <w:p w:rsidR="00F62A0B" w:rsidRPr="00B9251F" w:rsidRDefault="00C61718" w:rsidP="00CB5FE4">
      <w:pPr>
        <w:jc w:val="both"/>
        <w:rPr>
          <w:rFonts w:ascii="Arial" w:eastAsia="Calibri" w:hAnsi="Arial" w:cs="Arial"/>
          <w:b/>
          <w:lang w:eastAsia="en-US"/>
        </w:rPr>
      </w:pPr>
      <w:r w:rsidRPr="00B9251F">
        <w:rPr>
          <w:rFonts w:ascii="Arial" w:hAnsi="Arial" w:cs="Arial"/>
          <w:b/>
          <w:lang w:eastAsia="ar-SA"/>
        </w:rPr>
        <w:t>„</w:t>
      </w:r>
      <w:r w:rsidR="00CB5FE4" w:rsidRPr="00B9251F">
        <w:rPr>
          <w:rFonts w:ascii="Arial" w:hAnsi="Arial" w:cs="Arial"/>
          <w:b/>
          <w:lang w:eastAsia="ar-SA"/>
        </w:rPr>
        <w:t xml:space="preserve">Zabudowa zaplecza sanitarnego wraz z systemem odprowadzania ścieków sanitarnych </w:t>
      </w:r>
      <w:r w:rsidRPr="00B9251F">
        <w:rPr>
          <w:rFonts w:ascii="Arial" w:hAnsi="Arial" w:cs="Arial"/>
          <w:b/>
          <w:lang w:eastAsia="ar-SA"/>
        </w:rPr>
        <w:br/>
      </w:r>
      <w:r w:rsidR="00CB5FE4" w:rsidRPr="00B9251F">
        <w:rPr>
          <w:rFonts w:ascii="Arial" w:hAnsi="Arial" w:cs="Arial"/>
          <w:b/>
          <w:lang w:eastAsia="ar-SA"/>
        </w:rPr>
        <w:t>z podziemnych wyrobisk ZKWK Guido</w:t>
      </w:r>
      <w:r w:rsidRPr="00B9251F">
        <w:rPr>
          <w:rFonts w:ascii="Arial" w:hAnsi="Arial" w:cs="Arial"/>
          <w:b/>
          <w:lang w:eastAsia="ar-SA"/>
        </w:rPr>
        <w:t>”</w:t>
      </w:r>
    </w:p>
    <w:p w:rsidR="00CB5FE4" w:rsidRPr="00B9251F" w:rsidRDefault="00CB5FE4" w:rsidP="009D56F0">
      <w:pPr>
        <w:ind w:firstLine="4"/>
        <w:jc w:val="both"/>
        <w:rPr>
          <w:rFonts w:ascii="Arial" w:hAnsi="Arial" w:cs="Arial"/>
          <w:bCs/>
          <w:i/>
          <w:lang w:eastAsia="ar-SA"/>
        </w:rPr>
      </w:pPr>
    </w:p>
    <w:p w:rsidR="00F62A0B" w:rsidRPr="00B9251F" w:rsidRDefault="00F62A0B" w:rsidP="00F62A0B">
      <w:pPr>
        <w:suppressAutoHyphens/>
        <w:jc w:val="center"/>
        <w:rPr>
          <w:rFonts w:ascii="Arial" w:hAnsi="Arial" w:cs="Arial"/>
          <w:lang w:eastAsia="ar-SA"/>
        </w:rPr>
      </w:pPr>
    </w:p>
    <w:p w:rsidR="00D862C3" w:rsidRPr="00F2395E" w:rsidRDefault="00D862C3" w:rsidP="00D862C3">
      <w:pPr>
        <w:spacing w:line="360" w:lineRule="auto"/>
        <w:jc w:val="both"/>
        <w:rPr>
          <w:rFonts w:ascii="Arial" w:hAnsi="Arial" w:cs="Arial"/>
          <w:b/>
        </w:rPr>
      </w:pPr>
      <w:r w:rsidRPr="00F2395E">
        <w:rPr>
          <w:rFonts w:ascii="Arial" w:hAnsi="Arial" w:cs="Arial"/>
          <w:b/>
        </w:rPr>
        <w:t>3.2. Opis przedmiotu zamówienia</w:t>
      </w:r>
    </w:p>
    <w:p w:rsidR="00CB5FE4" w:rsidRPr="00F2395E" w:rsidRDefault="00F62A0B" w:rsidP="00CB5FE4">
      <w:pPr>
        <w:suppressAutoHyphens/>
        <w:spacing w:line="360" w:lineRule="auto"/>
        <w:jc w:val="both"/>
        <w:rPr>
          <w:rFonts w:ascii="Arial" w:hAnsi="Arial" w:cs="Arial"/>
          <w:lang w:eastAsia="ar-SA"/>
        </w:rPr>
      </w:pPr>
      <w:r w:rsidRPr="00F2395E">
        <w:rPr>
          <w:rFonts w:ascii="Arial" w:hAnsi="Arial" w:cs="Arial"/>
          <w:b/>
          <w:lang w:eastAsia="ar-SA"/>
        </w:rPr>
        <w:t>3.1</w:t>
      </w:r>
      <w:r w:rsidR="00F27C58" w:rsidRPr="00F2395E">
        <w:rPr>
          <w:rFonts w:ascii="Arial" w:hAnsi="Arial" w:cs="Arial"/>
          <w:b/>
          <w:lang w:eastAsia="ar-SA"/>
        </w:rPr>
        <w:t>.</w:t>
      </w:r>
      <w:r w:rsidR="00F27C58" w:rsidRPr="00F2395E">
        <w:rPr>
          <w:rFonts w:ascii="Arial" w:hAnsi="Arial" w:cs="Arial"/>
          <w:lang w:eastAsia="ar-SA"/>
        </w:rPr>
        <w:t xml:space="preserve"> </w:t>
      </w:r>
      <w:r w:rsidR="00CB5FE4" w:rsidRPr="00F2395E">
        <w:rPr>
          <w:rFonts w:ascii="Arial" w:eastAsia="Calibri" w:hAnsi="Arial" w:cs="Arial"/>
          <w:lang w:eastAsia="en-US"/>
        </w:rPr>
        <w:t xml:space="preserve">Przedmiotem zamówienia jest </w:t>
      </w:r>
      <w:r w:rsidR="003E3DE3" w:rsidRPr="00F2395E">
        <w:rPr>
          <w:rFonts w:ascii="Arial" w:eastAsia="Calibri" w:hAnsi="Arial" w:cs="Arial"/>
          <w:lang w:eastAsia="en-US"/>
        </w:rPr>
        <w:t>zabudow</w:t>
      </w:r>
      <w:r w:rsidR="00D922A1" w:rsidRPr="00F2395E">
        <w:rPr>
          <w:rFonts w:ascii="Arial" w:eastAsia="Calibri" w:hAnsi="Arial" w:cs="Arial"/>
          <w:lang w:eastAsia="en-US"/>
        </w:rPr>
        <w:t>a</w:t>
      </w:r>
      <w:r w:rsidR="00CB5FE4" w:rsidRPr="00F2395E">
        <w:rPr>
          <w:rFonts w:ascii="Arial" w:eastAsia="Calibri" w:hAnsi="Arial" w:cs="Arial"/>
          <w:lang w:eastAsia="en-US"/>
        </w:rPr>
        <w:t xml:space="preserve"> systemu odprowadzenia ścieków sanitarnych z poziomu 170 </w:t>
      </w:r>
      <w:r w:rsidR="00CD72C0" w:rsidRPr="00F2395E">
        <w:rPr>
          <w:rFonts w:ascii="Arial" w:eastAsia="Calibri" w:hAnsi="Arial" w:cs="Arial"/>
          <w:lang w:eastAsia="en-US"/>
        </w:rPr>
        <w:br/>
      </w:r>
      <w:r w:rsidR="00CB5FE4" w:rsidRPr="00F2395E">
        <w:rPr>
          <w:rFonts w:ascii="Arial" w:eastAsia="Calibri" w:hAnsi="Arial" w:cs="Arial"/>
          <w:lang w:eastAsia="en-US"/>
        </w:rPr>
        <w:t xml:space="preserve">i 320 Zabytkowej Kopalni Węgla Kamiennego GUIDO w Zabrzu”. Zakres </w:t>
      </w:r>
      <w:r w:rsidR="00D922A1" w:rsidRPr="00F2395E">
        <w:rPr>
          <w:rFonts w:ascii="Arial" w:eastAsia="Calibri" w:hAnsi="Arial" w:cs="Arial"/>
          <w:lang w:eastAsia="en-US"/>
        </w:rPr>
        <w:t xml:space="preserve">zamówienia </w:t>
      </w:r>
      <w:r w:rsidR="00CB5FE4" w:rsidRPr="00F2395E">
        <w:rPr>
          <w:rFonts w:ascii="Arial" w:eastAsia="Calibri" w:hAnsi="Arial" w:cs="Arial"/>
          <w:lang w:eastAsia="en-US"/>
        </w:rPr>
        <w:t xml:space="preserve"> obejmuje następujące elementy:</w:t>
      </w:r>
    </w:p>
    <w:p w:rsidR="00CB5FE4" w:rsidRPr="00F2395E" w:rsidRDefault="00CB5FE4" w:rsidP="00FE1555">
      <w:pPr>
        <w:numPr>
          <w:ilvl w:val="0"/>
          <w:numId w:val="18"/>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 xml:space="preserve">toalety dla osób niepełnosprawnych na poziomie 170 z instalacją odprowadzenia ścieków na poziom 320 wraz z robotami polegającymi na przebudowie (poszerzeniu) wyrobiska do szerokości - </w:t>
      </w:r>
      <w:r w:rsidR="00E34D37" w:rsidRPr="00F2395E">
        <w:rPr>
          <w:rFonts w:ascii="Arial" w:eastAsia="Calibri" w:hAnsi="Arial" w:cs="Arial"/>
          <w:lang w:eastAsia="en-US"/>
        </w:rPr>
        <w:br/>
      </w:r>
      <w:r w:rsidRPr="00F2395E">
        <w:rPr>
          <w:rFonts w:ascii="Arial" w:eastAsia="Calibri" w:hAnsi="Arial" w:cs="Arial"/>
          <w:lang w:eastAsia="en-US"/>
        </w:rPr>
        <w:t>w świetle utworzonego sanitariatu – wynoszącej nie mniej niż 1,8 m. Poszerzenie wyrobiska wymaga demontażu istniejącej obudowy ceglanej ociosu po stronie przewidywanego poszerzenia</w:t>
      </w:r>
      <w:r w:rsidR="00E34D37" w:rsidRPr="00F2395E">
        <w:rPr>
          <w:rFonts w:ascii="Arial" w:eastAsia="Calibri" w:hAnsi="Arial" w:cs="Arial"/>
          <w:lang w:eastAsia="en-US"/>
        </w:rPr>
        <w:br/>
      </w:r>
      <w:r w:rsidRPr="00F2395E">
        <w:rPr>
          <w:rFonts w:ascii="Arial" w:eastAsia="Calibri" w:hAnsi="Arial" w:cs="Arial"/>
          <w:lang w:eastAsia="en-US"/>
        </w:rPr>
        <w:t xml:space="preserve"> i wykonania nowej obudowy po wykonaniu robót górniczych związanych z poszerzeniem </w:t>
      </w:r>
      <w:r w:rsidR="00E34D37" w:rsidRPr="00F2395E">
        <w:rPr>
          <w:rFonts w:ascii="Arial" w:eastAsia="Calibri" w:hAnsi="Arial" w:cs="Arial"/>
          <w:lang w:eastAsia="en-US"/>
        </w:rPr>
        <w:br/>
      </w:r>
      <w:r w:rsidRPr="00F2395E">
        <w:rPr>
          <w:rFonts w:ascii="Arial" w:eastAsia="Calibri" w:hAnsi="Arial" w:cs="Arial"/>
          <w:lang w:eastAsia="en-US"/>
        </w:rPr>
        <w:t xml:space="preserve">i zabezpieczeniem wyrobiska. Odprowadzenie ścieków na poziom 320 do zbiornika na ścieki </w:t>
      </w:r>
      <w:r w:rsidRPr="00F2395E">
        <w:rPr>
          <w:rFonts w:ascii="Arial" w:eastAsia="Calibri" w:hAnsi="Arial" w:cs="Arial"/>
          <w:lang w:eastAsia="en-US"/>
        </w:rPr>
        <w:lastRenderedPageBreak/>
        <w:t>przewiduje się grawitacyjnie poprzez zabudowę rur stalowych</w:t>
      </w:r>
      <w:r w:rsidR="00D922A1" w:rsidRPr="00F2395E">
        <w:rPr>
          <w:rFonts w:ascii="Arial" w:eastAsia="Calibri" w:hAnsi="Arial" w:cs="Arial"/>
          <w:lang w:eastAsia="en-US"/>
        </w:rPr>
        <w:t xml:space="preserve"> </w:t>
      </w:r>
      <w:r w:rsidRPr="00F2395E">
        <w:rPr>
          <w:rFonts w:ascii="Arial" w:eastAsia="Calibri" w:hAnsi="Arial" w:cs="Arial"/>
          <w:lang w:eastAsia="en-US"/>
        </w:rPr>
        <w:t xml:space="preserve">w Szybiku GUIDO. Odpowietrzenie instalacji krótkim odcinkiem rurociągu wprowadzonym do szybu GUIDO. Doprowadzenie wody </w:t>
      </w:r>
      <w:r w:rsidR="00E34D37" w:rsidRPr="00F2395E">
        <w:rPr>
          <w:rFonts w:ascii="Arial" w:eastAsia="Calibri" w:hAnsi="Arial" w:cs="Arial"/>
          <w:lang w:eastAsia="en-US"/>
        </w:rPr>
        <w:br/>
      </w:r>
      <w:r w:rsidRPr="00F2395E">
        <w:rPr>
          <w:rFonts w:ascii="Arial" w:eastAsia="Calibri" w:hAnsi="Arial" w:cs="Arial"/>
          <w:lang w:eastAsia="en-US"/>
        </w:rPr>
        <w:t>z rurociągu pożarowego znajdującego się w odległości ok. 7m od projektowanej toalety.</w:t>
      </w:r>
    </w:p>
    <w:p w:rsidR="00CB5FE4" w:rsidRPr="00F2395E" w:rsidRDefault="00CB5FE4" w:rsidP="00FE1555">
      <w:pPr>
        <w:numPr>
          <w:ilvl w:val="0"/>
          <w:numId w:val="18"/>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 xml:space="preserve">zabudowa instalacji tłocznej składającej się z układu maceratorów z pompami </w:t>
      </w:r>
      <w:proofErr w:type="spellStart"/>
      <w:r w:rsidRPr="00F2395E">
        <w:rPr>
          <w:rFonts w:ascii="Arial" w:eastAsia="Calibri" w:hAnsi="Arial" w:cs="Arial"/>
          <w:lang w:eastAsia="en-US"/>
        </w:rPr>
        <w:t>wyporowośrubowymi</w:t>
      </w:r>
      <w:proofErr w:type="spellEnd"/>
      <w:r w:rsidRPr="00F2395E">
        <w:rPr>
          <w:rFonts w:ascii="Arial" w:eastAsia="Calibri" w:hAnsi="Arial" w:cs="Arial"/>
          <w:lang w:eastAsia="en-US"/>
        </w:rPr>
        <w:t xml:space="preserve">, armaturą i orurowaniem w istniejącym pomieszczeniu zlokalizowanym na poziomie 320. W ramach zabudowy instalacji tłocznej pomp przewiduje się demontaż istniejących zbiorników oraz zabudowę nowego zbiornika w konstrukcji ze stali nierdzewnej wyposażonego w mieszadło o osi pionowej. Zbiornik będzie hermetyczny, na zbiorniku zabudowany zostanie filtr do usuwania odorów. </w:t>
      </w:r>
      <w:r w:rsidR="00E34D37" w:rsidRPr="00F2395E">
        <w:rPr>
          <w:rFonts w:ascii="Arial" w:eastAsia="Calibri" w:hAnsi="Arial" w:cs="Arial"/>
          <w:lang w:eastAsia="en-US"/>
        </w:rPr>
        <w:br/>
      </w:r>
      <w:r w:rsidRPr="00F2395E">
        <w:rPr>
          <w:rFonts w:ascii="Arial" w:eastAsia="Calibri" w:hAnsi="Arial" w:cs="Arial"/>
          <w:lang w:eastAsia="en-US"/>
        </w:rPr>
        <w:t xml:space="preserve">W obrębie istniejącego pomieszczenia zbiornika na ścieki wykonane zostaną również pomosty do obsługi, oraz drabina do zejścia do poziomu montażu maceratorów. Odprowadzenie ścieków </w:t>
      </w:r>
      <w:r w:rsidR="00E34D37" w:rsidRPr="00F2395E">
        <w:rPr>
          <w:rFonts w:ascii="Arial" w:eastAsia="Calibri" w:hAnsi="Arial" w:cs="Arial"/>
          <w:lang w:eastAsia="en-US"/>
        </w:rPr>
        <w:br/>
      </w:r>
      <w:r w:rsidRPr="00F2395E">
        <w:rPr>
          <w:rFonts w:ascii="Arial" w:eastAsia="Calibri" w:hAnsi="Arial" w:cs="Arial"/>
          <w:lang w:eastAsia="en-US"/>
        </w:rPr>
        <w:t xml:space="preserve">z poziomu 320 na poziom terenu rurociągiem ułożonym w szybiku do poziomu 170 a następnie </w:t>
      </w:r>
      <w:r w:rsidR="00E34D37" w:rsidRPr="00F2395E">
        <w:rPr>
          <w:rFonts w:ascii="Arial" w:eastAsia="Calibri" w:hAnsi="Arial" w:cs="Arial"/>
          <w:lang w:eastAsia="en-US"/>
        </w:rPr>
        <w:br/>
      </w:r>
      <w:r w:rsidRPr="00F2395E">
        <w:rPr>
          <w:rFonts w:ascii="Arial" w:eastAsia="Calibri" w:hAnsi="Arial" w:cs="Arial"/>
          <w:lang w:eastAsia="en-US"/>
        </w:rPr>
        <w:t>w szybie do poziomu terenu. Rurociąg tłoczny ze stali nierdzewnej DN80mm mocowany obejmami systemowymi stalowymi nierdzewnymi do obudowy betonowej szybiku i szybu.</w:t>
      </w:r>
    </w:p>
    <w:p w:rsidR="00CB5FE4" w:rsidRPr="00F2395E" w:rsidRDefault="00CB5FE4" w:rsidP="00FE1555">
      <w:pPr>
        <w:numPr>
          <w:ilvl w:val="0"/>
          <w:numId w:val="18"/>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wykonanie przyłącza kanalizacji sanitarnej ze studnią rozprężną i włączeniem do istniejącej studni kanalizacyjnej w rejonie szybu GUIDO.</w:t>
      </w:r>
    </w:p>
    <w:p w:rsidR="00CB5FE4" w:rsidRPr="00F2395E" w:rsidRDefault="00CB5FE4" w:rsidP="00B9251F">
      <w:pPr>
        <w:spacing w:line="360" w:lineRule="auto"/>
        <w:jc w:val="both"/>
        <w:rPr>
          <w:rFonts w:ascii="Arial" w:eastAsia="Calibri" w:hAnsi="Arial" w:cs="Arial"/>
          <w:lang w:eastAsia="en-US"/>
        </w:rPr>
      </w:pPr>
      <w:r w:rsidRPr="00F2395E">
        <w:rPr>
          <w:rFonts w:ascii="Arial" w:eastAsia="Calibri" w:hAnsi="Arial" w:cs="Arial"/>
          <w:lang w:eastAsia="en-US"/>
        </w:rPr>
        <w:t>Szczegółowy opis rzeczowego zakresu przedmiotu zamówienia zawiera dokumentacja techniczna obejmująca:</w:t>
      </w:r>
    </w:p>
    <w:p w:rsidR="00CB5FE4" w:rsidRPr="00F2395E" w:rsidRDefault="00CB5FE4" w:rsidP="00FE1555">
      <w:pPr>
        <w:numPr>
          <w:ilvl w:val="0"/>
          <w:numId w:val="19"/>
        </w:numPr>
        <w:spacing w:line="360" w:lineRule="auto"/>
        <w:contextualSpacing/>
        <w:jc w:val="both"/>
        <w:rPr>
          <w:rFonts w:ascii="Arial" w:eastAsia="Calibri" w:hAnsi="Arial" w:cs="Arial"/>
          <w:lang w:eastAsia="en-US"/>
        </w:rPr>
      </w:pPr>
      <w:r w:rsidRPr="00F2395E">
        <w:rPr>
          <w:rFonts w:ascii="Arial" w:eastAsia="Calibri" w:hAnsi="Arial" w:cs="Arial"/>
          <w:lang w:eastAsia="en-US"/>
        </w:rPr>
        <w:t xml:space="preserve">projekt budowlany, </w:t>
      </w:r>
    </w:p>
    <w:p w:rsidR="00CB5FE4" w:rsidRPr="00F2395E" w:rsidRDefault="00CB5FE4" w:rsidP="00FE1555">
      <w:pPr>
        <w:numPr>
          <w:ilvl w:val="0"/>
          <w:numId w:val="19"/>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projekt wykonawczy,</w:t>
      </w:r>
    </w:p>
    <w:p w:rsidR="00CB5FE4" w:rsidRPr="00F2395E" w:rsidRDefault="00CB5FE4" w:rsidP="00FE1555">
      <w:pPr>
        <w:numPr>
          <w:ilvl w:val="0"/>
          <w:numId w:val="19"/>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specyfikacja techniczna wykonania i odbioru robót,</w:t>
      </w:r>
    </w:p>
    <w:p w:rsidR="00CB5FE4" w:rsidRPr="00F2395E" w:rsidRDefault="00CB5FE4" w:rsidP="00FE1555">
      <w:pPr>
        <w:numPr>
          <w:ilvl w:val="0"/>
          <w:numId w:val="19"/>
        </w:numPr>
        <w:spacing w:after="200" w:line="360" w:lineRule="auto"/>
        <w:contextualSpacing/>
        <w:jc w:val="both"/>
        <w:rPr>
          <w:rFonts w:ascii="Arial" w:eastAsia="Calibri" w:hAnsi="Arial" w:cs="Arial"/>
          <w:lang w:eastAsia="en-US"/>
        </w:rPr>
      </w:pPr>
      <w:r w:rsidRPr="00F2395E">
        <w:rPr>
          <w:rFonts w:ascii="Arial" w:eastAsia="Calibri" w:hAnsi="Arial" w:cs="Arial"/>
          <w:lang w:eastAsia="en-US"/>
        </w:rPr>
        <w:t xml:space="preserve">przedmiar robót.  </w:t>
      </w:r>
    </w:p>
    <w:p w:rsidR="00CB5FE4" w:rsidRPr="00F2395E" w:rsidRDefault="00CB5FE4" w:rsidP="00CB5FE4">
      <w:pPr>
        <w:spacing w:after="200" w:line="360" w:lineRule="auto"/>
        <w:jc w:val="both"/>
        <w:rPr>
          <w:rFonts w:ascii="Arial" w:eastAsia="Calibri" w:hAnsi="Arial" w:cs="Arial"/>
          <w:b/>
          <w:lang w:eastAsia="en-US"/>
        </w:rPr>
      </w:pPr>
      <w:r w:rsidRPr="00F2395E">
        <w:rPr>
          <w:rFonts w:ascii="Arial" w:eastAsia="Calibri" w:hAnsi="Arial" w:cs="Arial"/>
          <w:b/>
          <w:lang w:eastAsia="en-US"/>
        </w:rPr>
        <w:t>UWAGA: ze względu na sposób wynagradzania (ryczałt) przedmiary robót stanowiące załącznik do niniejszej dokumentacji mają charakter pomocniczy i służą – wraz z pozostałymi elementami Specyfikacji Istotnych Warunków Zamówienia – do wyceny zamówienia przez potencjalnych oferentów.</w:t>
      </w:r>
    </w:p>
    <w:p w:rsidR="00191DD8" w:rsidRPr="00F2395E" w:rsidRDefault="00191DD8" w:rsidP="00191DD8">
      <w:pPr>
        <w:spacing w:after="200" w:line="276" w:lineRule="auto"/>
        <w:jc w:val="both"/>
        <w:rPr>
          <w:rFonts w:ascii="Arial" w:eastAsia="Calibri" w:hAnsi="Arial" w:cs="Arial"/>
          <w:b/>
          <w:bCs/>
          <w:lang w:eastAsia="en-US"/>
        </w:rPr>
      </w:pPr>
      <w:r w:rsidRPr="00F2395E">
        <w:rPr>
          <w:rFonts w:ascii="Arial" w:eastAsia="Calibri" w:hAnsi="Arial" w:cs="Arial"/>
          <w:b/>
          <w:bCs/>
          <w:lang w:eastAsia="en-US"/>
        </w:rPr>
        <w:t xml:space="preserve">UWAGA: Zamówienie nie obejmuje kanalizacji sanitarnej oznaczonej na rysunkach stanowiących elementy dokumentacji technicznej, jako: </w:t>
      </w:r>
    </w:p>
    <w:p w:rsidR="00191DD8" w:rsidRPr="00F2395E" w:rsidRDefault="00191DD8" w:rsidP="00FE1555">
      <w:pPr>
        <w:numPr>
          <w:ilvl w:val="0"/>
          <w:numId w:val="58"/>
        </w:numPr>
        <w:spacing w:after="200" w:line="276" w:lineRule="auto"/>
        <w:contextualSpacing/>
        <w:jc w:val="both"/>
        <w:rPr>
          <w:rFonts w:ascii="Arial" w:eastAsia="Calibri" w:hAnsi="Arial" w:cs="Arial"/>
          <w:b/>
          <w:bCs/>
          <w:lang w:eastAsia="en-US"/>
        </w:rPr>
      </w:pPr>
      <w:r w:rsidRPr="00F2395E">
        <w:rPr>
          <w:rFonts w:ascii="Arial" w:eastAsia="Calibri" w:hAnsi="Arial" w:cs="Arial"/>
          <w:b/>
          <w:bCs/>
          <w:lang w:eastAsia="en-US"/>
        </w:rPr>
        <w:t>Kanalizacja sanitarna grawitacyjna na odcinkach Si – S1 –S2 oraz,</w:t>
      </w:r>
    </w:p>
    <w:p w:rsidR="00191DD8" w:rsidRPr="00F2395E" w:rsidRDefault="00191DD8" w:rsidP="00FE1555">
      <w:pPr>
        <w:numPr>
          <w:ilvl w:val="0"/>
          <w:numId w:val="58"/>
        </w:numPr>
        <w:spacing w:after="200" w:line="276" w:lineRule="auto"/>
        <w:contextualSpacing/>
        <w:jc w:val="both"/>
        <w:rPr>
          <w:rFonts w:ascii="Arial" w:eastAsia="Calibri" w:hAnsi="Arial" w:cs="Arial"/>
          <w:b/>
          <w:bCs/>
          <w:lang w:eastAsia="en-US"/>
        </w:rPr>
      </w:pPr>
      <w:r w:rsidRPr="00F2395E">
        <w:rPr>
          <w:rFonts w:ascii="Arial" w:eastAsia="Calibri" w:hAnsi="Arial" w:cs="Arial"/>
          <w:b/>
          <w:bCs/>
          <w:lang w:eastAsia="en-US"/>
        </w:rPr>
        <w:t>Odcinka kanalizacji sanitarnej tłocznej od S2 do ściany budynku nadszybia szybu Guido.</w:t>
      </w:r>
    </w:p>
    <w:p w:rsidR="00191DD8" w:rsidRPr="00F2395E" w:rsidRDefault="00191DD8" w:rsidP="00191DD8">
      <w:pPr>
        <w:spacing w:after="200" w:line="276" w:lineRule="auto"/>
        <w:jc w:val="both"/>
        <w:rPr>
          <w:rFonts w:ascii="Arial" w:eastAsia="Calibri" w:hAnsi="Arial" w:cs="Arial"/>
          <w:b/>
          <w:bCs/>
          <w:lang w:eastAsia="en-US"/>
        </w:rPr>
      </w:pPr>
      <w:r w:rsidRPr="00F2395E">
        <w:rPr>
          <w:rFonts w:ascii="Arial" w:eastAsia="Calibri" w:hAnsi="Arial" w:cs="Arial"/>
          <w:b/>
          <w:bCs/>
          <w:lang w:eastAsia="en-US"/>
        </w:rPr>
        <w:t>Ww. elementy które nie będą realizowane i nie stanowią przedmiotu zamówienia obejmują pozycje przedmiarowe wskazane w dziale 19 przyłącz kanalizacyjny (od poz. 300 do poz. 323).</w:t>
      </w:r>
    </w:p>
    <w:p w:rsidR="00BC1BED" w:rsidRPr="00F2395E" w:rsidRDefault="00BC1BED" w:rsidP="00BC1BED">
      <w:pPr>
        <w:suppressAutoHyphens/>
        <w:spacing w:after="120" w:line="360" w:lineRule="auto"/>
        <w:jc w:val="both"/>
        <w:rPr>
          <w:rFonts w:ascii="Arial" w:hAnsi="Arial" w:cs="Arial"/>
          <w:lang w:eastAsia="ar-SA"/>
        </w:rPr>
      </w:pPr>
      <w:r w:rsidRPr="00F2395E">
        <w:rPr>
          <w:rFonts w:ascii="Arial" w:hAnsi="Arial" w:cs="Arial"/>
          <w:lang w:eastAsia="ar-SA"/>
        </w:rPr>
        <w:t>Wykonawca zobowiązuje się do wykonania za wynagrodzeniem na rzecz Zamawiającego i przekazania mu kompletnego zadania inwestycyjnego opisanego w SIWZ. Wykonawca jest zobowiązany wykonać pełny zakres robót, który jest konieczny z punktu widzenia wymienionych dokumentów, przepisów prawa, wiedzy, techniki i sztuki górniczej, dla uzyskania finalnego efektu, określonego przedmiotem zamówienia.</w:t>
      </w:r>
    </w:p>
    <w:p w:rsidR="00610714" w:rsidRPr="00F2395E" w:rsidRDefault="00610714" w:rsidP="001D071D">
      <w:pPr>
        <w:suppressAutoHyphens/>
        <w:spacing w:line="360" w:lineRule="auto"/>
        <w:jc w:val="both"/>
        <w:rPr>
          <w:rFonts w:ascii="Arial" w:hAnsi="Arial" w:cs="Arial"/>
          <w:b/>
          <w:lang w:eastAsia="ar-SA"/>
        </w:rPr>
      </w:pPr>
      <w:r w:rsidRPr="00F2395E">
        <w:rPr>
          <w:rFonts w:ascii="Arial" w:hAnsi="Arial" w:cs="Arial"/>
          <w:b/>
          <w:lang w:eastAsia="ar-SA"/>
        </w:rPr>
        <w:t>Informacje dodatkowe:</w:t>
      </w:r>
    </w:p>
    <w:p w:rsidR="00610714" w:rsidRPr="00F2395E" w:rsidRDefault="00610714" w:rsidP="00FE1555">
      <w:pPr>
        <w:numPr>
          <w:ilvl w:val="0"/>
          <w:numId w:val="62"/>
        </w:numPr>
        <w:suppressAutoHyphens/>
        <w:spacing w:line="360" w:lineRule="auto"/>
        <w:jc w:val="both"/>
        <w:rPr>
          <w:rFonts w:ascii="Arial" w:hAnsi="Arial" w:cs="Arial"/>
          <w:lang w:eastAsia="ar-SA"/>
        </w:rPr>
      </w:pPr>
      <w:r w:rsidRPr="00F2395E">
        <w:rPr>
          <w:rFonts w:ascii="Arial" w:hAnsi="Arial" w:cs="Arial"/>
          <w:lang w:eastAsia="ar-SA"/>
        </w:rPr>
        <w:t>W przypadku konieczności czasowego wyłączenia istniejących sanitariatów w związku z budową nowego zaplecza sanitarnego, Wykonawca zapewni sanitariaty zastępcze, które zostaną umieszczone w miejscu lub w pobliżu miejsca ich aktualnej lokalizacji, w uzgodnieniu z Zamawiającym. W takim przypadku Wykonawca odpowiada również za asenizację ścieków.</w:t>
      </w:r>
    </w:p>
    <w:p w:rsidR="00610714" w:rsidRPr="00F2395E" w:rsidRDefault="00610714" w:rsidP="00FE1555">
      <w:pPr>
        <w:numPr>
          <w:ilvl w:val="0"/>
          <w:numId w:val="62"/>
        </w:numPr>
        <w:suppressAutoHyphens/>
        <w:spacing w:line="360" w:lineRule="auto"/>
        <w:jc w:val="both"/>
        <w:rPr>
          <w:rFonts w:ascii="Arial" w:hAnsi="Arial" w:cs="Arial"/>
          <w:lang w:eastAsia="ar-SA"/>
        </w:rPr>
      </w:pPr>
      <w:r w:rsidRPr="00F2395E">
        <w:rPr>
          <w:rFonts w:ascii="Arial" w:hAnsi="Arial" w:cs="Arial"/>
          <w:lang w:eastAsia="ar-SA"/>
        </w:rPr>
        <w:lastRenderedPageBreak/>
        <w:t>Zamawiający zapewnia obsługę maszyny wyciągowej na czas wykonywania prac mon</w:t>
      </w:r>
      <w:r w:rsidR="00FC7567" w:rsidRPr="00F2395E">
        <w:rPr>
          <w:rFonts w:ascii="Arial" w:hAnsi="Arial" w:cs="Arial"/>
          <w:lang w:eastAsia="ar-SA"/>
        </w:rPr>
        <w:t>tażowych w </w:t>
      </w:r>
      <w:r w:rsidRPr="00F2395E">
        <w:rPr>
          <w:rFonts w:ascii="Arial" w:hAnsi="Arial" w:cs="Arial"/>
          <w:lang w:eastAsia="ar-SA"/>
        </w:rPr>
        <w:t xml:space="preserve">szybie Guido i Szybiku Guido na zmianach, na których będą prowadzone roboty szybowe. Transport materiałów przeznaczonych do realizacji inwestycji ze zrębu szybu Kolejowy na poziom 170 i 320m będzie wykonywany przez pracowników Zamawiającego. </w:t>
      </w:r>
    </w:p>
    <w:p w:rsidR="00610714" w:rsidRPr="00F2395E" w:rsidRDefault="00610714" w:rsidP="00FE1555">
      <w:pPr>
        <w:numPr>
          <w:ilvl w:val="0"/>
          <w:numId w:val="62"/>
        </w:numPr>
        <w:suppressAutoHyphens/>
        <w:spacing w:line="360" w:lineRule="auto"/>
        <w:jc w:val="both"/>
        <w:rPr>
          <w:rFonts w:ascii="Arial" w:hAnsi="Arial" w:cs="Arial"/>
          <w:lang w:eastAsia="ar-SA"/>
        </w:rPr>
      </w:pPr>
      <w:r w:rsidRPr="00F2395E">
        <w:rPr>
          <w:rFonts w:ascii="Arial" w:hAnsi="Arial" w:cs="Arial"/>
          <w:lang w:eastAsia="ar-SA"/>
        </w:rPr>
        <w:t>Dopuszczalne parametry i maksymalne gabaryty do przewozu w szybie i szybiku Guido oraz szybie Kolejowym:</w:t>
      </w:r>
    </w:p>
    <w:p w:rsidR="00610714" w:rsidRPr="00F2395E" w:rsidRDefault="00610714" w:rsidP="00FE1555">
      <w:pPr>
        <w:numPr>
          <w:ilvl w:val="0"/>
          <w:numId w:val="63"/>
        </w:numPr>
        <w:suppressAutoHyphens/>
        <w:spacing w:line="360" w:lineRule="auto"/>
        <w:jc w:val="both"/>
        <w:rPr>
          <w:rFonts w:ascii="Arial" w:hAnsi="Arial" w:cs="Arial"/>
          <w:lang w:eastAsia="ar-SA"/>
        </w:rPr>
      </w:pPr>
      <w:r w:rsidRPr="00F2395E">
        <w:rPr>
          <w:rFonts w:ascii="Arial" w:hAnsi="Arial" w:cs="Arial"/>
          <w:lang w:eastAsia="ar-SA"/>
        </w:rPr>
        <w:t xml:space="preserve">Maksymalna masa ładunku w naczyniu wyciągowym szybu i </w:t>
      </w:r>
      <w:proofErr w:type="spellStart"/>
      <w:r w:rsidRPr="00F2395E">
        <w:rPr>
          <w:rFonts w:ascii="Arial" w:hAnsi="Arial" w:cs="Arial"/>
          <w:lang w:eastAsia="ar-SA"/>
        </w:rPr>
        <w:t>szybika</w:t>
      </w:r>
      <w:proofErr w:type="spellEnd"/>
      <w:r w:rsidRPr="00F2395E">
        <w:rPr>
          <w:rFonts w:ascii="Arial" w:hAnsi="Arial" w:cs="Arial"/>
          <w:lang w:eastAsia="ar-SA"/>
        </w:rPr>
        <w:t xml:space="preserve"> Guido wynosi Q=0,9Mg.</w:t>
      </w:r>
    </w:p>
    <w:p w:rsidR="00610714" w:rsidRPr="00F2395E" w:rsidRDefault="00610714" w:rsidP="00FE1555">
      <w:pPr>
        <w:numPr>
          <w:ilvl w:val="0"/>
          <w:numId w:val="63"/>
        </w:numPr>
        <w:suppressAutoHyphens/>
        <w:spacing w:line="360" w:lineRule="auto"/>
        <w:jc w:val="both"/>
        <w:rPr>
          <w:rFonts w:ascii="Arial" w:hAnsi="Arial" w:cs="Arial"/>
          <w:lang w:eastAsia="ar-SA"/>
        </w:rPr>
      </w:pPr>
      <w:r w:rsidRPr="00F2395E">
        <w:rPr>
          <w:rFonts w:ascii="Arial" w:hAnsi="Arial" w:cs="Arial"/>
          <w:lang w:eastAsia="ar-SA"/>
        </w:rPr>
        <w:t>W szybie Kolejowy maksymalna masa ładunku w naczyniu wyciągowym wynosi Q=2,7Mg.</w:t>
      </w:r>
    </w:p>
    <w:p w:rsidR="00610714" w:rsidRPr="00F2395E" w:rsidRDefault="00610714" w:rsidP="00FE1555">
      <w:pPr>
        <w:numPr>
          <w:ilvl w:val="1"/>
          <w:numId w:val="63"/>
        </w:numPr>
        <w:suppressAutoHyphens/>
        <w:spacing w:line="360" w:lineRule="auto"/>
        <w:jc w:val="both"/>
        <w:rPr>
          <w:rFonts w:ascii="Arial" w:hAnsi="Arial" w:cs="Arial"/>
          <w:lang w:eastAsia="ar-SA"/>
        </w:rPr>
      </w:pPr>
      <w:r w:rsidRPr="00F2395E">
        <w:rPr>
          <w:rFonts w:ascii="Arial" w:hAnsi="Arial" w:cs="Arial"/>
          <w:lang w:eastAsia="ar-SA"/>
        </w:rPr>
        <w:t xml:space="preserve">Maksymalne gabaryty naczynia wyciągowego szybu i </w:t>
      </w:r>
      <w:proofErr w:type="spellStart"/>
      <w:r w:rsidRPr="00F2395E">
        <w:rPr>
          <w:rFonts w:ascii="Arial" w:hAnsi="Arial" w:cs="Arial"/>
          <w:lang w:eastAsia="ar-SA"/>
        </w:rPr>
        <w:t>szybika</w:t>
      </w:r>
      <w:proofErr w:type="spellEnd"/>
      <w:r w:rsidRPr="00F2395E">
        <w:rPr>
          <w:rFonts w:ascii="Arial" w:hAnsi="Arial" w:cs="Arial"/>
          <w:lang w:eastAsia="ar-SA"/>
        </w:rPr>
        <w:t xml:space="preserve"> Guido:</w:t>
      </w:r>
    </w:p>
    <w:p w:rsidR="00610714" w:rsidRPr="00F2395E" w:rsidRDefault="00610714" w:rsidP="00FE1555">
      <w:pPr>
        <w:pStyle w:val="Akapitzlist"/>
        <w:numPr>
          <w:ilvl w:val="0"/>
          <w:numId w:val="66"/>
        </w:numPr>
        <w:suppressAutoHyphens/>
        <w:spacing w:line="360" w:lineRule="auto"/>
        <w:jc w:val="both"/>
        <w:rPr>
          <w:rFonts w:ascii="Arial" w:hAnsi="Arial" w:cs="Arial"/>
          <w:lang w:eastAsia="ar-SA"/>
        </w:rPr>
      </w:pPr>
      <w:r w:rsidRPr="00F2395E">
        <w:rPr>
          <w:rFonts w:ascii="Arial" w:hAnsi="Arial" w:cs="Arial"/>
          <w:lang w:eastAsia="ar-SA"/>
        </w:rPr>
        <w:t>wysokość piętra: 1980mm</w:t>
      </w:r>
    </w:p>
    <w:p w:rsidR="00610714" w:rsidRPr="00F2395E" w:rsidRDefault="00610714" w:rsidP="00FE1555">
      <w:pPr>
        <w:pStyle w:val="Akapitzlist"/>
        <w:numPr>
          <w:ilvl w:val="0"/>
          <w:numId w:val="66"/>
        </w:numPr>
        <w:suppressAutoHyphens/>
        <w:spacing w:line="360" w:lineRule="auto"/>
        <w:jc w:val="both"/>
        <w:rPr>
          <w:rFonts w:ascii="Arial" w:hAnsi="Arial" w:cs="Arial"/>
          <w:lang w:eastAsia="ar-SA"/>
        </w:rPr>
      </w:pPr>
      <w:r w:rsidRPr="00F2395E">
        <w:rPr>
          <w:rFonts w:ascii="Arial" w:hAnsi="Arial" w:cs="Arial"/>
          <w:lang w:eastAsia="ar-SA"/>
        </w:rPr>
        <w:t>szerokość piętra: 1280mm</w:t>
      </w:r>
    </w:p>
    <w:p w:rsidR="00610714" w:rsidRPr="00F2395E" w:rsidRDefault="00610714" w:rsidP="00FE1555">
      <w:pPr>
        <w:pStyle w:val="Akapitzlist"/>
        <w:numPr>
          <w:ilvl w:val="0"/>
          <w:numId w:val="66"/>
        </w:numPr>
        <w:suppressAutoHyphens/>
        <w:spacing w:line="360" w:lineRule="auto"/>
        <w:jc w:val="both"/>
        <w:rPr>
          <w:rFonts w:ascii="Arial" w:hAnsi="Arial" w:cs="Arial"/>
          <w:lang w:eastAsia="ar-SA"/>
        </w:rPr>
      </w:pPr>
      <w:r w:rsidRPr="00F2395E">
        <w:rPr>
          <w:rFonts w:ascii="Arial" w:hAnsi="Arial" w:cs="Arial"/>
          <w:lang w:eastAsia="ar-SA"/>
        </w:rPr>
        <w:t>długość piętra: 1370mm</w:t>
      </w:r>
    </w:p>
    <w:p w:rsidR="00610714" w:rsidRPr="00F2395E" w:rsidRDefault="00610714" w:rsidP="00FE1555">
      <w:pPr>
        <w:numPr>
          <w:ilvl w:val="0"/>
          <w:numId w:val="64"/>
        </w:numPr>
        <w:suppressAutoHyphens/>
        <w:spacing w:line="360" w:lineRule="auto"/>
        <w:jc w:val="both"/>
        <w:rPr>
          <w:rFonts w:ascii="Arial" w:hAnsi="Arial" w:cs="Arial"/>
          <w:lang w:eastAsia="ar-SA"/>
        </w:rPr>
      </w:pPr>
      <w:r w:rsidRPr="00F2395E">
        <w:rPr>
          <w:rFonts w:ascii="Arial" w:hAnsi="Arial" w:cs="Arial"/>
          <w:lang w:eastAsia="ar-SA"/>
        </w:rPr>
        <w:t>Maksymalne gabaryty naczynia wyciągowego szybu Kolejowy:</w:t>
      </w:r>
    </w:p>
    <w:p w:rsidR="00610714" w:rsidRPr="00F2395E" w:rsidRDefault="00610714" w:rsidP="00FE1555">
      <w:pPr>
        <w:pStyle w:val="Akapitzlist"/>
        <w:numPr>
          <w:ilvl w:val="0"/>
          <w:numId w:val="67"/>
        </w:numPr>
        <w:suppressAutoHyphens/>
        <w:spacing w:line="360" w:lineRule="auto"/>
        <w:jc w:val="both"/>
        <w:rPr>
          <w:rFonts w:ascii="Arial" w:hAnsi="Arial" w:cs="Arial"/>
          <w:lang w:eastAsia="ar-SA"/>
        </w:rPr>
      </w:pPr>
      <w:r w:rsidRPr="00F2395E">
        <w:rPr>
          <w:rFonts w:ascii="Arial" w:hAnsi="Arial" w:cs="Arial"/>
          <w:lang w:eastAsia="ar-SA"/>
        </w:rPr>
        <w:t>wysokość piętra: 2100mm</w:t>
      </w:r>
    </w:p>
    <w:p w:rsidR="00610714" w:rsidRPr="00F2395E" w:rsidRDefault="00610714" w:rsidP="00FE1555">
      <w:pPr>
        <w:pStyle w:val="Akapitzlist"/>
        <w:numPr>
          <w:ilvl w:val="0"/>
          <w:numId w:val="67"/>
        </w:numPr>
        <w:suppressAutoHyphens/>
        <w:spacing w:line="360" w:lineRule="auto"/>
        <w:jc w:val="both"/>
        <w:rPr>
          <w:rFonts w:ascii="Arial" w:hAnsi="Arial" w:cs="Arial"/>
          <w:lang w:eastAsia="ar-SA"/>
        </w:rPr>
      </w:pPr>
      <w:r w:rsidRPr="00F2395E">
        <w:rPr>
          <w:rFonts w:ascii="Arial" w:hAnsi="Arial" w:cs="Arial"/>
          <w:lang w:eastAsia="ar-SA"/>
        </w:rPr>
        <w:t>szerokość piętra: 1150mm</w:t>
      </w:r>
    </w:p>
    <w:p w:rsidR="00610714" w:rsidRPr="00F2395E" w:rsidRDefault="00610714" w:rsidP="00FE1555">
      <w:pPr>
        <w:pStyle w:val="Akapitzlist"/>
        <w:numPr>
          <w:ilvl w:val="0"/>
          <w:numId w:val="67"/>
        </w:numPr>
        <w:suppressAutoHyphens/>
        <w:spacing w:line="360" w:lineRule="auto"/>
        <w:jc w:val="both"/>
        <w:rPr>
          <w:rFonts w:ascii="Arial" w:hAnsi="Arial" w:cs="Arial"/>
          <w:lang w:eastAsia="ar-SA"/>
        </w:rPr>
      </w:pPr>
      <w:r w:rsidRPr="00F2395E">
        <w:rPr>
          <w:rFonts w:ascii="Arial" w:hAnsi="Arial" w:cs="Arial"/>
          <w:lang w:eastAsia="ar-SA"/>
        </w:rPr>
        <w:t>długość piętra: 1750mm.</w:t>
      </w:r>
    </w:p>
    <w:p w:rsidR="00610714" w:rsidRPr="00F2395E" w:rsidRDefault="00610714" w:rsidP="00FE1555">
      <w:pPr>
        <w:numPr>
          <w:ilvl w:val="0"/>
          <w:numId w:val="64"/>
        </w:numPr>
        <w:suppressAutoHyphens/>
        <w:spacing w:line="360" w:lineRule="auto"/>
        <w:jc w:val="both"/>
        <w:rPr>
          <w:rFonts w:ascii="Arial" w:hAnsi="Arial" w:cs="Arial"/>
          <w:lang w:eastAsia="ar-SA"/>
        </w:rPr>
      </w:pPr>
      <w:r w:rsidRPr="00F2395E">
        <w:rPr>
          <w:rFonts w:ascii="Arial" w:hAnsi="Arial" w:cs="Arial"/>
          <w:lang w:eastAsia="ar-SA"/>
        </w:rPr>
        <w:t>Naczynie wyciągowe szybu Kolejowy składa się z trzech pięter. Po rozłożeniu pięter wysokość wynosi 6200mm.</w:t>
      </w:r>
    </w:p>
    <w:p w:rsidR="00610714" w:rsidRPr="00F2395E" w:rsidRDefault="00610714" w:rsidP="00FE1555">
      <w:pPr>
        <w:numPr>
          <w:ilvl w:val="0"/>
          <w:numId w:val="62"/>
        </w:numPr>
        <w:suppressAutoHyphens/>
        <w:spacing w:line="360" w:lineRule="auto"/>
        <w:jc w:val="both"/>
        <w:rPr>
          <w:rFonts w:ascii="Arial" w:hAnsi="Arial" w:cs="Arial"/>
          <w:lang w:eastAsia="ar-SA"/>
        </w:rPr>
      </w:pPr>
      <w:r w:rsidRPr="00F2395E">
        <w:rPr>
          <w:rFonts w:ascii="Arial" w:hAnsi="Arial" w:cs="Arial"/>
          <w:lang w:eastAsia="ar-SA"/>
        </w:rPr>
        <w:t>Zamawiający zapewnia nadzór autorski nad realizacją przedsięwzięcia.</w:t>
      </w:r>
    </w:p>
    <w:p w:rsidR="00610714" w:rsidRPr="00B9251F" w:rsidRDefault="00610714" w:rsidP="001D071D">
      <w:pPr>
        <w:suppressAutoHyphens/>
        <w:spacing w:line="360" w:lineRule="auto"/>
        <w:jc w:val="both"/>
        <w:rPr>
          <w:rFonts w:ascii="Arial" w:hAnsi="Arial" w:cs="Arial"/>
          <w:lang w:eastAsia="ar-SA"/>
        </w:rPr>
      </w:pPr>
    </w:p>
    <w:p w:rsidR="00917577" w:rsidRPr="00B9251F" w:rsidRDefault="00917577" w:rsidP="002D2339">
      <w:pPr>
        <w:spacing w:line="360" w:lineRule="auto"/>
        <w:jc w:val="both"/>
        <w:rPr>
          <w:rFonts w:ascii="Arial" w:hAnsi="Arial" w:cs="Arial"/>
          <w:b/>
        </w:rPr>
      </w:pPr>
      <w:r w:rsidRPr="00B9251F">
        <w:rPr>
          <w:rFonts w:ascii="Arial" w:hAnsi="Arial" w:cs="Arial"/>
          <w:b/>
        </w:rPr>
        <w:t>3.</w:t>
      </w:r>
      <w:r w:rsidR="00D862C3" w:rsidRPr="00B9251F">
        <w:rPr>
          <w:rFonts w:ascii="Arial" w:hAnsi="Arial" w:cs="Arial"/>
          <w:b/>
        </w:rPr>
        <w:t>3.</w:t>
      </w:r>
      <w:r w:rsidRPr="00B9251F">
        <w:rPr>
          <w:rFonts w:ascii="Arial" w:hAnsi="Arial" w:cs="Arial"/>
          <w:b/>
        </w:rPr>
        <w:t xml:space="preserve"> Szczegółowy opis przedmiot</w:t>
      </w:r>
      <w:r w:rsidR="00C500BB" w:rsidRPr="00B9251F">
        <w:rPr>
          <w:rFonts w:ascii="Arial" w:hAnsi="Arial" w:cs="Arial"/>
          <w:b/>
        </w:rPr>
        <w:t>u zamówienia zawiera Część IV</w:t>
      </w:r>
      <w:r w:rsidRPr="00B9251F">
        <w:rPr>
          <w:rFonts w:ascii="Arial" w:hAnsi="Arial" w:cs="Arial"/>
          <w:b/>
        </w:rPr>
        <w:t xml:space="preserve"> SIWZ.</w:t>
      </w:r>
    </w:p>
    <w:p w:rsidR="00D862C3" w:rsidRPr="00B9251F" w:rsidRDefault="00D862C3" w:rsidP="00D862C3">
      <w:pPr>
        <w:spacing w:line="360" w:lineRule="auto"/>
        <w:jc w:val="both"/>
        <w:rPr>
          <w:rFonts w:ascii="Arial" w:hAnsi="Arial" w:cs="Arial"/>
          <w:b/>
        </w:rPr>
      </w:pPr>
      <w:r w:rsidRPr="00B9251F">
        <w:rPr>
          <w:rFonts w:ascii="Arial" w:hAnsi="Arial" w:cs="Arial"/>
          <w:b/>
        </w:rPr>
        <w:t xml:space="preserve">3.4. Kod CPV: </w:t>
      </w:r>
    </w:p>
    <w:p w:rsidR="00D862C3" w:rsidRPr="00B9251F" w:rsidRDefault="00D862C3" w:rsidP="00D862C3">
      <w:pPr>
        <w:spacing w:line="360" w:lineRule="auto"/>
        <w:jc w:val="both"/>
        <w:rPr>
          <w:rFonts w:ascii="Arial" w:eastAsia="Calibri" w:hAnsi="Arial" w:cs="Arial"/>
          <w:u w:val="single"/>
        </w:rPr>
      </w:pPr>
      <w:r w:rsidRPr="00B9251F">
        <w:rPr>
          <w:rFonts w:ascii="Arial" w:eastAsia="Calibri" w:hAnsi="Arial" w:cs="Arial"/>
          <w:u w:val="single"/>
        </w:rPr>
        <w:t>Główny przedmiot</w:t>
      </w:r>
    </w:p>
    <w:p w:rsidR="00F97515" w:rsidRPr="00B9251F" w:rsidRDefault="00F97515" w:rsidP="00F97515">
      <w:pPr>
        <w:autoSpaceDE w:val="0"/>
        <w:autoSpaceDN w:val="0"/>
        <w:spacing w:line="360" w:lineRule="auto"/>
        <w:jc w:val="both"/>
        <w:rPr>
          <w:rFonts w:ascii="Arial" w:eastAsia="Calibri" w:hAnsi="Arial" w:cs="Arial"/>
          <w:bCs/>
        </w:rPr>
      </w:pPr>
      <w:r w:rsidRPr="00B9251F">
        <w:rPr>
          <w:rFonts w:ascii="Arial" w:eastAsia="Calibri" w:hAnsi="Arial" w:cs="Arial"/>
          <w:bCs/>
        </w:rPr>
        <w:t>45254100-3 – roboty budowlane dla górnictwa</w:t>
      </w:r>
    </w:p>
    <w:p w:rsidR="00D862C3" w:rsidRPr="00B9251F" w:rsidRDefault="00D862C3" w:rsidP="00D862C3">
      <w:pPr>
        <w:spacing w:line="360" w:lineRule="auto"/>
        <w:jc w:val="both"/>
        <w:rPr>
          <w:rFonts w:ascii="Arial" w:eastAsia="Calibri" w:hAnsi="Arial" w:cs="Arial"/>
          <w:u w:val="single"/>
        </w:rPr>
      </w:pPr>
      <w:r w:rsidRPr="00B9251F">
        <w:rPr>
          <w:rFonts w:ascii="Arial" w:eastAsia="Calibri" w:hAnsi="Arial" w:cs="Arial"/>
          <w:u w:val="single"/>
        </w:rPr>
        <w:t>Dodatkowe przedmioty</w:t>
      </w:r>
    </w:p>
    <w:p w:rsidR="00CB5FE4"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45110000-1</w:t>
      </w:r>
      <w:r w:rsidR="00804557" w:rsidRPr="00B9251F">
        <w:rPr>
          <w:rFonts w:ascii="Arial" w:eastAsia="Calibri" w:hAnsi="Arial" w:cs="Arial"/>
          <w:lang w:eastAsia="en-US"/>
        </w:rPr>
        <w:t xml:space="preserve"> -</w:t>
      </w:r>
      <w:r w:rsidRPr="00B9251F">
        <w:rPr>
          <w:rFonts w:ascii="Arial" w:eastAsia="Calibri" w:hAnsi="Arial" w:cs="Arial"/>
          <w:lang w:eastAsia="en-US"/>
        </w:rPr>
        <w:t xml:space="preserve"> Roboty w zakresie burzenia i rozbiórki obiektów budowlanych. Roboty ziemne</w:t>
      </w:r>
    </w:p>
    <w:p w:rsidR="00804557"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45230000-8</w:t>
      </w:r>
      <w:r w:rsidR="00804557" w:rsidRPr="00B9251F">
        <w:rPr>
          <w:rFonts w:ascii="Arial" w:eastAsia="Calibri" w:hAnsi="Arial" w:cs="Arial"/>
          <w:lang w:eastAsia="en-US"/>
        </w:rPr>
        <w:t xml:space="preserve"> - </w:t>
      </w:r>
      <w:r w:rsidRPr="00B9251F">
        <w:rPr>
          <w:rFonts w:ascii="Arial" w:eastAsia="Calibri" w:hAnsi="Arial" w:cs="Arial"/>
          <w:lang w:eastAsia="en-US"/>
        </w:rPr>
        <w:t xml:space="preserve"> Roboty budowlane w zakresie budowy rurociągów, linii komunikacyjnych</w:t>
      </w:r>
    </w:p>
    <w:p w:rsidR="00CB5FE4" w:rsidRPr="00B9251F" w:rsidRDefault="00804557"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 xml:space="preserve">                      </w:t>
      </w:r>
      <w:r w:rsidR="00CB5FE4" w:rsidRPr="00B9251F">
        <w:rPr>
          <w:rFonts w:ascii="Arial" w:eastAsia="Calibri" w:hAnsi="Arial" w:cs="Arial"/>
          <w:lang w:eastAsia="en-US"/>
        </w:rPr>
        <w:t>i elektroenergetycznych,</w:t>
      </w:r>
      <w:r w:rsidRPr="00B9251F">
        <w:rPr>
          <w:rFonts w:ascii="Arial" w:eastAsia="Calibri" w:hAnsi="Arial" w:cs="Arial"/>
          <w:lang w:eastAsia="en-US"/>
        </w:rPr>
        <w:t xml:space="preserve"> </w:t>
      </w:r>
      <w:r w:rsidR="00CB5FE4" w:rsidRPr="00B9251F">
        <w:rPr>
          <w:rFonts w:ascii="Arial" w:eastAsia="Calibri" w:hAnsi="Arial" w:cs="Arial"/>
          <w:lang w:eastAsia="en-US"/>
        </w:rPr>
        <w:t>autostrad, dróg, lotnisk i kolei, wyrównanie terenu</w:t>
      </w:r>
    </w:p>
    <w:p w:rsidR="00CB5FE4"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 xml:space="preserve">45330000-9 </w:t>
      </w:r>
      <w:r w:rsidR="00804557" w:rsidRPr="00B9251F">
        <w:rPr>
          <w:rFonts w:ascii="Arial" w:eastAsia="Calibri" w:hAnsi="Arial" w:cs="Arial"/>
          <w:lang w:eastAsia="en-US"/>
        </w:rPr>
        <w:t xml:space="preserve">- </w:t>
      </w:r>
      <w:r w:rsidRPr="00B9251F">
        <w:rPr>
          <w:rFonts w:ascii="Arial" w:eastAsia="Calibri" w:hAnsi="Arial" w:cs="Arial"/>
          <w:lang w:eastAsia="en-US"/>
        </w:rPr>
        <w:t>Roboty instalacyjne wodno-kanalizacyjne i sanitarne</w:t>
      </w:r>
    </w:p>
    <w:p w:rsidR="00CB5FE4"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 xml:space="preserve">45223000-6 </w:t>
      </w:r>
      <w:r w:rsidR="00804557" w:rsidRPr="00B9251F">
        <w:rPr>
          <w:rFonts w:ascii="Arial" w:eastAsia="Calibri" w:hAnsi="Arial" w:cs="Arial"/>
          <w:lang w:eastAsia="en-US"/>
        </w:rPr>
        <w:t xml:space="preserve">- </w:t>
      </w:r>
      <w:r w:rsidRPr="00B9251F">
        <w:rPr>
          <w:rFonts w:ascii="Arial" w:eastAsia="Calibri" w:hAnsi="Arial" w:cs="Arial"/>
          <w:lang w:eastAsia="en-US"/>
        </w:rPr>
        <w:t>Roboty budowlane w zakresie konstrukcji</w:t>
      </w:r>
    </w:p>
    <w:p w:rsidR="00CB5FE4"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4531</w:t>
      </w:r>
      <w:r w:rsidR="00C84B5B">
        <w:rPr>
          <w:rFonts w:ascii="Arial" w:eastAsia="Calibri" w:hAnsi="Arial" w:cs="Arial"/>
          <w:lang w:eastAsia="en-US"/>
        </w:rPr>
        <w:t>1</w:t>
      </w:r>
      <w:r w:rsidRPr="00B9251F">
        <w:rPr>
          <w:rFonts w:ascii="Arial" w:eastAsia="Calibri" w:hAnsi="Arial" w:cs="Arial"/>
          <w:lang w:eastAsia="en-US"/>
        </w:rPr>
        <w:t xml:space="preserve">000-3 </w:t>
      </w:r>
      <w:r w:rsidR="00804557" w:rsidRPr="00B9251F">
        <w:rPr>
          <w:rFonts w:ascii="Arial" w:eastAsia="Calibri" w:hAnsi="Arial" w:cs="Arial"/>
          <w:lang w:eastAsia="en-US"/>
        </w:rPr>
        <w:t xml:space="preserve">- </w:t>
      </w:r>
      <w:r w:rsidRPr="00B9251F">
        <w:rPr>
          <w:rFonts w:ascii="Arial" w:eastAsia="Calibri" w:hAnsi="Arial" w:cs="Arial"/>
          <w:lang w:eastAsia="en-US"/>
        </w:rPr>
        <w:t>Roboty w zakresie okablowania i instalacji elektrycznych</w:t>
      </w:r>
    </w:p>
    <w:p w:rsidR="00CB5FE4" w:rsidRPr="00B9251F" w:rsidRDefault="00CB5FE4" w:rsidP="00B9251F">
      <w:pPr>
        <w:autoSpaceDE w:val="0"/>
        <w:autoSpaceDN w:val="0"/>
        <w:adjustRightInd w:val="0"/>
        <w:spacing w:line="360" w:lineRule="auto"/>
        <w:jc w:val="both"/>
        <w:rPr>
          <w:rFonts w:ascii="Arial" w:eastAsia="Calibri" w:hAnsi="Arial" w:cs="Arial"/>
          <w:lang w:eastAsia="en-US"/>
        </w:rPr>
      </w:pPr>
      <w:r w:rsidRPr="00B9251F">
        <w:rPr>
          <w:rFonts w:ascii="Arial" w:eastAsia="Calibri" w:hAnsi="Arial" w:cs="Arial"/>
          <w:lang w:eastAsia="en-US"/>
        </w:rPr>
        <w:t xml:space="preserve">45350000-5 </w:t>
      </w:r>
      <w:r w:rsidR="00804557" w:rsidRPr="00B9251F">
        <w:rPr>
          <w:rFonts w:ascii="Arial" w:eastAsia="Calibri" w:hAnsi="Arial" w:cs="Arial"/>
          <w:lang w:eastAsia="en-US"/>
        </w:rPr>
        <w:t xml:space="preserve">- </w:t>
      </w:r>
      <w:r w:rsidRPr="00B9251F">
        <w:rPr>
          <w:rFonts w:ascii="Arial" w:eastAsia="Calibri" w:hAnsi="Arial" w:cs="Arial"/>
          <w:lang w:eastAsia="en-US"/>
        </w:rPr>
        <w:t>Instalacje mechaniczne</w:t>
      </w:r>
    </w:p>
    <w:p w:rsidR="00CB5FE4" w:rsidRPr="00B9251F" w:rsidRDefault="00CB5FE4" w:rsidP="00B9251F">
      <w:pPr>
        <w:spacing w:line="360" w:lineRule="auto"/>
        <w:jc w:val="both"/>
        <w:rPr>
          <w:rFonts w:ascii="Arial" w:eastAsia="Calibri" w:hAnsi="Arial" w:cs="Arial"/>
          <w:lang w:eastAsia="en-US"/>
        </w:rPr>
      </w:pPr>
      <w:r w:rsidRPr="00B9251F">
        <w:rPr>
          <w:rFonts w:ascii="Arial" w:eastAsia="Calibri" w:hAnsi="Arial" w:cs="Arial"/>
          <w:lang w:eastAsia="en-US"/>
        </w:rPr>
        <w:t>45400000-1</w:t>
      </w:r>
      <w:r w:rsidR="00804557" w:rsidRPr="00B9251F">
        <w:rPr>
          <w:rFonts w:ascii="Arial" w:eastAsia="Calibri" w:hAnsi="Arial" w:cs="Arial"/>
          <w:lang w:eastAsia="en-US"/>
        </w:rPr>
        <w:t xml:space="preserve"> - </w:t>
      </w:r>
      <w:r w:rsidRPr="00B9251F">
        <w:rPr>
          <w:rFonts w:ascii="Arial" w:eastAsia="Calibri" w:hAnsi="Arial" w:cs="Arial"/>
          <w:lang w:eastAsia="en-US"/>
        </w:rPr>
        <w:t>Roboty wykończeniowe w zakresie obiektów budowlanych</w:t>
      </w:r>
    </w:p>
    <w:p w:rsidR="00CB5FE4" w:rsidRPr="00B9251F" w:rsidRDefault="00CB5FE4" w:rsidP="003E65A4">
      <w:pPr>
        <w:rPr>
          <w:rFonts w:ascii="Arial" w:eastAsia="Calibri" w:hAnsi="Arial" w:cs="Arial"/>
          <w:lang w:eastAsia="en-US"/>
        </w:rPr>
      </w:pPr>
    </w:p>
    <w:p w:rsidR="00D862C3" w:rsidRPr="00F2395E" w:rsidRDefault="00D862C3" w:rsidP="00D862C3">
      <w:pPr>
        <w:spacing w:line="360" w:lineRule="auto"/>
        <w:jc w:val="both"/>
        <w:rPr>
          <w:rFonts w:ascii="Arial" w:hAnsi="Arial" w:cs="Arial"/>
          <w:b/>
        </w:rPr>
      </w:pPr>
      <w:r w:rsidRPr="00F2395E">
        <w:rPr>
          <w:rFonts w:ascii="Arial" w:hAnsi="Arial" w:cs="Arial"/>
          <w:b/>
        </w:rPr>
        <w:t>4. Termin wykonania zamówienia</w:t>
      </w:r>
    </w:p>
    <w:p w:rsidR="00804557" w:rsidRPr="00B9251F" w:rsidRDefault="00D862C3" w:rsidP="00D922A1">
      <w:pPr>
        <w:spacing w:line="360" w:lineRule="auto"/>
        <w:ind w:left="360"/>
        <w:jc w:val="both"/>
        <w:rPr>
          <w:rFonts w:ascii="Arial" w:hAnsi="Arial" w:cs="Arial"/>
        </w:rPr>
      </w:pPr>
      <w:r w:rsidRPr="00F2395E">
        <w:rPr>
          <w:rFonts w:ascii="Arial" w:hAnsi="Arial" w:cs="Arial"/>
        </w:rPr>
        <w:t>Wykonawca zrealizuje przedmiot zamówienia w nieprzekraczalnym terminie</w:t>
      </w:r>
      <w:r w:rsidR="00DD008F" w:rsidRPr="00F2395E">
        <w:rPr>
          <w:rFonts w:ascii="Arial" w:hAnsi="Arial" w:cs="Arial"/>
        </w:rPr>
        <w:t xml:space="preserve"> </w:t>
      </w:r>
      <w:r w:rsidR="00804557" w:rsidRPr="00F2395E">
        <w:rPr>
          <w:rFonts w:ascii="Arial" w:hAnsi="Arial" w:cs="Arial"/>
          <w:noProof/>
          <w:lang w:eastAsia="ar-SA"/>
        </w:rPr>
        <w:t>6 miesięcy  od daty przekazania terenu budowy.</w:t>
      </w:r>
      <w:r w:rsidR="00804557" w:rsidRPr="00B9251F">
        <w:rPr>
          <w:rFonts w:ascii="Arial" w:hAnsi="Arial" w:cs="Arial"/>
          <w:noProof/>
          <w:lang w:eastAsia="ar-SA"/>
        </w:rPr>
        <w:t xml:space="preserve"> </w:t>
      </w:r>
    </w:p>
    <w:p w:rsidR="00D862C3" w:rsidRPr="00B9251F" w:rsidRDefault="00D862C3" w:rsidP="0093615C">
      <w:pPr>
        <w:spacing w:line="360" w:lineRule="auto"/>
        <w:jc w:val="both"/>
        <w:rPr>
          <w:rFonts w:ascii="Arial" w:hAnsi="Arial" w:cs="Arial"/>
          <w:b/>
        </w:rPr>
      </w:pPr>
    </w:p>
    <w:p w:rsidR="00D61025" w:rsidRPr="00C84B5B" w:rsidRDefault="00D61025" w:rsidP="00FE1555">
      <w:pPr>
        <w:pStyle w:val="pkt"/>
        <w:numPr>
          <w:ilvl w:val="0"/>
          <w:numId w:val="9"/>
        </w:numPr>
        <w:spacing w:before="0" w:after="0" w:line="360" w:lineRule="auto"/>
        <w:rPr>
          <w:rFonts w:ascii="Arial" w:hAnsi="Arial" w:cs="Arial"/>
          <w:b/>
          <w:sz w:val="20"/>
        </w:rPr>
      </w:pPr>
      <w:r w:rsidRPr="00C84B5B">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303BBF" w:rsidRPr="00154A97" w:rsidRDefault="00303BBF" w:rsidP="00D61025">
      <w:pPr>
        <w:pStyle w:val="Tekstpodstawowy3"/>
        <w:rPr>
          <w:rFonts w:cs="Arial"/>
          <w:b/>
          <w:highlight w:val="yellow"/>
        </w:rPr>
      </w:pPr>
    </w:p>
    <w:p w:rsidR="00D61025" w:rsidRPr="00C84B5B" w:rsidRDefault="00E23FDE" w:rsidP="00D61025">
      <w:pPr>
        <w:pStyle w:val="Tekstpodstawowy3"/>
        <w:rPr>
          <w:rFonts w:cs="Arial"/>
        </w:rPr>
      </w:pPr>
      <w:r w:rsidRPr="00C84B5B">
        <w:rPr>
          <w:rFonts w:cs="Arial"/>
          <w:b/>
        </w:rPr>
        <w:t xml:space="preserve">5.1. </w:t>
      </w:r>
      <w:r w:rsidR="00D61025" w:rsidRPr="00C84B5B">
        <w:rPr>
          <w:rFonts w:cs="Arial"/>
        </w:rPr>
        <w:t>O udzielenie zamówienia mogą ubiegać się Wykonawcy, którzy spełniają warunki dotyczące:</w:t>
      </w:r>
    </w:p>
    <w:p w:rsidR="00D61025" w:rsidRPr="00C84B5B" w:rsidRDefault="00D61025" w:rsidP="00D61025">
      <w:pPr>
        <w:pStyle w:val="Tekstpodstawowy3"/>
        <w:rPr>
          <w:rFonts w:cs="Arial"/>
          <w:b/>
        </w:rPr>
      </w:pPr>
      <w:r w:rsidRPr="00C84B5B">
        <w:rPr>
          <w:rFonts w:cs="Arial"/>
          <w:b/>
        </w:rPr>
        <w:t>5.1.1. posiadania uprawnień do wykonywania określonej działalności lub czynności, jeżeli ustawy nakładają obowiązek ich posiadania;</w:t>
      </w:r>
    </w:p>
    <w:p w:rsidR="00793FD3" w:rsidRPr="00F2395E" w:rsidRDefault="00793FD3" w:rsidP="003F199B">
      <w:pPr>
        <w:pStyle w:val="Tekstpodstawowy3"/>
        <w:jc w:val="left"/>
        <w:rPr>
          <w:rFonts w:cs="Arial"/>
        </w:rPr>
      </w:pPr>
      <w:r w:rsidRPr="00F8381A">
        <w:rPr>
          <w:rFonts w:cs="Arial"/>
          <w:b/>
        </w:rPr>
        <w:t>Opis sposobu doko</w:t>
      </w:r>
      <w:r w:rsidR="00B979AD" w:rsidRPr="00F8381A">
        <w:rPr>
          <w:rFonts w:cs="Arial"/>
          <w:b/>
        </w:rPr>
        <w:t>nania oceny spełnienia warunku</w:t>
      </w:r>
      <w:r w:rsidR="00D922A1" w:rsidRPr="00F8381A">
        <w:rPr>
          <w:rFonts w:cs="Arial"/>
          <w:b/>
        </w:rPr>
        <w:t>.</w:t>
      </w:r>
      <w:r w:rsidRPr="00F8381A">
        <w:rPr>
          <w:rFonts w:cs="Arial"/>
          <w:b/>
        </w:rPr>
        <w:t xml:space="preserve"> </w:t>
      </w:r>
      <w:r w:rsidR="003F199B" w:rsidRPr="00F8381A">
        <w:rPr>
          <w:rFonts w:cs="Arial"/>
          <w:b/>
        </w:rPr>
        <w:br/>
      </w:r>
      <w:r w:rsidR="003F199B" w:rsidRPr="00F2395E">
        <w:rPr>
          <w:rFonts w:cs="Arial"/>
        </w:rPr>
        <w:t>Zamawiający nie opisuje warunku udziału w</w:t>
      </w:r>
      <w:r w:rsidR="00B447CC" w:rsidRPr="00F2395E">
        <w:rPr>
          <w:rFonts w:cs="Arial"/>
        </w:rPr>
        <w:t xml:space="preserve"> powyższym </w:t>
      </w:r>
      <w:r w:rsidR="003F199B" w:rsidRPr="00F2395E">
        <w:rPr>
          <w:rFonts w:cs="Arial"/>
        </w:rPr>
        <w:t xml:space="preserve"> zakresie.</w:t>
      </w:r>
    </w:p>
    <w:p w:rsidR="00793FD3" w:rsidRPr="00F2395E" w:rsidRDefault="00793FD3" w:rsidP="00EC453F">
      <w:pPr>
        <w:pStyle w:val="Tekstpodstawowy3"/>
        <w:rPr>
          <w:rFonts w:cs="Arial"/>
          <w:color w:val="000000"/>
        </w:rPr>
      </w:pPr>
      <w:r w:rsidRPr="00F2395E">
        <w:rPr>
          <w:rFonts w:cs="Arial"/>
          <w:color w:val="000000"/>
        </w:rPr>
        <w:t xml:space="preserve">Zamawiający żąda złożenia oświadczenia z art. 22 ust. 1 Pzp </w:t>
      </w:r>
      <w:r w:rsidR="00F07879" w:rsidRPr="00F2395E">
        <w:rPr>
          <w:rFonts w:cs="Arial"/>
          <w:color w:val="000000"/>
        </w:rPr>
        <w:t>i jego weryfikacja zostanie przeprowadzona wg formuły:</w:t>
      </w:r>
      <w:r w:rsidR="00B979AD" w:rsidRPr="00F2395E">
        <w:rPr>
          <w:rFonts w:cs="Arial"/>
          <w:color w:val="000000"/>
        </w:rPr>
        <w:t xml:space="preserve"> </w:t>
      </w:r>
      <w:r w:rsidR="00F07879" w:rsidRPr="00F2395E">
        <w:rPr>
          <w:rFonts w:cs="Arial"/>
          <w:color w:val="000000"/>
        </w:rPr>
        <w:t>spełnia / nie spełnia.</w:t>
      </w:r>
    </w:p>
    <w:p w:rsidR="00EC453F" w:rsidRPr="00F2395E" w:rsidRDefault="00EC453F" w:rsidP="00D61025">
      <w:pPr>
        <w:pStyle w:val="Tekstpodstawowywcity"/>
        <w:spacing w:line="360" w:lineRule="auto"/>
        <w:ind w:left="0" w:right="612"/>
        <w:jc w:val="both"/>
        <w:rPr>
          <w:rFonts w:ascii="Arial" w:hAnsi="Arial" w:cs="Arial"/>
          <w:b/>
          <w:color w:val="000000"/>
          <w:sz w:val="20"/>
          <w:szCs w:val="20"/>
        </w:rPr>
      </w:pPr>
    </w:p>
    <w:p w:rsidR="00D61025" w:rsidRPr="00F2395E" w:rsidRDefault="00D61025" w:rsidP="00D61025">
      <w:pPr>
        <w:pStyle w:val="Tekstpodstawowywcity"/>
        <w:spacing w:line="360" w:lineRule="auto"/>
        <w:ind w:left="0" w:right="612"/>
        <w:jc w:val="both"/>
        <w:rPr>
          <w:rFonts w:ascii="Arial" w:hAnsi="Arial" w:cs="Arial"/>
          <w:b/>
          <w:sz w:val="20"/>
          <w:szCs w:val="20"/>
        </w:rPr>
      </w:pPr>
      <w:r w:rsidRPr="00F2395E">
        <w:rPr>
          <w:rFonts w:ascii="Arial" w:hAnsi="Arial" w:cs="Arial"/>
          <w:b/>
          <w:color w:val="000000"/>
          <w:sz w:val="20"/>
          <w:szCs w:val="20"/>
        </w:rPr>
        <w:t>5.1.2.</w:t>
      </w:r>
      <w:r w:rsidRPr="00F2395E">
        <w:rPr>
          <w:rFonts w:ascii="Arial" w:hAnsi="Arial" w:cs="Arial"/>
          <w:b/>
          <w:sz w:val="20"/>
          <w:szCs w:val="20"/>
        </w:rPr>
        <w:t xml:space="preserve"> posiadania wiedzy i doświadczenia;</w:t>
      </w:r>
    </w:p>
    <w:p w:rsidR="00F07879" w:rsidRPr="00F2395E" w:rsidRDefault="00F07879" w:rsidP="00F07879">
      <w:pPr>
        <w:pStyle w:val="Tekstpodstawowy3"/>
        <w:rPr>
          <w:rFonts w:cs="Arial"/>
          <w:b/>
        </w:rPr>
      </w:pPr>
      <w:r w:rsidRPr="00F2395E">
        <w:rPr>
          <w:rFonts w:cs="Arial"/>
          <w:b/>
        </w:rPr>
        <w:t>Opis sposobu dok</w:t>
      </w:r>
      <w:r w:rsidR="00891D94" w:rsidRPr="00F2395E">
        <w:rPr>
          <w:rFonts w:cs="Arial"/>
          <w:b/>
        </w:rPr>
        <w:t>onania oceny spełnienia warunku</w:t>
      </w:r>
      <w:r w:rsidR="00804557" w:rsidRPr="00F2395E">
        <w:rPr>
          <w:rFonts w:cs="Arial"/>
          <w:b/>
        </w:rPr>
        <w:t>.</w:t>
      </w:r>
    </w:p>
    <w:p w:rsidR="000E6257" w:rsidRPr="00F2395E" w:rsidRDefault="000E6257" w:rsidP="000E6257">
      <w:pPr>
        <w:suppressAutoHyphens/>
        <w:autoSpaceDE w:val="0"/>
        <w:spacing w:line="360" w:lineRule="auto"/>
        <w:jc w:val="both"/>
        <w:rPr>
          <w:rFonts w:ascii="Arial" w:hAnsi="Arial" w:cs="Arial"/>
          <w:b/>
          <w:lang w:eastAsia="ar-SA"/>
        </w:rPr>
      </w:pPr>
      <w:r w:rsidRPr="00F2395E">
        <w:rPr>
          <w:rFonts w:ascii="Arial" w:hAnsi="Arial" w:cs="Arial"/>
          <w:color w:val="000000"/>
          <w:lang w:eastAsia="ar-SA"/>
        </w:rPr>
        <w:t>Zamawiający uzna powyższy warunek za spełniony, jeżeli Wykonawca wykaże, że w okresie ostatnich pięciu lat przed upływem terminu składania ofert, a jeżeli okres prowadzenia działalności jest krótszy w tym okresie wykonał zgodnie z zasadami sztuki budowlanej  i prawidłowo ukończył:</w:t>
      </w:r>
    </w:p>
    <w:p w:rsidR="00804557" w:rsidRPr="00F2395E" w:rsidRDefault="00804557" w:rsidP="00FE1555">
      <w:pPr>
        <w:pStyle w:val="Akapitzlist"/>
        <w:numPr>
          <w:ilvl w:val="0"/>
          <w:numId w:val="21"/>
        </w:numPr>
        <w:spacing w:after="200" w:line="360" w:lineRule="auto"/>
        <w:contextualSpacing/>
        <w:jc w:val="both"/>
        <w:rPr>
          <w:rFonts w:ascii="Arial" w:hAnsi="Arial" w:cs="Arial"/>
        </w:rPr>
      </w:pPr>
      <w:r w:rsidRPr="00F2395E">
        <w:rPr>
          <w:rFonts w:ascii="Arial" w:eastAsia="Calibri" w:hAnsi="Arial" w:cs="Arial"/>
          <w:lang w:eastAsia="en-US"/>
        </w:rPr>
        <w:t>jedną robotę</w:t>
      </w:r>
      <w:r w:rsidR="00154A97" w:rsidRPr="00F2395E">
        <w:rPr>
          <w:rFonts w:ascii="Arial" w:eastAsia="Calibri" w:hAnsi="Arial" w:cs="Arial"/>
          <w:lang w:eastAsia="en-US"/>
        </w:rPr>
        <w:t xml:space="preserve"> </w:t>
      </w:r>
      <w:r w:rsidRPr="00F2395E">
        <w:rPr>
          <w:rFonts w:ascii="Arial" w:eastAsia="Calibri" w:hAnsi="Arial" w:cs="Arial"/>
          <w:lang w:eastAsia="en-US"/>
        </w:rPr>
        <w:t xml:space="preserve">polegająca na zabudowie systemu odprowadzania ścieków z wyrobisk podziemnych </w:t>
      </w:r>
      <w:r w:rsidR="00E34D37" w:rsidRPr="00F2395E">
        <w:rPr>
          <w:rFonts w:ascii="Arial" w:eastAsia="Calibri" w:hAnsi="Arial" w:cs="Arial"/>
          <w:lang w:eastAsia="en-US"/>
        </w:rPr>
        <w:br/>
      </w:r>
      <w:r w:rsidRPr="00F2395E">
        <w:rPr>
          <w:rFonts w:ascii="Arial" w:eastAsia="Calibri" w:hAnsi="Arial" w:cs="Arial"/>
          <w:lang w:eastAsia="en-US"/>
        </w:rPr>
        <w:t>o wartości nie mniejszej niż 500 000 PLN</w:t>
      </w:r>
      <w:r w:rsidR="00026D60" w:rsidRPr="00F2395E">
        <w:rPr>
          <w:rFonts w:ascii="Arial" w:eastAsia="Calibri" w:hAnsi="Arial" w:cs="Arial"/>
          <w:lang w:eastAsia="en-US"/>
        </w:rPr>
        <w:t xml:space="preserve"> netto;</w:t>
      </w:r>
    </w:p>
    <w:p w:rsidR="000E6257" w:rsidRPr="00F2395E" w:rsidRDefault="000E6257" w:rsidP="000E6257">
      <w:pPr>
        <w:pStyle w:val="Akapitzlist"/>
        <w:spacing w:after="200" w:line="360" w:lineRule="auto"/>
        <w:ind w:left="720"/>
        <w:contextualSpacing/>
        <w:jc w:val="both"/>
        <w:rPr>
          <w:rFonts w:ascii="Arial" w:hAnsi="Arial" w:cs="Arial"/>
          <w:b/>
          <w:u w:val="single"/>
        </w:rPr>
      </w:pPr>
      <w:r w:rsidRPr="00F2395E">
        <w:rPr>
          <w:rFonts w:ascii="Arial" w:eastAsia="Calibri" w:hAnsi="Arial" w:cs="Arial"/>
          <w:b/>
          <w:u w:val="single"/>
          <w:lang w:eastAsia="en-US"/>
        </w:rPr>
        <w:t>lub</w:t>
      </w:r>
    </w:p>
    <w:p w:rsidR="00804557" w:rsidRPr="00F2395E" w:rsidRDefault="00804557" w:rsidP="00FE1555">
      <w:pPr>
        <w:pStyle w:val="Akapitzlist"/>
        <w:numPr>
          <w:ilvl w:val="0"/>
          <w:numId w:val="21"/>
        </w:numPr>
        <w:spacing w:after="200" w:line="360" w:lineRule="auto"/>
        <w:contextualSpacing/>
        <w:jc w:val="both"/>
        <w:rPr>
          <w:rFonts w:ascii="Arial" w:hAnsi="Arial" w:cs="Arial"/>
        </w:rPr>
      </w:pPr>
      <w:r w:rsidRPr="00F2395E">
        <w:rPr>
          <w:rFonts w:ascii="Arial" w:eastAsia="Calibri" w:hAnsi="Arial" w:cs="Arial"/>
          <w:lang w:eastAsia="en-US"/>
        </w:rPr>
        <w:t>jedną robotę polegającą na zbrojeniu szybu lub/i remoncie lub/i wymianie rurociągu w szybie</w:t>
      </w:r>
      <w:r w:rsidR="00154A97" w:rsidRPr="00F2395E">
        <w:rPr>
          <w:rFonts w:ascii="Arial" w:eastAsia="Calibri" w:hAnsi="Arial" w:cs="Arial"/>
          <w:lang w:eastAsia="en-US"/>
        </w:rPr>
        <w:t xml:space="preserve"> </w:t>
      </w:r>
      <w:r w:rsidR="00E34D37" w:rsidRPr="00F2395E">
        <w:rPr>
          <w:rFonts w:ascii="Arial" w:eastAsia="Calibri" w:hAnsi="Arial" w:cs="Arial"/>
          <w:lang w:eastAsia="en-US"/>
        </w:rPr>
        <w:br/>
      </w:r>
      <w:r w:rsidRPr="00F2395E">
        <w:rPr>
          <w:rFonts w:ascii="Arial" w:eastAsia="Calibri" w:hAnsi="Arial" w:cs="Arial"/>
          <w:lang w:eastAsia="en-US"/>
        </w:rPr>
        <w:t>o wartości nie mniejszej niż 500 000 PLN</w:t>
      </w:r>
      <w:r w:rsidR="00026D60" w:rsidRPr="00F2395E">
        <w:rPr>
          <w:rFonts w:ascii="Arial" w:eastAsia="Calibri" w:hAnsi="Arial" w:cs="Arial"/>
          <w:lang w:eastAsia="en-US"/>
        </w:rPr>
        <w:t xml:space="preserve"> netto.</w:t>
      </w:r>
    </w:p>
    <w:p w:rsidR="00D61025" w:rsidRPr="00F2395E" w:rsidRDefault="00D61025" w:rsidP="00303BBF">
      <w:pPr>
        <w:pStyle w:val="Tekstpodstawowywcity"/>
        <w:spacing w:line="360" w:lineRule="auto"/>
        <w:ind w:left="0"/>
        <w:jc w:val="both"/>
        <w:rPr>
          <w:rFonts w:ascii="Arial" w:hAnsi="Arial" w:cs="Arial"/>
          <w:b/>
          <w:sz w:val="20"/>
          <w:szCs w:val="20"/>
        </w:rPr>
      </w:pPr>
      <w:r w:rsidRPr="00F2395E">
        <w:rPr>
          <w:rFonts w:ascii="Arial" w:hAnsi="Arial" w:cs="Arial"/>
          <w:b/>
          <w:sz w:val="20"/>
          <w:szCs w:val="20"/>
        </w:rPr>
        <w:t xml:space="preserve">5.1.3 dysponowania odpowiednim potencjałem technicznym oraz osobami zdolnymi do </w:t>
      </w:r>
      <w:r w:rsidR="00303BBF" w:rsidRPr="00F2395E">
        <w:rPr>
          <w:rFonts w:ascii="Arial" w:hAnsi="Arial" w:cs="Arial"/>
          <w:b/>
          <w:sz w:val="20"/>
          <w:szCs w:val="20"/>
        </w:rPr>
        <w:br/>
      </w:r>
      <w:r w:rsidRPr="00F2395E">
        <w:rPr>
          <w:rFonts w:ascii="Arial" w:hAnsi="Arial" w:cs="Arial"/>
          <w:b/>
          <w:sz w:val="20"/>
          <w:szCs w:val="20"/>
        </w:rPr>
        <w:t>wykonania zamówienia;</w:t>
      </w:r>
    </w:p>
    <w:p w:rsidR="00F07879" w:rsidRPr="00F2395E" w:rsidRDefault="00F07879" w:rsidP="00F07879">
      <w:pPr>
        <w:pStyle w:val="Tekstpodstawowy3"/>
        <w:rPr>
          <w:rFonts w:cs="Arial"/>
          <w:b/>
        </w:rPr>
      </w:pPr>
      <w:r w:rsidRPr="00F2395E">
        <w:rPr>
          <w:rFonts w:cs="Arial"/>
          <w:b/>
        </w:rPr>
        <w:t>Opis sposobu dokonan</w:t>
      </w:r>
      <w:r w:rsidR="00D1425B" w:rsidRPr="00F2395E">
        <w:rPr>
          <w:rFonts w:cs="Arial"/>
          <w:b/>
        </w:rPr>
        <w:t>ia oceny spełnienia warunku</w:t>
      </w:r>
      <w:r w:rsidR="00675049" w:rsidRPr="00F2395E">
        <w:rPr>
          <w:rFonts w:cs="Arial"/>
          <w:b/>
        </w:rPr>
        <w:t>.</w:t>
      </w:r>
      <w:r w:rsidRPr="00F2395E">
        <w:rPr>
          <w:rFonts w:cs="Arial"/>
          <w:b/>
        </w:rPr>
        <w:t xml:space="preserve"> </w:t>
      </w:r>
    </w:p>
    <w:p w:rsidR="00260148" w:rsidRPr="00C84B5B" w:rsidRDefault="00303BBF" w:rsidP="00303BBF">
      <w:pPr>
        <w:pStyle w:val="Tekstpodstawowywcity"/>
        <w:spacing w:line="360" w:lineRule="auto"/>
        <w:ind w:left="0"/>
        <w:jc w:val="both"/>
        <w:rPr>
          <w:rFonts w:ascii="Arial" w:hAnsi="Arial" w:cs="Arial"/>
          <w:sz w:val="20"/>
          <w:szCs w:val="20"/>
        </w:rPr>
      </w:pPr>
      <w:r w:rsidRPr="00F2395E">
        <w:rPr>
          <w:rFonts w:ascii="Arial" w:hAnsi="Arial" w:cs="Arial"/>
          <w:sz w:val="20"/>
          <w:szCs w:val="20"/>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E44633" w:rsidRPr="00154A97" w:rsidRDefault="00E44633" w:rsidP="00303BBF">
      <w:pPr>
        <w:pStyle w:val="Tekstpodstawowywcity"/>
        <w:spacing w:line="360" w:lineRule="auto"/>
        <w:ind w:left="0"/>
        <w:jc w:val="both"/>
        <w:rPr>
          <w:rFonts w:ascii="Arial" w:hAnsi="Arial" w:cs="Arial"/>
          <w:sz w:val="20"/>
          <w:szCs w:val="20"/>
          <w:highlight w:val="yellow"/>
        </w:rPr>
      </w:pPr>
    </w:p>
    <w:p w:rsidR="009F6BBC" w:rsidRPr="00F2395E" w:rsidRDefault="00303BBF" w:rsidP="00FE1555">
      <w:pPr>
        <w:pStyle w:val="Tekstpodstawowywcity"/>
        <w:numPr>
          <w:ilvl w:val="0"/>
          <w:numId w:val="8"/>
        </w:numPr>
        <w:spacing w:line="360" w:lineRule="auto"/>
        <w:jc w:val="both"/>
        <w:rPr>
          <w:rFonts w:ascii="Arial" w:hAnsi="Arial" w:cs="Arial"/>
          <w:b/>
          <w:sz w:val="20"/>
          <w:szCs w:val="20"/>
          <w:u w:val="single"/>
        </w:rPr>
      </w:pPr>
      <w:r w:rsidRPr="00C84B5B">
        <w:rPr>
          <w:rFonts w:ascii="Arial" w:hAnsi="Arial" w:cs="Arial"/>
          <w:sz w:val="20"/>
          <w:szCs w:val="20"/>
        </w:rPr>
        <w:t xml:space="preserve"> </w:t>
      </w:r>
      <w:r w:rsidR="009F6BBC" w:rsidRPr="00F2395E">
        <w:rPr>
          <w:rFonts w:ascii="Arial" w:hAnsi="Arial" w:cs="Arial"/>
          <w:b/>
          <w:sz w:val="20"/>
          <w:szCs w:val="20"/>
          <w:u w:val="single"/>
        </w:rPr>
        <w:t>Potencjał techniczny:</w:t>
      </w:r>
    </w:p>
    <w:p w:rsidR="000E6257" w:rsidRPr="00F2395E" w:rsidRDefault="000E6257" w:rsidP="000E6257">
      <w:pPr>
        <w:spacing w:line="360" w:lineRule="auto"/>
        <w:rPr>
          <w:rFonts w:ascii="Arial" w:hAnsi="Arial" w:cs="Arial"/>
        </w:rPr>
      </w:pPr>
      <w:r w:rsidRPr="00F2395E">
        <w:rPr>
          <w:rFonts w:ascii="Arial" w:hAnsi="Arial" w:cs="Arial"/>
          <w:b/>
        </w:rPr>
        <w:t xml:space="preserve">Opis sposobu dokonania oceny spełnienia warunku: </w:t>
      </w:r>
      <w:r w:rsidRPr="00F2395E">
        <w:rPr>
          <w:rFonts w:ascii="Arial" w:hAnsi="Arial" w:cs="Arial"/>
          <w:b/>
        </w:rPr>
        <w:br/>
      </w:r>
      <w:r w:rsidRPr="00F2395E">
        <w:rPr>
          <w:rFonts w:ascii="Arial" w:hAnsi="Arial" w:cs="Arial"/>
        </w:rPr>
        <w:t>Zamawiający nie opisuje warunku udziału w powyższym  zakresie.</w:t>
      </w:r>
    </w:p>
    <w:p w:rsidR="000E6257" w:rsidRPr="00F2395E" w:rsidRDefault="000E6257" w:rsidP="000E6257">
      <w:pPr>
        <w:spacing w:line="360" w:lineRule="auto"/>
        <w:jc w:val="both"/>
        <w:rPr>
          <w:rFonts w:ascii="Arial" w:hAnsi="Arial" w:cs="Arial"/>
          <w:color w:val="000000"/>
        </w:rPr>
      </w:pPr>
      <w:r w:rsidRPr="00F2395E">
        <w:rPr>
          <w:rFonts w:ascii="Arial" w:hAnsi="Arial" w:cs="Arial"/>
          <w:color w:val="000000"/>
        </w:rPr>
        <w:t>Zamawiający żąda złożenia oświadczenia z art. 22 ust. 1 Pzp i jego weryfikacja zostanie przeprowadzona wg formuły: spełnia / nie spełnia.</w:t>
      </w:r>
    </w:p>
    <w:p w:rsidR="004250D9" w:rsidRPr="00F2395E" w:rsidRDefault="004250D9" w:rsidP="0029757C">
      <w:pPr>
        <w:pStyle w:val="Tekstpodstawowy3"/>
        <w:rPr>
          <w:rFonts w:cs="Arial"/>
        </w:rPr>
      </w:pPr>
    </w:p>
    <w:p w:rsidR="00EB757A" w:rsidRPr="00F2395E" w:rsidRDefault="00132D23" w:rsidP="00FE1555">
      <w:pPr>
        <w:pStyle w:val="Tekstpodstawowy3"/>
        <w:numPr>
          <w:ilvl w:val="0"/>
          <w:numId w:val="8"/>
        </w:numPr>
        <w:rPr>
          <w:rFonts w:cs="Arial"/>
          <w:b/>
          <w:u w:val="single"/>
        </w:rPr>
      </w:pPr>
      <w:r w:rsidRPr="00F2395E">
        <w:rPr>
          <w:rFonts w:cs="Arial"/>
          <w:b/>
          <w:color w:val="000000"/>
          <w:u w:val="single"/>
        </w:rPr>
        <w:t xml:space="preserve">Osoby </w:t>
      </w:r>
      <w:r w:rsidR="00EB757A" w:rsidRPr="00F2395E">
        <w:rPr>
          <w:rFonts w:cs="Arial"/>
          <w:b/>
          <w:u w:val="single"/>
        </w:rPr>
        <w:t>zdolne do wykonania zamówienia (które będą uczestniczyć w wykonywaniu zamówienia):</w:t>
      </w:r>
    </w:p>
    <w:p w:rsidR="00E52481" w:rsidRPr="00F2395E" w:rsidRDefault="00E52481" w:rsidP="00FE1555">
      <w:pPr>
        <w:pStyle w:val="Tekstpodstawowy3"/>
        <w:numPr>
          <w:ilvl w:val="0"/>
          <w:numId w:val="22"/>
        </w:numPr>
        <w:spacing w:line="240" w:lineRule="auto"/>
        <w:rPr>
          <w:rFonts w:cs="Arial"/>
        </w:rPr>
      </w:pPr>
      <w:r w:rsidRPr="00F2395E">
        <w:rPr>
          <w:rFonts w:cs="Arial"/>
        </w:rPr>
        <w:t>Kierownik działu energomechanicznego – posiadający kwalifikacje do pełnienia funkcji kierownika działu energomechanicznego w podziemnych zakładach górniczych</w:t>
      </w:r>
      <w:r w:rsidR="00EF19E5" w:rsidRPr="00F2395E">
        <w:rPr>
          <w:rFonts w:cs="Arial"/>
        </w:rPr>
        <w:t xml:space="preserve"> …</w:t>
      </w:r>
      <w:r w:rsidR="00E34D37" w:rsidRPr="00F2395E">
        <w:rPr>
          <w:rFonts w:cs="Arial"/>
        </w:rPr>
        <w:t>…………………..</w:t>
      </w:r>
      <w:r w:rsidR="00914C66" w:rsidRPr="00F2395E">
        <w:rPr>
          <w:rFonts w:cs="Arial"/>
        </w:rPr>
        <w:t>…..</w:t>
      </w:r>
      <w:r w:rsidRPr="00F2395E">
        <w:rPr>
          <w:rFonts w:cs="Arial"/>
        </w:rPr>
        <w:t>1 osoba</w:t>
      </w:r>
      <w:r w:rsidR="00914C66" w:rsidRPr="00F2395E">
        <w:rPr>
          <w:rFonts w:cs="Arial"/>
        </w:rPr>
        <w:t>;</w:t>
      </w:r>
    </w:p>
    <w:p w:rsidR="00914C66" w:rsidRPr="00F2395E" w:rsidRDefault="00914C66" w:rsidP="00914C66">
      <w:pPr>
        <w:pStyle w:val="Tekstpodstawowy3"/>
        <w:spacing w:line="240" w:lineRule="auto"/>
        <w:ind w:left="720"/>
        <w:rPr>
          <w:rFonts w:cs="Arial"/>
        </w:rPr>
      </w:pPr>
    </w:p>
    <w:p w:rsidR="00E52481" w:rsidRPr="00F2395E" w:rsidRDefault="00E52481" w:rsidP="00FE1555">
      <w:pPr>
        <w:pStyle w:val="Tekstpodstawowy3"/>
        <w:numPr>
          <w:ilvl w:val="0"/>
          <w:numId w:val="22"/>
        </w:numPr>
        <w:spacing w:line="240" w:lineRule="auto"/>
        <w:rPr>
          <w:rFonts w:cs="Arial"/>
        </w:rPr>
      </w:pPr>
      <w:r w:rsidRPr="00F2395E">
        <w:rPr>
          <w:rFonts w:cs="Arial"/>
        </w:rPr>
        <w:t xml:space="preserve">Osoba dozoru wyższego o specjalności mechanicznej </w:t>
      </w:r>
      <w:r w:rsidR="000E6257" w:rsidRPr="00F2395E">
        <w:rPr>
          <w:rFonts w:cs="Arial"/>
        </w:rPr>
        <w:t xml:space="preserve">urządzeń szybowych </w:t>
      </w:r>
      <w:r w:rsidR="001D071D" w:rsidRPr="00F2395E">
        <w:rPr>
          <w:rFonts w:cs="Arial"/>
        </w:rPr>
        <w:t>……</w:t>
      </w:r>
      <w:r w:rsidR="00E34D37" w:rsidRPr="00F2395E">
        <w:rPr>
          <w:rFonts w:cs="Arial"/>
        </w:rPr>
        <w:t>……..</w:t>
      </w:r>
      <w:r w:rsidR="001D071D" w:rsidRPr="00F2395E">
        <w:rPr>
          <w:rFonts w:cs="Arial"/>
        </w:rPr>
        <w:t>…</w:t>
      </w:r>
      <w:r w:rsidR="00C620B9" w:rsidRPr="00F2395E">
        <w:rPr>
          <w:rFonts w:cs="Arial"/>
        </w:rPr>
        <w:t>…</w:t>
      </w:r>
      <w:r w:rsidRPr="00F2395E">
        <w:rPr>
          <w:rFonts w:cs="Arial"/>
        </w:rPr>
        <w:t>1 osoba</w:t>
      </w:r>
      <w:r w:rsidR="00914C66" w:rsidRPr="00F2395E">
        <w:rPr>
          <w:rFonts w:cs="Arial"/>
        </w:rPr>
        <w:t>;</w:t>
      </w:r>
    </w:p>
    <w:p w:rsidR="00914C66" w:rsidRPr="00F2395E" w:rsidRDefault="00914C66" w:rsidP="00914C66">
      <w:pPr>
        <w:pStyle w:val="Akapitzlist"/>
        <w:rPr>
          <w:rFonts w:ascii="Arial" w:hAnsi="Arial" w:cs="Arial"/>
        </w:rPr>
      </w:pPr>
    </w:p>
    <w:p w:rsidR="00E52481" w:rsidRPr="00F2395E" w:rsidRDefault="00E52481" w:rsidP="00FE1555">
      <w:pPr>
        <w:pStyle w:val="Tekstpodstawowy3"/>
        <w:numPr>
          <w:ilvl w:val="0"/>
          <w:numId w:val="22"/>
        </w:numPr>
        <w:spacing w:line="240" w:lineRule="auto"/>
        <w:rPr>
          <w:rFonts w:cs="Arial"/>
        </w:rPr>
      </w:pPr>
      <w:r w:rsidRPr="00F2395E">
        <w:rPr>
          <w:rFonts w:cs="Arial"/>
        </w:rPr>
        <w:t xml:space="preserve">Osoby dozoru średniego o specjalności mechanicznej </w:t>
      </w:r>
      <w:r w:rsidR="000E6257" w:rsidRPr="00F2395E">
        <w:rPr>
          <w:rFonts w:cs="Arial"/>
        </w:rPr>
        <w:t xml:space="preserve">urządzeń szybowych </w:t>
      </w:r>
      <w:r w:rsidR="001D071D" w:rsidRPr="00F2395E">
        <w:rPr>
          <w:rFonts w:cs="Arial"/>
        </w:rPr>
        <w:t>……</w:t>
      </w:r>
      <w:r w:rsidR="00E34D37" w:rsidRPr="00F2395E">
        <w:rPr>
          <w:rFonts w:cs="Arial"/>
        </w:rPr>
        <w:t>……...</w:t>
      </w:r>
      <w:r w:rsidR="001D071D" w:rsidRPr="00F2395E">
        <w:rPr>
          <w:rFonts w:cs="Arial"/>
        </w:rPr>
        <w:t>…...</w:t>
      </w:r>
      <w:r w:rsidRPr="00F2395E">
        <w:rPr>
          <w:rFonts w:cs="Arial"/>
        </w:rPr>
        <w:t>1 osoba</w:t>
      </w:r>
      <w:r w:rsidR="002C2AA7" w:rsidRPr="00F2395E">
        <w:rPr>
          <w:rFonts w:cs="Arial"/>
        </w:rPr>
        <w:t>.</w:t>
      </w:r>
      <w:r w:rsidR="00914C66" w:rsidRPr="00F2395E">
        <w:rPr>
          <w:rFonts w:cs="Arial"/>
        </w:rPr>
        <w:t>;</w:t>
      </w:r>
    </w:p>
    <w:p w:rsidR="00914C66" w:rsidRPr="00F2395E" w:rsidRDefault="00914C66" w:rsidP="00914C66">
      <w:pPr>
        <w:pStyle w:val="Akapitzlist"/>
        <w:rPr>
          <w:rFonts w:ascii="Arial" w:hAnsi="Arial" w:cs="Arial"/>
        </w:rPr>
      </w:pPr>
    </w:p>
    <w:p w:rsidR="00914C66" w:rsidRPr="00F2395E" w:rsidRDefault="00914C66" w:rsidP="00FE1555">
      <w:pPr>
        <w:pStyle w:val="Tekstpodstawowy3"/>
        <w:numPr>
          <w:ilvl w:val="0"/>
          <w:numId w:val="22"/>
        </w:numPr>
        <w:spacing w:line="240" w:lineRule="auto"/>
        <w:rPr>
          <w:rFonts w:cs="Arial"/>
        </w:rPr>
      </w:pPr>
      <w:r w:rsidRPr="00F2395E">
        <w:rPr>
          <w:rFonts w:cs="Arial"/>
        </w:rPr>
        <w:t>Rewident urządzeń wyciągowych - posiadająca kwalifikacje uprawniające do zatrudnienia na stanowisku rewidenta urządzeń wyciągowych w ruchu po</w:t>
      </w:r>
      <w:r w:rsidR="00E34D37" w:rsidRPr="00F2395E">
        <w:rPr>
          <w:rFonts w:cs="Arial"/>
        </w:rPr>
        <w:t>dziemnych zakładów górniczych….</w:t>
      </w:r>
      <w:r w:rsidR="00E34D37" w:rsidRPr="00F2395E">
        <w:rPr>
          <w:rFonts w:cs="Arial"/>
        </w:rPr>
        <w:br/>
      </w:r>
      <w:r w:rsidRPr="00F2395E">
        <w:rPr>
          <w:rFonts w:cs="Arial"/>
        </w:rPr>
        <w:t>1 osoba;</w:t>
      </w:r>
    </w:p>
    <w:p w:rsidR="00914C66" w:rsidRPr="00F2395E" w:rsidRDefault="00914C66" w:rsidP="00914C66">
      <w:pPr>
        <w:pStyle w:val="Akapitzlist"/>
        <w:rPr>
          <w:rFonts w:ascii="Arial" w:hAnsi="Arial" w:cs="Arial"/>
        </w:rPr>
      </w:pPr>
    </w:p>
    <w:p w:rsidR="00914C66" w:rsidRPr="00F2395E" w:rsidRDefault="00914C66" w:rsidP="00FE1555">
      <w:pPr>
        <w:pStyle w:val="Tekstpodstawowy3"/>
        <w:numPr>
          <w:ilvl w:val="0"/>
          <w:numId w:val="22"/>
        </w:numPr>
        <w:spacing w:line="240" w:lineRule="auto"/>
        <w:rPr>
          <w:rFonts w:cs="Arial"/>
        </w:rPr>
      </w:pPr>
      <w:r w:rsidRPr="00F2395E">
        <w:rPr>
          <w:rFonts w:cs="Arial"/>
        </w:rPr>
        <w:lastRenderedPageBreak/>
        <w:t xml:space="preserve">Sygnalista szybowy - posiadająca kwalifikacje uprawniające do pełnienia </w:t>
      </w:r>
      <w:r w:rsidR="00E34D37" w:rsidRPr="00F2395E">
        <w:rPr>
          <w:rFonts w:cs="Arial"/>
        </w:rPr>
        <w:t>funkcji sygnalisty szybowego……</w:t>
      </w:r>
      <w:r w:rsidRPr="00F2395E">
        <w:rPr>
          <w:rFonts w:cs="Arial"/>
        </w:rPr>
        <w:t>2 osoby.</w:t>
      </w:r>
    </w:p>
    <w:p w:rsidR="00914C66" w:rsidRPr="00F2395E" w:rsidRDefault="00914C66" w:rsidP="00914C66">
      <w:pPr>
        <w:spacing w:line="360" w:lineRule="auto"/>
        <w:jc w:val="both"/>
        <w:rPr>
          <w:rFonts w:ascii="Arial" w:hAnsi="Arial" w:cs="Arial"/>
          <w:lang w:eastAsia="ar-SA"/>
        </w:rPr>
      </w:pPr>
    </w:p>
    <w:p w:rsidR="00A52C08" w:rsidRPr="00F2395E" w:rsidRDefault="00A52C08" w:rsidP="00914C66">
      <w:pPr>
        <w:spacing w:line="360" w:lineRule="auto"/>
        <w:jc w:val="both"/>
        <w:rPr>
          <w:rFonts w:ascii="Arial" w:hAnsi="Arial" w:cs="Arial"/>
        </w:rPr>
      </w:pPr>
      <w:r w:rsidRPr="00F2395E">
        <w:rPr>
          <w:rFonts w:ascii="Arial" w:hAnsi="Arial" w:cs="Arial"/>
          <w:lang w:eastAsia="ar-SA"/>
        </w:rPr>
        <w:t>Zamawiający nie dopuszcza łączenia funkcji w przypadku posiadania więcej niż jednego z ww. uprawnień przez jedną osobę.</w:t>
      </w:r>
    </w:p>
    <w:p w:rsidR="004250D9" w:rsidRPr="00F2395E" w:rsidRDefault="004250D9" w:rsidP="00D9389B">
      <w:pPr>
        <w:pStyle w:val="Tekstpodstawowy3"/>
        <w:spacing w:line="240" w:lineRule="auto"/>
        <w:ind w:left="426"/>
        <w:rPr>
          <w:rFonts w:cs="Arial"/>
          <w:b/>
          <w:u w:val="single"/>
        </w:rPr>
      </w:pPr>
    </w:p>
    <w:p w:rsidR="00AD1F69" w:rsidRPr="00F2395E" w:rsidRDefault="00AD1F69" w:rsidP="00FE1555">
      <w:pPr>
        <w:pStyle w:val="Tekstpodstawowy3"/>
        <w:numPr>
          <w:ilvl w:val="0"/>
          <w:numId w:val="8"/>
        </w:numPr>
        <w:rPr>
          <w:rFonts w:cs="Arial"/>
          <w:u w:val="single"/>
        </w:rPr>
      </w:pPr>
      <w:r w:rsidRPr="00F2395E">
        <w:rPr>
          <w:rFonts w:cs="Arial"/>
        </w:rPr>
        <w:t>Osoby, które będą uczestniczyć w wykonywaniu zamówienia, posiadają wymagane uprawnienia, jeżeli ustawy nakładają obowiązek posiadania takich uprawnień.</w:t>
      </w:r>
    </w:p>
    <w:p w:rsidR="004250D9" w:rsidRPr="00C84B5B" w:rsidRDefault="004250D9" w:rsidP="004250D9">
      <w:pPr>
        <w:spacing w:line="360" w:lineRule="auto"/>
        <w:ind w:left="426"/>
        <w:jc w:val="both"/>
        <w:rPr>
          <w:rFonts w:ascii="Arial" w:hAnsi="Arial" w:cs="Arial"/>
        </w:rPr>
      </w:pPr>
    </w:p>
    <w:p w:rsidR="00564621" w:rsidRPr="00C84B5B" w:rsidRDefault="00564621" w:rsidP="00564621">
      <w:pPr>
        <w:spacing w:line="360" w:lineRule="auto"/>
        <w:jc w:val="both"/>
        <w:rPr>
          <w:rFonts w:ascii="Arial" w:hAnsi="Arial" w:cs="Arial"/>
          <w:b/>
        </w:rPr>
      </w:pPr>
      <w:r w:rsidRPr="00C536C9">
        <w:rPr>
          <w:rFonts w:ascii="Arial" w:hAnsi="Arial" w:cs="Arial"/>
          <w:b/>
        </w:rPr>
        <w:t>5.1.4. sytuacji ekonomicznej i finansowej.</w:t>
      </w:r>
    </w:p>
    <w:p w:rsidR="00564621" w:rsidRPr="00C84B5B" w:rsidRDefault="00564621" w:rsidP="00564621">
      <w:pPr>
        <w:spacing w:line="360" w:lineRule="auto"/>
        <w:jc w:val="both"/>
        <w:rPr>
          <w:rFonts w:ascii="Arial" w:hAnsi="Arial" w:cs="Arial"/>
          <w:b/>
        </w:rPr>
      </w:pPr>
      <w:r w:rsidRPr="00C84B5B">
        <w:rPr>
          <w:rFonts w:ascii="Arial" w:hAnsi="Arial" w:cs="Arial"/>
          <w:b/>
        </w:rPr>
        <w:t xml:space="preserve">Opis sposobu dokonania oceny spełnienia warunku: </w:t>
      </w:r>
    </w:p>
    <w:p w:rsidR="00564621" w:rsidRPr="00C84B5B" w:rsidRDefault="00564621" w:rsidP="00564621">
      <w:pPr>
        <w:tabs>
          <w:tab w:val="left" w:pos="567"/>
        </w:tabs>
        <w:suppressAutoHyphens/>
        <w:spacing w:line="360" w:lineRule="auto"/>
        <w:jc w:val="both"/>
        <w:rPr>
          <w:rFonts w:ascii="Arial" w:hAnsi="Arial" w:cs="Arial"/>
          <w:color w:val="000000"/>
        </w:rPr>
      </w:pPr>
      <w:r w:rsidRPr="00C84B5B">
        <w:rPr>
          <w:rFonts w:ascii="Arial" w:hAnsi="Arial" w:cs="Arial"/>
          <w:color w:val="000000"/>
        </w:rPr>
        <w:t>Zamawiający uzna powyższy warunek za spełniony, jeżeli Wykonawca wykaże, że:</w:t>
      </w:r>
    </w:p>
    <w:p w:rsidR="00564621" w:rsidRPr="00C84B5B" w:rsidRDefault="00564621" w:rsidP="00FE1555">
      <w:pPr>
        <w:numPr>
          <w:ilvl w:val="0"/>
          <w:numId w:val="10"/>
        </w:numPr>
        <w:spacing w:line="360" w:lineRule="auto"/>
        <w:jc w:val="both"/>
        <w:rPr>
          <w:rFonts w:ascii="Arial" w:hAnsi="Arial" w:cs="Arial"/>
        </w:rPr>
      </w:pPr>
      <w:r w:rsidRPr="00C536C9">
        <w:rPr>
          <w:rFonts w:ascii="Arial" w:hAnsi="Arial" w:cs="Arial"/>
          <w:bCs/>
        </w:rPr>
        <w:t>posiada ubezpieczenie od odpowiedzialności cywilnej</w:t>
      </w:r>
      <w:r w:rsidRPr="00C536C9">
        <w:rPr>
          <w:rFonts w:ascii="Arial" w:hAnsi="Arial" w:cs="Arial"/>
          <w:b/>
          <w:bCs/>
        </w:rPr>
        <w:t xml:space="preserve"> </w:t>
      </w:r>
      <w:r w:rsidRPr="00C536C9">
        <w:rPr>
          <w:rFonts w:ascii="Arial" w:hAnsi="Arial" w:cs="Arial"/>
        </w:rPr>
        <w:t>w zakresie prowadzonej działalności</w:t>
      </w:r>
      <w:r w:rsidRPr="00C84B5B">
        <w:rPr>
          <w:rFonts w:ascii="Arial" w:hAnsi="Arial" w:cs="Arial"/>
        </w:rPr>
        <w:t xml:space="preserve"> związanej </w:t>
      </w:r>
      <w:r w:rsidR="00E34D37">
        <w:rPr>
          <w:rFonts w:ascii="Arial" w:hAnsi="Arial" w:cs="Arial"/>
        </w:rPr>
        <w:br/>
      </w:r>
      <w:r w:rsidRPr="00C84B5B">
        <w:rPr>
          <w:rFonts w:ascii="Arial" w:hAnsi="Arial" w:cs="Arial"/>
        </w:rPr>
        <w:t>z przedmiotem zamówienia na sumę nie mniejszą niż</w:t>
      </w:r>
      <w:r w:rsidR="009E2792" w:rsidRPr="00C84B5B">
        <w:rPr>
          <w:rFonts w:ascii="Arial" w:hAnsi="Arial" w:cs="Arial"/>
        </w:rPr>
        <w:t xml:space="preserve"> 1 000 000,00</w:t>
      </w:r>
      <w:r w:rsidRPr="00C84B5B">
        <w:rPr>
          <w:rFonts w:ascii="Arial" w:hAnsi="Arial" w:cs="Arial"/>
        </w:rPr>
        <w:t xml:space="preserve"> PLN. </w:t>
      </w:r>
    </w:p>
    <w:p w:rsidR="00564621" w:rsidRDefault="00564621" w:rsidP="0091785D">
      <w:pPr>
        <w:spacing w:line="360" w:lineRule="auto"/>
        <w:jc w:val="both"/>
        <w:rPr>
          <w:rFonts w:ascii="Arial" w:hAnsi="Arial" w:cs="Arial"/>
        </w:rPr>
      </w:pPr>
    </w:p>
    <w:p w:rsidR="00F8381A" w:rsidRPr="00F8381A" w:rsidRDefault="004B1FB9" w:rsidP="00F8381A">
      <w:pPr>
        <w:pStyle w:val="Tekstpodstawowy3"/>
        <w:tabs>
          <w:tab w:val="left" w:pos="426"/>
        </w:tabs>
        <w:rPr>
          <w:rFonts w:cs="Arial"/>
          <w:b/>
          <w:color w:val="000000"/>
        </w:rPr>
      </w:pPr>
      <w:r w:rsidRPr="00B9251F">
        <w:rPr>
          <w:rFonts w:cs="Arial"/>
          <w:color w:val="000000"/>
        </w:rPr>
        <w:t>5.2.</w:t>
      </w:r>
      <w:r w:rsidR="00EA283D" w:rsidRPr="00B9251F">
        <w:rPr>
          <w:rFonts w:cs="Arial"/>
          <w:color w:val="000000"/>
        </w:rPr>
        <w:tab/>
      </w:r>
      <w:r w:rsidR="00F8381A" w:rsidRPr="00F8381A">
        <w:rPr>
          <w:rFonts w:cs="Arial"/>
          <w:b/>
        </w:rPr>
        <w:t xml:space="preserve">WYMAGANE DOKUMENTY W CELU WYKAZANIA BRAKU PODSTAW DO WYKLUCZENIA </w:t>
      </w:r>
      <w:r w:rsidR="00F8381A" w:rsidRPr="00F8381A">
        <w:rPr>
          <w:rFonts w:cs="Arial"/>
          <w:b/>
        </w:rPr>
        <w:br/>
        <w:t>Z POSTĘPOWANIA O UDZIELENIE ZAMÓWIENIA.</w:t>
      </w:r>
    </w:p>
    <w:p w:rsidR="00F8381A" w:rsidRDefault="00F8381A" w:rsidP="00D61025">
      <w:pPr>
        <w:pStyle w:val="Tekstpodstawowy3"/>
        <w:rPr>
          <w:rFonts w:cs="Arial"/>
        </w:rPr>
      </w:pPr>
    </w:p>
    <w:p w:rsidR="00D61025" w:rsidRPr="00B9251F" w:rsidRDefault="00BC44AF" w:rsidP="00D61025">
      <w:pPr>
        <w:pStyle w:val="Tekstpodstawowy3"/>
        <w:rPr>
          <w:rFonts w:cs="Arial"/>
        </w:rPr>
      </w:pPr>
      <w:r w:rsidRPr="00B9251F">
        <w:rPr>
          <w:rFonts w:cs="Arial"/>
        </w:rPr>
        <w:t>5.2</w:t>
      </w:r>
      <w:r w:rsidR="00D61025" w:rsidRPr="00B9251F">
        <w:rPr>
          <w:rFonts w:cs="Arial"/>
        </w:rPr>
        <w:t>.1. W celu wykazania braku podstaw do wykluczenia z postępowania o udzielenie zamówienia  wykonawcy w okolicznościach, o których mowa w art. 24 ust 1</w:t>
      </w:r>
      <w:r w:rsidR="001207F4" w:rsidRPr="00B9251F">
        <w:rPr>
          <w:rFonts w:cs="Arial"/>
        </w:rPr>
        <w:t xml:space="preserve"> </w:t>
      </w:r>
      <w:r w:rsidR="00176B90" w:rsidRPr="00B9251F">
        <w:rPr>
          <w:rFonts w:cs="Arial"/>
        </w:rPr>
        <w:t xml:space="preserve">oraz art. 24 ust 2 pkt 5 </w:t>
      </w:r>
      <w:r w:rsidR="00D61025" w:rsidRPr="00B9251F">
        <w:rPr>
          <w:rFonts w:cs="Arial"/>
        </w:rPr>
        <w:t>Pzp:</w:t>
      </w:r>
      <w:r w:rsidR="00487D7F" w:rsidRPr="00B9251F">
        <w:rPr>
          <w:rFonts w:cs="Arial"/>
        </w:rPr>
        <w:t xml:space="preserve"> </w:t>
      </w:r>
      <w:r w:rsidR="00E75F1A" w:rsidRPr="00B9251F">
        <w:rPr>
          <w:rFonts w:cs="Arial"/>
        </w:rPr>
        <w:t xml:space="preserve">Zamawiający żąda złożenia </w:t>
      </w:r>
      <w:r w:rsidR="00487D7F" w:rsidRPr="00B9251F">
        <w:rPr>
          <w:rFonts w:cs="Arial"/>
        </w:rPr>
        <w:t>następujących dokumentów</w:t>
      </w:r>
      <w:r w:rsidR="009B4568" w:rsidRPr="00B9251F">
        <w:rPr>
          <w:rFonts w:cs="Arial"/>
        </w:rPr>
        <w:t>:</w:t>
      </w:r>
    </w:p>
    <w:p w:rsidR="00B9022B" w:rsidRPr="00B9251F" w:rsidRDefault="00487D7F" w:rsidP="00FE1555">
      <w:pPr>
        <w:pStyle w:val="Tekstpodstawowy2"/>
        <w:numPr>
          <w:ilvl w:val="0"/>
          <w:numId w:val="7"/>
        </w:numPr>
        <w:spacing w:after="0" w:line="360" w:lineRule="auto"/>
        <w:jc w:val="both"/>
        <w:rPr>
          <w:rFonts w:ascii="Arial" w:hAnsi="Arial" w:cs="Arial"/>
        </w:rPr>
      </w:pPr>
      <w:r w:rsidRPr="00B9251F">
        <w:rPr>
          <w:rFonts w:ascii="Arial" w:hAnsi="Arial" w:cs="Arial"/>
        </w:rPr>
        <w:t xml:space="preserve">Oświadczenia o </w:t>
      </w:r>
      <w:r w:rsidR="00B9022B" w:rsidRPr="00B9251F">
        <w:rPr>
          <w:rFonts w:ascii="Arial" w:hAnsi="Arial" w:cs="Arial"/>
        </w:rPr>
        <w:t xml:space="preserve"> braku pod</w:t>
      </w:r>
      <w:r w:rsidR="008E5E39" w:rsidRPr="00B9251F">
        <w:rPr>
          <w:rFonts w:ascii="Arial" w:hAnsi="Arial" w:cs="Arial"/>
        </w:rPr>
        <w:t>staw do wykluczenia (</w:t>
      </w:r>
      <w:r w:rsidR="008E5E39" w:rsidRPr="00B9251F">
        <w:rPr>
          <w:rFonts w:ascii="Arial" w:hAnsi="Arial" w:cs="Arial"/>
          <w:b/>
        </w:rPr>
        <w:t>Załącznik B</w:t>
      </w:r>
      <w:r w:rsidR="00B9022B" w:rsidRPr="00B9251F">
        <w:rPr>
          <w:rFonts w:ascii="Arial" w:hAnsi="Arial" w:cs="Arial"/>
          <w:b/>
        </w:rPr>
        <w:t>)</w:t>
      </w:r>
      <w:r w:rsidR="00260148" w:rsidRPr="00B9251F">
        <w:rPr>
          <w:rFonts w:ascii="Arial" w:hAnsi="Arial" w:cs="Arial"/>
          <w:b/>
        </w:rPr>
        <w:t>;</w:t>
      </w:r>
    </w:p>
    <w:p w:rsidR="00487D7F" w:rsidRPr="00B9251F" w:rsidRDefault="00487D7F" w:rsidP="00FE1555">
      <w:pPr>
        <w:pStyle w:val="Tekstpodstawowy2"/>
        <w:numPr>
          <w:ilvl w:val="0"/>
          <w:numId w:val="7"/>
        </w:numPr>
        <w:spacing w:after="0" w:line="360" w:lineRule="auto"/>
        <w:jc w:val="both"/>
        <w:rPr>
          <w:rFonts w:ascii="Arial" w:hAnsi="Arial" w:cs="Arial"/>
        </w:rPr>
      </w:pPr>
      <w:r w:rsidRPr="00B9251F">
        <w:rPr>
          <w:rFonts w:ascii="Arial" w:hAnsi="Arial" w:cs="Arial"/>
        </w:rPr>
        <w:t xml:space="preserve">aktualnego odpisu z właściwego rejestru lub centralnej ewidencji i informacji o działalności gospodarczej, jeżeli odrębne przepisy wymagają wpisu do rejestru lub ewidencji, w celu wykazania braku podstaw do wykluczenia w oparciu o artykuł 24 ust 1 pkt 2 Pzp, </w:t>
      </w:r>
      <w:r w:rsidR="00ED2793" w:rsidRPr="00B9251F">
        <w:rPr>
          <w:rFonts w:ascii="Arial" w:hAnsi="Arial" w:cs="Arial"/>
        </w:rPr>
        <w:t>wystawionego</w:t>
      </w:r>
      <w:r w:rsidRPr="00B9251F">
        <w:rPr>
          <w:rFonts w:ascii="Arial" w:hAnsi="Arial" w:cs="Arial"/>
        </w:rPr>
        <w:t xml:space="preserve"> nie wcześniej niż 6 m-</w:t>
      </w:r>
      <w:proofErr w:type="spellStart"/>
      <w:r w:rsidRPr="00B9251F">
        <w:rPr>
          <w:rFonts w:ascii="Arial" w:hAnsi="Arial" w:cs="Arial"/>
        </w:rPr>
        <w:t>cy</w:t>
      </w:r>
      <w:proofErr w:type="spellEnd"/>
      <w:r w:rsidRPr="00B9251F">
        <w:rPr>
          <w:rFonts w:ascii="Arial" w:hAnsi="Arial" w:cs="Arial"/>
        </w:rPr>
        <w:t xml:space="preserve"> przed upływem terminu składania ofert,  </w:t>
      </w:r>
      <w:r w:rsidRPr="00B9251F">
        <w:rPr>
          <w:rFonts w:ascii="Arial" w:hAnsi="Arial" w:cs="Arial"/>
          <w:b/>
        </w:rPr>
        <w:t>(Załącznik nr 1.1);</w:t>
      </w:r>
    </w:p>
    <w:p w:rsidR="000F76DB" w:rsidRPr="00B9251F" w:rsidRDefault="00ED2793" w:rsidP="00FE1555">
      <w:pPr>
        <w:pStyle w:val="Tekstpodstawowy2"/>
        <w:numPr>
          <w:ilvl w:val="0"/>
          <w:numId w:val="7"/>
        </w:numPr>
        <w:spacing w:after="0" w:line="360" w:lineRule="auto"/>
        <w:jc w:val="both"/>
        <w:rPr>
          <w:rFonts w:ascii="Arial" w:hAnsi="Arial" w:cs="Arial"/>
        </w:rPr>
      </w:pPr>
      <w:r w:rsidRPr="00B9251F">
        <w:rPr>
          <w:rFonts w:ascii="Arial" w:hAnsi="Arial" w:cs="Arial"/>
        </w:rPr>
        <w:t>oświadczenie o przynależności</w:t>
      </w:r>
      <w:r w:rsidR="000F76DB" w:rsidRPr="00B9251F">
        <w:rPr>
          <w:rFonts w:ascii="Arial" w:hAnsi="Arial" w:cs="Arial"/>
        </w:rPr>
        <w:t xml:space="preserve"> wraz z listą podmiotów należących do tej samej grupy kapitałowej</w:t>
      </w:r>
      <w:r w:rsidRPr="00B9251F">
        <w:rPr>
          <w:rFonts w:ascii="Arial" w:hAnsi="Arial" w:cs="Arial"/>
        </w:rPr>
        <w:t xml:space="preserve"> lub braku przynależności </w:t>
      </w:r>
      <w:r w:rsidRPr="00B9251F">
        <w:rPr>
          <w:rFonts w:ascii="Arial" w:hAnsi="Arial" w:cs="Arial"/>
          <w:bCs/>
        </w:rPr>
        <w:t xml:space="preserve">do tej samej grupy kapitałowej, w rozumieniu ustawy z dnia 16.02.2007r. </w:t>
      </w:r>
      <w:r w:rsidR="00E34D37">
        <w:rPr>
          <w:rFonts w:ascii="Arial" w:hAnsi="Arial" w:cs="Arial"/>
          <w:bCs/>
        </w:rPr>
        <w:br/>
      </w:r>
      <w:r w:rsidRPr="00B9251F">
        <w:rPr>
          <w:rFonts w:ascii="Arial" w:hAnsi="Arial" w:cs="Arial"/>
          <w:bCs/>
        </w:rPr>
        <w:t>o ochronie konkurencji i konsumentów (Dz.</w:t>
      </w:r>
      <w:r w:rsidR="000F76DB" w:rsidRPr="00B9251F">
        <w:rPr>
          <w:rFonts w:ascii="Arial" w:hAnsi="Arial" w:cs="Arial"/>
          <w:bCs/>
        </w:rPr>
        <w:t xml:space="preserve"> U. Nr 50 poz. 331 z </w:t>
      </w:r>
      <w:proofErr w:type="spellStart"/>
      <w:r w:rsidR="000F76DB" w:rsidRPr="00B9251F">
        <w:rPr>
          <w:rFonts w:ascii="Arial" w:hAnsi="Arial" w:cs="Arial"/>
          <w:bCs/>
        </w:rPr>
        <w:t>późn</w:t>
      </w:r>
      <w:proofErr w:type="spellEnd"/>
      <w:r w:rsidR="000F76DB" w:rsidRPr="00B9251F">
        <w:rPr>
          <w:rFonts w:ascii="Arial" w:hAnsi="Arial" w:cs="Arial"/>
          <w:bCs/>
        </w:rPr>
        <w:t xml:space="preserve">. zm.) </w:t>
      </w:r>
      <w:r w:rsidR="000F76DB" w:rsidRPr="00B9251F">
        <w:rPr>
          <w:rFonts w:ascii="Arial" w:hAnsi="Arial" w:cs="Arial"/>
          <w:b/>
          <w:bCs/>
        </w:rPr>
        <w:t xml:space="preserve">(załącznik nr </w:t>
      </w:r>
      <w:r w:rsidR="00F8381A">
        <w:rPr>
          <w:rFonts w:ascii="Arial" w:hAnsi="Arial" w:cs="Arial"/>
          <w:b/>
          <w:bCs/>
        </w:rPr>
        <w:t>C</w:t>
      </w:r>
      <w:r w:rsidR="000F76DB" w:rsidRPr="00B9251F">
        <w:rPr>
          <w:rFonts w:ascii="Arial" w:hAnsi="Arial" w:cs="Arial"/>
          <w:b/>
          <w:bCs/>
        </w:rPr>
        <w:t>)</w:t>
      </w:r>
      <w:r w:rsidR="00FF38A2" w:rsidRPr="00B9251F">
        <w:rPr>
          <w:rFonts w:ascii="Arial" w:hAnsi="Arial" w:cs="Arial"/>
          <w:b/>
          <w:bCs/>
        </w:rPr>
        <w:t>.</w:t>
      </w:r>
    </w:p>
    <w:p w:rsidR="00F8381A" w:rsidRPr="00F8381A" w:rsidRDefault="00F8381A" w:rsidP="00F8381A">
      <w:pPr>
        <w:spacing w:line="360" w:lineRule="auto"/>
        <w:ind w:left="426"/>
        <w:jc w:val="both"/>
        <w:rPr>
          <w:rFonts w:ascii="Arial" w:hAnsi="Arial" w:cs="Arial"/>
          <w:i/>
        </w:rPr>
      </w:pPr>
      <w:r w:rsidRPr="00F8381A">
        <w:rPr>
          <w:rFonts w:ascii="Arial" w:hAnsi="Arial" w:cs="Arial"/>
          <w:i/>
        </w:rPr>
        <w:t xml:space="preserve">W przypadku Wykonawców wspólnie ubiegających się o zamówienie, przedmiotowe oświadczenie lub oświadczenie z listą należy złożyć w stosunku do każdego z podmiotów wspólnie ubiegających się </w:t>
      </w:r>
      <w:r w:rsidR="00E34D37">
        <w:rPr>
          <w:rFonts w:ascii="Arial" w:hAnsi="Arial" w:cs="Arial"/>
          <w:i/>
        </w:rPr>
        <w:br/>
      </w:r>
      <w:r w:rsidRPr="00F8381A">
        <w:rPr>
          <w:rFonts w:ascii="Arial" w:hAnsi="Arial" w:cs="Arial"/>
          <w:i/>
        </w:rPr>
        <w:t xml:space="preserve">o zamówienie. </w:t>
      </w:r>
    </w:p>
    <w:p w:rsidR="00F8381A" w:rsidRPr="00F8381A" w:rsidRDefault="00F8381A" w:rsidP="00F8381A">
      <w:pPr>
        <w:spacing w:line="360" w:lineRule="auto"/>
        <w:ind w:left="426"/>
        <w:jc w:val="both"/>
        <w:rPr>
          <w:rFonts w:ascii="Arial" w:hAnsi="Arial" w:cs="Arial"/>
          <w:b/>
          <w:bCs/>
          <w:i/>
        </w:rPr>
      </w:pPr>
      <w:r w:rsidRPr="00F8381A">
        <w:rPr>
          <w:rFonts w:ascii="Arial" w:hAnsi="Arial" w:cs="Arial"/>
          <w:i/>
        </w:rPr>
        <w:t xml:space="preserve">Nie dotyczy innych podmiotów na zasobach których polega wykonawca zgodnie z art. 26 ust 2b Pzp. </w:t>
      </w:r>
    </w:p>
    <w:p w:rsidR="00F8381A" w:rsidRDefault="00F8381A" w:rsidP="001E0588">
      <w:pPr>
        <w:spacing w:line="360" w:lineRule="auto"/>
        <w:jc w:val="both"/>
        <w:rPr>
          <w:rFonts w:ascii="Arial" w:hAnsi="Arial" w:cs="Arial"/>
          <w:i/>
          <w:iCs/>
          <w:color w:val="000000"/>
        </w:rPr>
      </w:pPr>
    </w:p>
    <w:p w:rsidR="00820CD6" w:rsidRPr="00C84B5B" w:rsidRDefault="00BC44AF" w:rsidP="00820CD6">
      <w:pPr>
        <w:pStyle w:val="Tekstpodstawowy2"/>
        <w:spacing w:after="0" w:line="360" w:lineRule="auto"/>
        <w:jc w:val="both"/>
        <w:rPr>
          <w:rFonts w:ascii="Arial" w:hAnsi="Arial" w:cs="Arial"/>
          <w:b/>
        </w:rPr>
      </w:pPr>
      <w:r w:rsidRPr="00C84B5B">
        <w:rPr>
          <w:rFonts w:ascii="Arial" w:hAnsi="Arial" w:cs="Arial"/>
          <w:b/>
          <w:bCs/>
        </w:rPr>
        <w:t>5.2</w:t>
      </w:r>
      <w:r w:rsidR="00820CD6" w:rsidRPr="00C84B5B">
        <w:rPr>
          <w:rFonts w:ascii="Arial" w:hAnsi="Arial" w:cs="Arial"/>
          <w:b/>
          <w:bCs/>
        </w:rPr>
        <w:t>.2.</w:t>
      </w:r>
      <w:r w:rsidR="00820CD6" w:rsidRPr="00C84B5B">
        <w:rPr>
          <w:rFonts w:ascii="Arial" w:hAnsi="Arial" w:cs="Arial"/>
          <w:b/>
        </w:rPr>
        <w:t xml:space="preserve"> W celu potwierdzenia spełniania przez  Wykonawcę warunków w zakresie posiadania wiedzy </w:t>
      </w:r>
      <w:r w:rsidR="00E34D37">
        <w:rPr>
          <w:rFonts w:ascii="Arial" w:hAnsi="Arial" w:cs="Arial"/>
          <w:b/>
        </w:rPr>
        <w:br/>
      </w:r>
      <w:r w:rsidR="00820CD6" w:rsidRPr="00C84B5B">
        <w:rPr>
          <w:rFonts w:ascii="Arial" w:hAnsi="Arial" w:cs="Arial"/>
          <w:b/>
        </w:rPr>
        <w:t>i doświadczenia oraz dysponowania odpowiednim potencjałem technicznym i osobami zdolnymi do wykonania zamówienia Wykonawca przedstawi dokumenty:</w:t>
      </w:r>
    </w:p>
    <w:p w:rsidR="001E0588" w:rsidRPr="00154A97" w:rsidRDefault="001E0588" w:rsidP="00D94EA3">
      <w:pPr>
        <w:pStyle w:val="Tekstpodstawowywcity"/>
        <w:spacing w:line="360" w:lineRule="auto"/>
        <w:ind w:left="284" w:hanging="426"/>
        <w:jc w:val="both"/>
        <w:rPr>
          <w:rFonts w:ascii="Arial" w:hAnsi="Arial" w:cs="Arial"/>
          <w:b/>
          <w:sz w:val="20"/>
          <w:szCs w:val="20"/>
          <w:highlight w:val="yellow"/>
        </w:rPr>
      </w:pPr>
    </w:p>
    <w:p w:rsidR="00F8381A" w:rsidRPr="00F8381A" w:rsidRDefault="00F8381A" w:rsidP="00FE1555">
      <w:pPr>
        <w:pStyle w:val="Tekstpodstawowywcity"/>
        <w:numPr>
          <w:ilvl w:val="0"/>
          <w:numId w:val="5"/>
        </w:numPr>
        <w:spacing w:line="360" w:lineRule="auto"/>
        <w:jc w:val="both"/>
        <w:rPr>
          <w:rFonts w:ascii="Arial" w:hAnsi="Arial" w:cs="Arial"/>
          <w:sz w:val="20"/>
          <w:szCs w:val="20"/>
        </w:rPr>
      </w:pPr>
      <w:r w:rsidRPr="00F8381A">
        <w:rPr>
          <w:rFonts w:ascii="Arial" w:hAnsi="Arial" w:cs="Arial"/>
          <w:sz w:val="20"/>
          <w:szCs w:val="20"/>
        </w:rPr>
        <w:t>wykaz robót budowlanych</w:t>
      </w:r>
      <w:r>
        <w:rPr>
          <w:rFonts w:ascii="Arial" w:hAnsi="Arial" w:cs="Arial"/>
          <w:sz w:val="20"/>
          <w:szCs w:val="20"/>
        </w:rPr>
        <w:t xml:space="preserve"> </w:t>
      </w:r>
      <w:r w:rsidRPr="00F8381A">
        <w:rPr>
          <w:rFonts w:ascii="Arial" w:hAnsi="Arial" w:cs="Arial"/>
          <w:sz w:val="20"/>
          <w:szCs w:val="20"/>
        </w:rPr>
        <w:t xml:space="preserve">wykonanych w okresie ostatnich pięciu lat przed upływem terminu składania ofert, a jeżeli okres prowadzenia działalności jest krótszy – w tym okresie, wraz z podaniem ich rodzaju </w:t>
      </w:r>
      <w:r w:rsidR="00E34D37">
        <w:rPr>
          <w:rFonts w:ascii="Arial" w:hAnsi="Arial" w:cs="Arial"/>
          <w:sz w:val="20"/>
          <w:szCs w:val="20"/>
        </w:rPr>
        <w:br/>
      </w:r>
      <w:r w:rsidRPr="00F8381A">
        <w:rPr>
          <w:rFonts w:ascii="Arial" w:hAnsi="Arial" w:cs="Arial"/>
          <w:sz w:val="20"/>
          <w:szCs w:val="20"/>
        </w:rPr>
        <w:t xml:space="preserve">i wartości, daty i miejsca wykonania wraz z załączeniem dowodów dotyczących najważniejszych robót, </w:t>
      </w:r>
      <w:r w:rsidRPr="00F8381A">
        <w:rPr>
          <w:rFonts w:ascii="Arial" w:hAnsi="Arial" w:cs="Arial"/>
          <w:sz w:val="20"/>
          <w:szCs w:val="20"/>
        </w:rPr>
        <w:lastRenderedPageBreak/>
        <w:t xml:space="preserve">określających, czy roboty te zostały wykonane w sposób należyty oraz wskazujących, czy zostały wykonane zgodnie z zasadami sztuki budowlanej i prawidłowo ukończone. </w:t>
      </w:r>
    </w:p>
    <w:p w:rsidR="00F8381A" w:rsidRDefault="00F8381A" w:rsidP="00F8381A">
      <w:pPr>
        <w:spacing w:line="360" w:lineRule="auto"/>
        <w:ind w:left="218"/>
        <w:jc w:val="both"/>
        <w:rPr>
          <w:rFonts w:ascii="Arial" w:hAnsi="Arial" w:cs="Arial"/>
        </w:rPr>
      </w:pPr>
      <w:r w:rsidRPr="00F8381A">
        <w:rPr>
          <w:rFonts w:ascii="Arial" w:hAnsi="Arial" w:cs="Arial"/>
        </w:rPr>
        <w:t xml:space="preserve">Na potwierdzenie spełniania warunku w zakresie wiedzy i doświadczenia w wykazie Wykonawca przedstawi nie mniej niż </w:t>
      </w:r>
      <w:r w:rsidR="003F76DA">
        <w:rPr>
          <w:rFonts w:ascii="Arial" w:hAnsi="Arial" w:cs="Arial"/>
        </w:rPr>
        <w:t>1</w:t>
      </w:r>
      <w:r>
        <w:rPr>
          <w:rFonts w:ascii="Arial" w:hAnsi="Arial" w:cs="Arial"/>
        </w:rPr>
        <w:t xml:space="preserve"> </w:t>
      </w:r>
      <w:r w:rsidRPr="00F8381A">
        <w:rPr>
          <w:rFonts w:ascii="Arial" w:hAnsi="Arial" w:cs="Arial"/>
        </w:rPr>
        <w:t>rob</w:t>
      </w:r>
      <w:r>
        <w:rPr>
          <w:rFonts w:ascii="Arial" w:hAnsi="Arial" w:cs="Arial"/>
        </w:rPr>
        <w:t>ot</w:t>
      </w:r>
      <w:r w:rsidR="003F76DA">
        <w:rPr>
          <w:rFonts w:ascii="Arial" w:hAnsi="Arial" w:cs="Arial"/>
        </w:rPr>
        <w:t>ę</w:t>
      </w:r>
      <w:r>
        <w:rPr>
          <w:rFonts w:ascii="Arial" w:hAnsi="Arial" w:cs="Arial"/>
        </w:rPr>
        <w:t xml:space="preserve"> </w:t>
      </w:r>
      <w:r w:rsidRPr="00F8381A">
        <w:rPr>
          <w:rFonts w:ascii="Arial" w:hAnsi="Arial" w:cs="Arial"/>
        </w:rPr>
        <w:t>budowlan</w:t>
      </w:r>
      <w:r w:rsidR="003F76DA">
        <w:rPr>
          <w:rFonts w:ascii="Arial" w:hAnsi="Arial" w:cs="Arial"/>
        </w:rPr>
        <w:t>ą</w:t>
      </w:r>
      <w:r w:rsidRPr="00F8381A">
        <w:rPr>
          <w:rFonts w:ascii="Arial" w:hAnsi="Arial" w:cs="Arial"/>
        </w:rPr>
        <w:t xml:space="preserve">, </w:t>
      </w:r>
      <w:r w:rsidRPr="00F8381A">
        <w:rPr>
          <w:rFonts w:ascii="Arial" w:hAnsi="Arial" w:cs="Arial"/>
          <w:i/>
        </w:rPr>
        <w:t>wartości</w:t>
      </w:r>
      <w:r>
        <w:rPr>
          <w:rFonts w:ascii="Arial" w:hAnsi="Arial" w:cs="Arial"/>
          <w:i/>
        </w:rPr>
        <w:t xml:space="preserve"> 500 000,00 zł, </w:t>
      </w:r>
      <w:r w:rsidRPr="00F8381A">
        <w:rPr>
          <w:rFonts w:ascii="Arial" w:hAnsi="Arial" w:cs="Arial"/>
        </w:rPr>
        <w:t>wykonan</w:t>
      </w:r>
      <w:r w:rsidR="003F76DA">
        <w:rPr>
          <w:rFonts w:ascii="Arial" w:hAnsi="Arial" w:cs="Arial"/>
        </w:rPr>
        <w:t>a</w:t>
      </w:r>
      <w:r w:rsidRPr="00F8381A">
        <w:rPr>
          <w:rFonts w:ascii="Arial" w:hAnsi="Arial" w:cs="Arial"/>
          <w:i/>
        </w:rPr>
        <w:t xml:space="preserve"> </w:t>
      </w:r>
      <w:r w:rsidRPr="00F8381A">
        <w:rPr>
          <w:rFonts w:ascii="Arial" w:hAnsi="Arial" w:cs="Arial"/>
        </w:rPr>
        <w:t>w okresie ostatnich pięciu lat przed upływem terminu składania ofert,</w:t>
      </w:r>
      <w:r>
        <w:rPr>
          <w:rFonts w:ascii="Arial" w:hAnsi="Arial" w:cs="Arial"/>
        </w:rPr>
        <w:t xml:space="preserve"> </w:t>
      </w:r>
      <w:r w:rsidRPr="00F8381A">
        <w:rPr>
          <w:rFonts w:ascii="Arial" w:hAnsi="Arial" w:cs="Arial"/>
        </w:rPr>
        <w:t>a jeżeli okres prowadzenia działalności jest krótszy - w tym okresie polegając</w:t>
      </w:r>
      <w:r w:rsidR="003F76DA">
        <w:rPr>
          <w:rFonts w:ascii="Arial" w:hAnsi="Arial" w:cs="Arial"/>
        </w:rPr>
        <w:t>ą</w:t>
      </w:r>
      <w:r w:rsidRPr="00F8381A">
        <w:rPr>
          <w:rFonts w:ascii="Arial" w:hAnsi="Arial" w:cs="Arial"/>
        </w:rPr>
        <w:t xml:space="preserve"> na</w:t>
      </w:r>
      <w:r>
        <w:rPr>
          <w:rFonts w:ascii="Arial" w:hAnsi="Arial" w:cs="Arial"/>
        </w:rPr>
        <w:t>:</w:t>
      </w:r>
    </w:p>
    <w:p w:rsidR="00F8381A" w:rsidRPr="00C84B5B" w:rsidRDefault="00F8381A" w:rsidP="00FE1555">
      <w:pPr>
        <w:pStyle w:val="Akapitzlist"/>
        <w:numPr>
          <w:ilvl w:val="0"/>
          <w:numId w:val="23"/>
        </w:numPr>
        <w:spacing w:after="200" w:line="360" w:lineRule="auto"/>
        <w:contextualSpacing/>
        <w:jc w:val="both"/>
        <w:rPr>
          <w:rFonts w:ascii="Arial" w:hAnsi="Arial" w:cs="Arial"/>
        </w:rPr>
      </w:pPr>
      <w:r w:rsidRPr="00C84B5B">
        <w:rPr>
          <w:rFonts w:ascii="Arial" w:eastAsia="Calibri" w:hAnsi="Arial" w:cs="Arial"/>
          <w:lang w:eastAsia="en-US"/>
        </w:rPr>
        <w:t>jedn</w:t>
      </w:r>
      <w:r>
        <w:rPr>
          <w:rFonts w:ascii="Arial" w:eastAsia="Calibri" w:hAnsi="Arial" w:cs="Arial"/>
          <w:lang w:eastAsia="en-US"/>
        </w:rPr>
        <w:t>a</w:t>
      </w:r>
      <w:r w:rsidRPr="00C84B5B">
        <w:rPr>
          <w:rFonts w:ascii="Arial" w:eastAsia="Calibri" w:hAnsi="Arial" w:cs="Arial"/>
          <w:lang w:eastAsia="en-US"/>
        </w:rPr>
        <w:t xml:space="preserve"> robot</w:t>
      </w:r>
      <w:r>
        <w:rPr>
          <w:rFonts w:ascii="Arial" w:eastAsia="Calibri" w:hAnsi="Arial" w:cs="Arial"/>
          <w:lang w:eastAsia="en-US"/>
        </w:rPr>
        <w:t>a</w:t>
      </w:r>
      <w:r w:rsidRPr="00C84B5B">
        <w:rPr>
          <w:rFonts w:ascii="Arial" w:eastAsia="Calibri" w:hAnsi="Arial" w:cs="Arial"/>
          <w:lang w:eastAsia="en-US"/>
        </w:rPr>
        <w:t xml:space="preserve"> polegająca na zabudowie systemu odprowadzania ścieków z wyrobisk podziemnych </w:t>
      </w:r>
      <w:r w:rsidR="00E34D37">
        <w:rPr>
          <w:rFonts w:ascii="Arial" w:eastAsia="Calibri" w:hAnsi="Arial" w:cs="Arial"/>
          <w:lang w:eastAsia="en-US"/>
        </w:rPr>
        <w:br/>
      </w:r>
      <w:r w:rsidRPr="00C84B5B">
        <w:rPr>
          <w:rFonts w:ascii="Arial" w:eastAsia="Calibri" w:hAnsi="Arial" w:cs="Arial"/>
          <w:lang w:eastAsia="en-US"/>
        </w:rPr>
        <w:t>o wartości nie mniejszej niż 500 000 PLN</w:t>
      </w:r>
    </w:p>
    <w:p w:rsidR="00F8381A" w:rsidRPr="00CD72C0" w:rsidRDefault="00F8381A" w:rsidP="00F8381A">
      <w:pPr>
        <w:pStyle w:val="Akapitzlist"/>
        <w:spacing w:after="200" w:line="360" w:lineRule="auto"/>
        <w:ind w:left="720"/>
        <w:contextualSpacing/>
        <w:jc w:val="both"/>
        <w:rPr>
          <w:rFonts w:ascii="Arial" w:hAnsi="Arial" w:cs="Arial"/>
          <w:b/>
          <w:u w:val="single"/>
        </w:rPr>
      </w:pPr>
      <w:r w:rsidRPr="00CD72C0">
        <w:rPr>
          <w:rFonts w:ascii="Arial" w:eastAsia="Calibri" w:hAnsi="Arial" w:cs="Arial"/>
          <w:b/>
          <w:u w:val="single"/>
          <w:lang w:eastAsia="en-US"/>
        </w:rPr>
        <w:t>lub</w:t>
      </w:r>
    </w:p>
    <w:p w:rsidR="00F8381A" w:rsidRPr="00C84B5B" w:rsidRDefault="00F8381A" w:rsidP="00FE1555">
      <w:pPr>
        <w:pStyle w:val="Akapitzlist"/>
        <w:numPr>
          <w:ilvl w:val="0"/>
          <w:numId w:val="23"/>
        </w:numPr>
        <w:spacing w:after="200" w:line="360" w:lineRule="auto"/>
        <w:contextualSpacing/>
        <w:jc w:val="both"/>
        <w:rPr>
          <w:rFonts w:ascii="Arial" w:hAnsi="Arial" w:cs="Arial"/>
        </w:rPr>
      </w:pPr>
      <w:r w:rsidRPr="00C84B5B">
        <w:rPr>
          <w:rFonts w:ascii="Arial" w:eastAsia="Calibri" w:hAnsi="Arial" w:cs="Arial"/>
          <w:lang w:eastAsia="en-US"/>
        </w:rPr>
        <w:t>jedn</w:t>
      </w:r>
      <w:r w:rsidR="0009094E">
        <w:rPr>
          <w:rFonts w:ascii="Arial" w:eastAsia="Calibri" w:hAnsi="Arial" w:cs="Arial"/>
          <w:lang w:eastAsia="en-US"/>
        </w:rPr>
        <w:t>a</w:t>
      </w:r>
      <w:r w:rsidRPr="00C84B5B">
        <w:rPr>
          <w:rFonts w:ascii="Arial" w:eastAsia="Calibri" w:hAnsi="Arial" w:cs="Arial"/>
          <w:lang w:eastAsia="en-US"/>
        </w:rPr>
        <w:t xml:space="preserve"> robot</w:t>
      </w:r>
      <w:r w:rsidR="0009094E">
        <w:rPr>
          <w:rFonts w:ascii="Arial" w:eastAsia="Calibri" w:hAnsi="Arial" w:cs="Arial"/>
          <w:lang w:eastAsia="en-US"/>
        </w:rPr>
        <w:t>a polegająca</w:t>
      </w:r>
      <w:r w:rsidRPr="00C84B5B">
        <w:rPr>
          <w:rFonts w:ascii="Arial" w:eastAsia="Calibri" w:hAnsi="Arial" w:cs="Arial"/>
          <w:lang w:eastAsia="en-US"/>
        </w:rPr>
        <w:t xml:space="preserve"> na zbrojeniu szybu lub/i remoncie lub/i wymianie rurociągu w szybie </w:t>
      </w:r>
      <w:r w:rsidR="003F76DA">
        <w:rPr>
          <w:rFonts w:ascii="Arial" w:eastAsia="Calibri" w:hAnsi="Arial" w:cs="Arial"/>
          <w:lang w:eastAsia="en-US"/>
        </w:rPr>
        <w:br/>
      </w:r>
      <w:r w:rsidRPr="00C84B5B">
        <w:rPr>
          <w:rFonts w:ascii="Arial" w:eastAsia="Calibri" w:hAnsi="Arial" w:cs="Arial"/>
          <w:lang w:eastAsia="en-US"/>
        </w:rPr>
        <w:t>o wartości nie mniejszej ni</w:t>
      </w:r>
      <w:r w:rsidR="003F76DA">
        <w:rPr>
          <w:rFonts w:ascii="Arial" w:eastAsia="Calibri" w:hAnsi="Arial" w:cs="Arial"/>
          <w:lang w:eastAsia="en-US"/>
        </w:rPr>
        <w:t>ż 500 000 PLN,</w:t>
      </w:r>
    </w:p>
    <w:p w:rsidR="00F8381A" w:rsidRPr="00F8381A" w:rsidRDefault="00F8381A" w:rsidP="00F8381A">
      <w:pPr>
        <w:spacing w:line="360" w:lineRule="auto"/>
        <w:ind w:left="360"/>
        <w:jc w:val="both"/>
        <w:rPr>
          <w:rFonts w:ascii="Arial" w:hAnsi="Arial" w:cs="Arial"/>
          <w:b/>
        </w:rPr>
      </w:pPr>
      <w:r w:rsidRPr="00F8381A">
        <w:rPr>
          <w:rFonts w:ascii="Arial" w:hAnsi="Arial" w:cs="Arial"/>
        </w:rPr>
        <w:t xml:space="preserve">z podaniem ich rodzaju, wartości,  daty i miejsca wykonania </w:t>
      </w:r>
      <w:r w:rsidRPr="00F8381A">
        <w:rPr>
          <w:rFonts w:ascii="Arial" w:hAnsi="Arial" w:cs="Arial"/>
          <w:b/>
        </w:rPr>
        <w:t>(Załącznik nr 3)</w:t>
      </w:r>
      <w:r w:rsidRPr="00F8381A">
        <w:rPr>
          <w:rFonts w:ascii="Arial" w:hAnsi="Arial" w:cs="Arial"/>
        </w:rPr>
        <w:t xml:space="preserve"> wraz </w:t>
      </w:r>
      <w:r w:rsidRPr="00F8381A">
        <w:rPr>
          <w:rFonts w:ascii="Arial" w:hAnsi="Arial" w:cs="Arial"/>
        </w:rPr>
        <w:br/>
        <w:t xml:space="preserve">z załączeniem </w:t>
      </w:r>
      <w:r w:rsidRPr="00F8381A">
        <w:rPr>
          <w:rFonts w:ascii="Arial" w:hAnsi="Arial" w:cs="Arial"/>
          <w:b/>
          <w:u w:val="single"/>
        </w:rPr>
        <w:t>dowodów</w:t>
      </w:r>
      <w:r w:rsidRPr="00F8381A">
        <w:rPr>
          <w:rFonts w:ascii="Arial" w:hAnsi="Arial" w:cs="Arial"/>
        </w:rPr>
        <w:t xml:space="preserve"> dotyczących określających, czy roboty te zostały wykonane w sposób należyty oraz wskazujących, czy zostały wykonane zgodnie z zasadami sztuki budowlanej i prawidłowo ukończone </w:t>
      </w:r>
      <w:r w:rsidRPr="00F8381A">
        <w:rPr>
          <w:rFonts w:ascii="Arial" w:hAnsi="Arial" w:cs="Arial"/>
          <w:b/>
        </w:rPr>
        <w:t xml:space="preserve">(Załączniki nr 3.(1-n). </w:t>
      </w:r>
    </w:p>
    <w:p w:rsidR="00F8381A" w:rsidRPr="00F8381A" w:rsidRDefault="00F8381A" w:rsidP="00F8381A">
      <w:pPr>
        <w:suppressAutoHyphens/>
        <w:spacing w:line="360" w:lineRule="auto"/>
        <w:ind w:left="360"/>
        <w:jc w:val="both"/>
        <w:rPr>
          <w:rFonts w:ascii="Arial" w:hAnsi="Arial" w:cs="Arial"/>
          <w:lang w:eastAsia="ar-SA"/>
        </w:rPr>
      </w:pPr>
      <w:r w:rsidRPr="00F8381A">
        <w:rPr>
          <w:rFonts w:ascii="Arial" w:hAnsi="Arial" w:cs="Arial"/>
          <w:lang w:eastAsia="ar-SA"/>
        </w:rPr>
        <w:t>Przez najważniejsze roboty Zamawiający rozumie roboty niezbędne do wykazania spełnienia warunku udziału w postępowaniu, o którym mowa w pkt 5.1.2. SIWZ.</w:t>
      </w:r>
    </w:p>
    <w:p w:rsidR="00F8381A" w:rsidRPr="00F8381A" w:rsidRDefault="00F8381A" w:rsidP="00F8381A">
      <w:pPr>
        <w:suppressAutoHyphens/>
        <w:spacing w:line="360" w:lineRule="auto"/>
        <w:ind w:left="360"/>
        <w:jc w:val="both"/>
        <w:rPr>
          <w:rFonts w:ascii="Arial" w:hAnsi="Arial" w:cs="Arial"/>
          <w:lang w:eastAsia="ar-SA"/>
        </w:rPr>
      </w:pPr>
      <w:r w:rsidRPr="00F8381A">
        <w:rPr>
          <w:rFonts w:ascii="Arial" w:hAnsi="Arial" w:cs="Arial"/>
          <w:lang w:eastAsia="ar-SA"/>
        </w:rPr>
        <w:t>W wykazie nie należy podawać informacji o robotach budowlanych niewykonanych lub wykonanych nienależycie.</w:t>
      </w:r>
    </w:p>
    <w:p w:rsidR="00F8381A" w:rsidRDefault="00F8381A" w:rsidP="00F8381A">
      <w:pPr>
        <w:pStyle w:val="Tekstpodstawowywcity"/>
        <w:spacing w:line="360" w:lineRule="auto"/>
        <w:ind w:left="218"/>
        <w:jc w:val="both"/>
        <w:rPr>
          <w:rFonts w:ascii="Arial" w:hAnsi="Arial" w:cs="Arial"/>
          <w:sz w:val="20"/>
          <w:szCs w:val="20"/>
        </w:rPr>
      </w:pPr>
    </w:p>
    <w:p w:rsidR="00E64B82" w:rsidRDefault="00E64B82" w:rsidP="00E64B82">
      <w:pPr>
        <w:autoSpaceDE w:val="0"/>
        <w:autoSpaceDN w:val="0"/>
        <w:adjustRightInd w:val="0"/>
        <w:spacing w:line="360" w:lineRule="auto"/>
        <w:jc w:val="both"/>
        <w:rPr>
          <w:rFonts w:ascii="Arial" w:eastAsia="Calibri" w:hAnsi="Arial" w:cs="Arial"/>
          <w:b/>
          <w:color w:val="000000"/>
          <w:lang w:eastAsia="en-US"/>
        </w:rPr>
      </w:pPr>
      <w:r w:rsidRPr="00C84B5B">
        <w:rPr>
          <w:rFonts w:ascii="Arial" w:eastAsia="Calibri" w:hAnsi="Arial" w:cs="Arial"/>
          <w:b/>
          <w:color w:val="000000"/>
          <w:lang w:eastAsia="en-US"/>
        </w:rPr>
        <w:t xml:space="preserve">Uwaga: </w:t>
      </w:r>
    </w:p>
    <w:p w:rsidR="0009094E" w:rsidRPr="0009094E" w:rsidRDefault="0009094E" w:rsidP="0009094E">
      <w:pPr>
        <w:autoSpaceDE w:val="0"/>
        <w:autoSpaceDN w:val="0"/>
        <w:adjustRightInd w:val="0"/>
        <w:spacing w:line="360" w:lineRule="auto"/>
        <w:jc w:val="both"/>
        <w:rPr>
          <w:rFonts w:ascii="TimesNewRomanPSMT" w:hAnsi="TimesNewRomanPSMT" w:cs="TimesNewRomanPSMT"/>
        </w:rPr>
      </w:pPr>
      <w:r w:rsidRPr="0009094E">
        <w:rPr>
          <w:rFonts w:ascii="TimesNewRomanPSMT" w:hAnsi="TimesNewRomanPSMT" w:cs="TimesNewRomanPSMT"/>
        </w:rPr>
        <w:t xml:space="preserve">Dowodami dotyczącymi najważniejszych robót, określającymi, czy roboty te zostały wykonane </w:t>
      </w:r>
      <w:r w:rsidRPr="0009094E">
        <w:rPr>
          <w:rFonts w:ascii="TimesNewRomanPSMT" w:hAnsi="TimesNewRomanPSMT" w:cs="TimesNewRomanPSMT"/>
        </w:rPr>
        <w:br/>
        <w:t xml:space="preserve">w sposób należyty oraz wskazującymi, czy zostały wykonane zgodnie z zasadami sztuki budowlanej </w:t>
      </w:r>
      <w:r w:rsidRPr="0009094E">
        <w:rPr>
          <w:rFonts w:ascii="TimesNewRomanPSMT" w:hAnsi="TimesNewRomanPSMT" w:cs="TimesNewRomanPSMT"/>
        </w:rPr>
        <w:br/>
        <w:t xml:space="preserve">i prawidłowo ukończone są: </w:t>
      </w:r>
    </w:p>
    <w:p w:rsidR="0009094E" w:rsidRPr="0009094E" w:rsidRDefault="0009094E" w:rsidP="00FE1555">
      <w:pPr>
        <w:numPr>
          <w:ilvl w:val="0"/>
          <w:numId w:val="68"/>
        </w:numPr>
        <w:autoSpaceDE w:val="0"/>
        <w:autoSpaceDN w:val="0"/>
        <w:adjustRightInd w:val="0"/>
        <w:spacing w:line="360" w:lineRule="auto"/>
        <w:jc w:val="both"/>
        <w:rPr>
          <w:rFonts w:ascii="TimesNewRomanPSMT" w:hAnsi="TimesNewRomanPSMT" w:cs="TimesNewRomanPSMT"/>
        </w:rPr>
      </w:pPr>
      <w:r w:rsidRPr="0009094E">
        <w:rPr>
          <w:rFonts w:ascii="TimesNewRomanPSMT" w:hAnsi="TimesNewRomanPSMT" w:cs="TimesNewRomanPSMT"/>
        </w:rPr>
        <w:t xml:space="preserve">poświadczenie, </w:t>
      </w:r>
    </w:p>
    <w:p w:rsidR="0009094E" w:rsidRPr="0009094E" w:rsidRDefault="0009094E" w:rsidP="00FE1555">
      <w:pPr>
        <w:numPr>
          <w:ilvl w:val="0"/>
          <w:numId w:val="68"/>
        </w:numPr>
        <w:autoSpaceDE w:val="0"/>
        <w:autoSpaceDN w:val="0"/>
        <w:adjustRightInd w:val="0"/>
        <w:spacing w:line="360" w:lineRule="auto"/>
        <w:jc w:val="both"/>
        <w:rPr>
          <w:rFonts w:ascii="TimesNewRomanPSMT" w:hAnsi="TimesNewRomanPSMT" w:cs="TimesNewRomanPSMT"/>
        </w:rPr>
      </w:pPr>
      <w:r w:rsidRPr="0009094E">
        <w:rPr>
          <w:rFonts w:ascii="TimesNewRomanPSMT" w:hAnsi="TimesNewRomanPSMT" w:cs="TimesNewRomanPSMT"/>
        </w:rPr>
        <w:t xml:space="preserve">inne dokumenty – jeżeli z uzasadnionych przyczyn o obiektywnym charakterze Wykonawca nie jest </w:t>
      </w:r>
      <w:r w:rsidR="003F76DA">
        <w:rPr>
          <w:rFonts w:ascii="TimesNewRomanPSMT" w:hAnsi="TimesNewRomanPSMT" w:cs="TimesNewRomanPSMT"/>
        </w:rPr>
        <w:br/>
      </w:r>
      <w:r w:rsidRPr="0009094E">
        <w:rPr>
          <w:rFonts w:ascii="TimesNewRomanPSMT" w:hAnsi="TimesNewRomanPSMT" w:cs="TimesNewRomanPSMT"/>
        </w:rPr>
        <w:t>w stanie uzyskać poświadczenia, o którym mowa w pkt 1).</w:t>
      </w:r>
    </w:p>
    <w:p w:rsidR="0009094E" w:rsidRPr="0009094E" w:rsidRDefault="0009094E" w:rsidP="0009094E">
      <w:pPr>
        <w:autoSpaceDE w:val="0"/>
        <w:autoSpaceDN w:val="0"/>
        <w:adjustRightInd w:val="0"/>
        <w:spacing w:line="360" w:lineRule="auto"/>
        <w:jc w:val="both"/>
        <w:rPr>
          <w:rFonts w:ascii="TimesNewRomanPSMT" w:hAnsi="TimesNewRomanPSMT" w:cs="TimesNewRomanPSMT"/>
        </w:rPr>
      </w:pPr>
      <w:r w:rsidRPr="0009094E">
        <w:rPr>
          <w:rFonts w:ascii="TimesNewRomanPSMT" w:hAnsi="TimesNewRomanPSMT" w:cs="TimesNewRomanPSMT"/>
        </w:rPr>
        <w:t xml:space="preserve">W przypadku gdy Zamawiający jest podmiotem, na rzecz którego roboty budowlane wskazane </w:t>
      </w:r>
      <w:r w:rsidRPr="0009094E">
        <w:rPr>
          <w:rFonts w:ascii="TimesNewRomanPSMT" w:hAnsi="TimesNewRomanPSMT" w:cs="TimesNewRomanPSMT"/>
        </w:rPr>
        <w:br/>
        <w:t xml:space="preserve">w wykazie zostały wcześniej wykonane, Wykonawca nie ma obowiązku przedkładania dowodów, </w:t>
      </w:r>
      <w:r w:rsidRPr="0009094E">
        <w:rPr>
          <w:rFonts w:ascii="TimesNewRomanPSMT" w:hAnsi="TimesNewRomanPSMT" w:cs="TimesNewRomanPSMT"/>
        </w:rPr>
        <w:br/>
        <w:t>o których mowa wyżej.</w:t>
      </w:r>
    </w:p>
    <w:p w:rsidR="0009094E" w:rsidRDefault="0009094E" w:rsidP="00E64B82">
      <w:pPr>
        <w:autoSpaceDE w:val="0"/>
        <w:autoSpaceDN w:val="0"/>
        <w:adjustRightInd w:val="0"/>
        <w:spacing w:line="360" w:lineRule="auto"/>
        <w:jc w:val="both"/>
        <w:rPr>
          <w:rFonts w:ascii="Arial" w:eastAsia="Calibri" w:hAnsi="Arial" w:cs="Arial"/>
          <w:b/>
          <w:color w:val="000000"/>
          <w:lang w:eastAsia="en-US"/>
        </w:rPr>
      </w:pPr>
    </w:p>
    <w:p w:rsidR="00A52C08" w:rsidRPr="00C84B5B" w:rsidRDefault="00A52C08" w:rsidP="00FE1555">
      <w:pPr>
        <w:pStyle w:val="Tekstpodstawowywcity"/>
        <w:numPr>
          <w:ilvl w:val="0"/>
          <w:numId w:val="5"/>
        </w:numPr>
        <w:autoSpaceDE w:val="0"/>
        <w:autoSpaceDN w:val="0"/>
        <w:adjustRightInd w:val="0"/>
        <w:spacing w:line="360" w:lineRule="auto"/>
        <w:jc w:val="both"/>
        <w:rPr>
          <w:rFonts w:ascii="Arial" w:hAnsi="Arial" w:cs="Arial"/>
          <w:b/>
          <w:sz w:val="20"/>
          <w:szCs w:val="20"/>
        </w:rPr>
      </w:pPr>
      <w:r w:rsidRPr="00C84B5B">
        <w:rPr>
          <w:rFonts w:ascii="Arial" w:hAnsi="Arial" w:cs="Arial"/>
          <w:sz w:val="20"/>
          <w:szCs w:val="20"/>
        </w:rPr>
        <w:t xml:space="preserve">wykazu osób </w:t>
      </w:r>
      <w:r w:rsidRPr="00C84B5B">
        <w:rPr>
          <w:rFonts w:ascii="Arial" w:hAnsi="Arial" w:cs="Arial"/>
          <w:b/>
          <w:sz w:val="20"/>
          <w:szCs w:val="20"/>
        </w:rPr>
        <w:t>(Załącznik nr 4),</w:t>
      </w:r>
      <w:r w:rsidRPr="00C84B5B">
        <w:rPr>
          <w:rFonts w:ascii="Arial" w:hAnsi="Arial" w:cs="Arial"/>
          <w:sz w:val="20"/>
          <w:szCs w:val="20"/>
        </w:rPr>
        <w:t xml:space="preserve"> które będą uczestniczyć w wykonywaniu zamówienia, </w:t>
      </w:r>
      <w:r w:rsidRPr="00C84B5B">
        <w:rPr>
          <w:rFonts w:ascii="Arial" w:hAnsi="Arial" w:cs="Arial"/>
          <w:sz w:val="20"/>
          <w:szCs w:val="20"/>
        </w:rPr>
        <w:br/>
        <w:t>w szczególności odpowiedzialnych za kierowanie robotami, wraz z informacjami na temat ich kwalifikacji zawodowych, doświadczenia i wykształcenia niezbędnych do wykonania zamówienia, a także zakresu wykonywanych przez nie czynności, oraz informacją o podstawie do dysponowania tymi osobami</w:t>
      </w:r>
      <w:r w:rsidR="007B32CB" w:rsidRPr="00C84B5B">
        <w:rPr>
          <w:rFonts w:ascii="Arial" w:hAnsi="Arial" w:cs="Arial"/>
          <w:sz w:val="20"/>
          <w:szCs w:val="20"/>
        </w:rPr>
        <w:t>. Zamawiający wymaga aby osoby</w:t>
      </w:r>
      <w:r w:rsidRPr="00C84B5B">
        <w:rPr>
          <w:rFonts w:ascii="Arial" w:hAnsi="Arial" w:cs="Arial"/>
          <w:sz w:val="20"/>
          <w:szCs w:val="20"/>
        </w:rPr>
        <w:t>,</w:t>
      </w:r>
      <w:r w:rsidR="007B32CB" w:rsidRPr="00C84B5B">
        <w:rPr>
          <w:rFonts w:ascii="Arial" w:hAnsi="Arial" w:cs="Arial"/>
          <w:sz w:val="20"/>
          <w:szCs w:val="20"/>
        </w:rPr>
        <w:t xml:space="preserve"> k</w:t>
      </w:r>
      <w:r w:rsidR="0059633D">
        <w:rPr>
          <w:rFonts w:ascii="Arial" w:hAnsi="Arial" w:cs="Arial"/>
          <w:sz w:val="20"/>
          <w:szCs w:val="20"/>
        </w:rPr>
        <w:t>t</w:t>
      </w:r>
      <w:r w:rsidR="007B32CB" w:rsidRPr="00C84B5B">
        <w:rPr>
          <w:rFonts w:ascii="Arial" w:hAnsi="Arial" w:cs="Arial"/>
          <w:sz w:val="20"/>
          <w:szCs w:val="20"/>
        </w:rPr>
        <w:t>óre będą uczestniczyły w wykonywaniu zamówienia posiadały następujące kwalifikacje zawodowe, doświadczenie i wykształcenie</w:t>
      </w:r>
      <w:r w:rsidRPr="00C84B5B">
        <w:rPr>
          <w:rFonts w:ascii="Arial" w:hAnsi="Arial" w:cs="Arial"/>
          <w:sz w:val="20"/>
          <w:szCs w:val="20"/>
        </w:rPr>
        <w:t>:</w:t>
      </w:r>
    </w:p>
    <w:p w:rsidR="006218E4" w:rsidRPr="00F81DE9" w:rsidRDefault="006218E4" w:rsidP="00FE1555">
      <w:pPr>
        <w:pStyle w:val="Tekstpodstawowy3"/>
        <w:numPr>
          <w:ilvl w:val="0"/>
          <w:numId w:val="24"/>
        </w:numPr>
        <w:spacing w:line="240" w:lineRule="auto"/>
        <w:rPr>
          <w:rFonts w:cs="Arial"/>
        </w:rPr>
      </w:pPr>
      <w:r w:rsidRPr="00C84B5B">
        <w:rPr>
          <w:rFonts w:cs="Arial"/>
        </w:rPr>
        <w:t xml:space="preserve">Kierownik działu energomechanicznego – posiadający kwalifikacje do pełnienia funkcji </w:t>
      </w:r>
      <w:r w:rsidRPr="00F81DE9">
        <w:rPr>
          <w:rFonts w:cs="Arial"/>
        </w:rPr>
        <w:t>kierownika działu energomechanicznego w podziemnych zakładach górniczych …</w:t>
      </w:r>
      <w:r w:rsidR="003F76DA">
        <w:rPr>
          <w:rFonts w:cs="Arial"/>
        </w:rPr>
        <w:t>……………</w:t>
      </w:r>
      <w:r w:rsidRPr="00F81DE9">
        <w:rPr>
          <w:rFonts w:cs="Arial"/>
        </w:rPr>
        <w:t>…..1 osoba;</w:t>
      </w:r>
    </w:p>
    <w:p w:rsidR="006218E4" w:rsidRPr="00F81DE9" w:rsidRDefault="006218E4" w:rsidP="006218E4">
      <w:pPr>
        <w:pStyle w:val="Tekstpodstawowy3"/>
        <w:spacing w:line="240" w:lineRule="auto"/>
        <w:ind w:left="720"/>
        <w:rPr>
          <w:rFonts w:cs="Arial"/>
        </w:rPr>
      </w:pPr>
    </w:p>
    <w:p w:rsidR="006218E4" w:rsidRPr="00F81DE9" w:rsidRDefault="006218E4" w:rsidP="00FE1555">
      <w:pPr>
        <w:pStyle w:val="Tekstpodstawowy3"/>
        <w:numPr>
          <w:ilvl w:val="0"/>
          <w:numId w:val="24"/>
        </w:numPr>
        <w:spacing w:line="240" w:lineRule="auto"/>
        <w:rPr>
          <w:rFonts w:cs="Arial"/>
        </w:rPr>
      </w:pPr>
      <w:r w:rsidRPr="00F81DE9">
        <w:rPr>
          <w:rFonts w:cs="Arial"/>
        </w:rPr>
        <w:t>Osoba dozoru wyższego o specjalności mechanicznej urządzeń szybowych ………....1 osoba;</w:t>
      </w:r>
    </w:p>
    <w:p w:rsidR="006218E4" w:rsidRPr="00F81DE9" w:rsidRDefault="006218E4" w:rsidP="006218E4">
      <w:pPr>
        <w:pStyle w:val="Akapitzlist"/>
        <w:rPr>
          <w:rFonts w:ascii="Arial" w:hAnsi="Arial" w:cs="Arial"/>
        </w:rPr>
      </w:pPr>
    </w:p>
    <w:p w:rsidR="006218E4" w:rsidRPr="00F81DE9" w:rsidRDefault="006218E4" w:rsidP="00FE1555">
      <w:pPr>
        <w:pStyle w:val="Tekstpodstawowy3"/>
        <w:numPr>
          <w:ilvl w:val="0"/>
          <w:numId w:val="24"/>
        </w:numPr>
        <w:spacing w:line="240" w:lineRule="auto"/>
        <w:rPr>
          <w:rFonts w:cs="Arial"/>
        </w:rPr>
      </w:pPr>
      <w:r w:rsidRPr="00F81DE9">
        <w:rPr>
          <w:rFonts w:cs="Arial"/>
        </w:rPr>
        <w:lastRenderedPageBreak/>
        <w:t>Osoby dozoru średniego o specjalności mechani</w:t>
      </w:r>
      <w:r w:rsidR="00C536C9" w:rsidRPr="00F81DE9">
        <w:rPr>
          <w:rFonts w:cs="Arial"/>
        </w:rPr>
        <w:t>cznej urządzeń szybowych …</w:t>
      </w:r>
      <w:r w:rsidR="003F76DA">
        <w:rPr>
          <w:rFonts w:cs="Arial"/>
        </w:rPr>
        <w:t>……….</w:t>
      </w:r>
      <w:r w:rsidRPr="00F81DE9">
        <w:rPr>
          <w:rFonts w:cs="Arial"/>
        </w:rPr>
        <w:t>1 osoba</w:t>
      </w:r>
      <w:r w:rsidR="00F81DE9" w:rsidRPr="00F81DE9">
        <w:rPr>
          <w:rFonts w:cs="Arial"/>
        </w:rPr>
        <w:t>;</w:t>
      </w:r>
    </w:p>
    <w:p w:rsidR="006218E4" w:rsidRPr="00F81DE9" w:rsidRDefault="006218E4" w:rsidP="006218E4">
      <w:pPr>
        <w:pStyle w:val="Akapitzlist"/>
        <w:rPr>
          <w:rFonts w:ascii="Arial" w:hAnsi="Arial" w:cs="Arial"/>
        </w:rPr>
      </w:pPr>
    </w:p>
    <w:p w:rsidR="006218E4" w:rsidRPr="00F81DE9" w:rsidRDefault="006218E4" w:rsidP="00FE1555">
      <w:pPr>
        <w:pStyle w:val="Tekstpodstawowy3"/>
        <w:numPr>
          <w:ilvl w:val="0"/>
          <w:numId w:val="24"/>
        </w:numPr>
        <w:spacing w:line="240" w:lineRule="auto"/>
        <w:rPr>
          <w:rFonts w:cs="Arial"/>
        </w:rPr>
      </w:pPr>
      <w:r w:rsidRPr="00F81DE9">
        <w:rPr>
          <w:rFonts w:cs="Arial"/>
        </w:rPr>
        <w:t>Rewident urządzeń wyciągowych - posiadająca kwalifikacje uprawniające do zatrudnienia na stanowisku rewidenta urządzeń wyciągowych w ruchu pod</w:t>
      </w:r>
      <w:r w:rsidR="003F76DA">
        <w:rPr>
          <w:rFonts w:cs="Arial"/>
        </w:rPr>
        <w:t>ziemnych zakładów górniczych….</w:t>
      </w:r>
      <w:r w:rsidRPr="00F81DE9">
        <w:rPr>
          <w:rFonts w:cs="Arial"/>
        </w:rPr>
        <w:t>1 osoba;</w:t>
      </w:r>
    </w:p>
    <w:p w:rsidR="006218E4" w:rsidRPr="00F81DE9" w:rsidRDefault="006218E4" w:rsidP="006218E4">
      <w:pPr>
        <w:pStyle w:val="Akapitzlist"/>
        <w:rPr>
          <w:rFonts w:ascii="Arial" w:hAnsi="Arial" w:cs="Arial"/>
        </w:rPr>
      </w:pPr>
    </w:p>
    <w:p w:rsidR="006218E4" w:rsidRPr="00F81DE9" w:rsidRDefault="006218E4" w:rsidP="00FE1555">
      <w:pPr>
        <w:pStyle w:val="Tekstpodstawowy3"/>
        <w:numPr>
          <w:ilvl w:val="0"/>
          <w:numId w:val="24"/>
        </w:numPr>
        <w:spacing w:line="240" w:lineRule="auto"/>
        <w:rPr>
          <w:rFonts w:cs="Arial"/>
        </w:rPr>
      </w:pPr>
      <w:r w:rsidRPr="00F81DE9">
        <w:rPr>
          <w:rFonts w:cs="Arial"/>
        </w:rPr>
        <w:t>Sygnalista szybowy - posiadająca kwalifikacje uprawniające do pełnienia funkcji sygnalisty szybowego……2 osoby.</w:t>
      </w:r>
    </w:p>
    <w:p w:rsidR="006218E4" w:rsidRPr="00C84B5B" w:rsidRDefault="006218E4" w:rsidP="00A52C08">
      <w:pPr>
        <w:spacing w:line="360" w:lineRule="auto"/>
        <w:jc w:val="both"/>
        <w:rPr>
          <w:rFonts w:ascii="Arial" w:hAnsi="Arial" w:cs="Arial"/>
          <w:lang w:eastAsia="ar-SA"/>
        </w:rPr>
      </w:pPr>
    </w:p>
    <w:p w:rsidR="00A52C08" w:rsidRPr="00C84B5B" w:rsidRDefault="00A52C08" w:rsidP="003F76DA">
      <w:pPr>
        <w:spacing w:line="360" w:lineRule="auto"/>
        <w:jc w:val="both"/>
        <w:rPr>
          <w:rFonts w:cs="Arial"/>
          <w:b/>
          <w:u w:val="single"/>
        </w:rPr>
      </w:pPr>
      <w:r w:rsidRPr="00C84B5B">
        <w:rPr>
          <w:rFonts w:ascii="Arial" w:hAnsi="Arial" w:cs="Arial"/>
        </w:rPr>
        <w:t>Zamawiający nie dopuszcza łączenia funkcji w przypadku posiadania więcej niż jednego z ww. uprawnień przez jedną osobę</w:t>
      </w:r>
      <w:r w:rsidR="007B32CB" w:rsidRPr="00C84B5B">
        <w:rPr>
          <w:rFonts w:ascii="Arial" w:hAnsi="Arial" w:cs="Arial"/>
        </w:rPr>
        <w:t>.</w:t>
      </w:r>
      <w:r w:rsidRPr="00C84B5B">
        <w:rPr>
          <w:rFonts w:ascii="Arial" w:hAnsi="Arial" w:cs="Arial"/>
        </w:rPr>
        <w:t xml:space="preserve">   </w:t>
      </w:r>
    </w:p>
    <w:p w:rsidR="00820CD6" w:rsidRPr="00C84B5B" w:rsidRDefault="00820CD6" w:rsidP="007A6574">
      <w:pPr>
        <w:pStyle w:val="Tekstpodstawowy2"/>
        <w:spacing w:after="0" w:line="360" w:lineRule="auto"/>
        <w:jc w:val="both"/>
        <w:rPr>
          <w:rFonts w:ascii="Arial" w:hAnsi="Arial" w:cs="Arial"/>
          <w:bCs/>
          <w:i/>
        </w:rPr>
      </w:pPr>
      <w:r w:rsidRPr="00C84B5B">
        <w:rPr>
          <w:rFonts w:ascii="Arial" w:hAnsi="Arial" w:cs="Arial"/>
          <w:bCs/>
        </w:rPr>
        <w:tab/>
      </w:r>
      <w:r w:rsidRPr="00C84B5B">
        <w:rPr>
          <w:rFonts w:ascii="Arial" w:hAnsi="Arial" w:cs="Arial"/>
          <w:bCs/>
          <w:i/>
        </w:rPr>
        <w:tab/>
      </w:r>
    </w:p>
    <w:p w:rsidR="00487611" w:rsidRPr="00C84B5B" w:rsidRDefault="00487611" w:rsidP="00FE1555">
      <w:pPr>
        <w:numPr>
          <w:ilvl w:val="0"/>
          <w:numId w:val="69"/>
        </w:numPr>
        <w:spacing w:line="360" w:lineRule="auto"/>
        <w:jc w:val="both"/>
        <w:rPr>
          <w:rFonts w:ascii="Arial" w:hAnsi="Arial" w:cs="Arial"/>
          <w:b/>
          <w:u w:val="single"/>
        </w:rPr>
      </w:pPr>
      <w:r w:rsidRPr="00C84B5B">
        <w:rPr>
          <w:rFonts w:ascii="Arial" w:hAnsi="Arial" w:cs="Arial"/>
          <w:b/>
        </w:rPr>
        <w:t>Oświadczenie</w:t>
      </w:r>
      <w:r w:rsidRPr="00C84B5B">
        <w:rPr>
          <w:rFonts w:ascii="Arial" w:hAnsi="Arial" w:cs="Arial"/>
        </w:rPr>
        <w:t xml:space="preserve">, że osoby, które będą uczestniczyć w wykonywaniu zamówienia posiadają wymagane uprawnienia, jeżeli ustawy nakładają obowiązek posiadania takich uprawnień </w:t>
      </w:r>
      <w:r w:rsidRPr="00C84B5B">
        <w:rPr>
          <w:rFonts w:ascii="Arial" w:hAnsi="Arial" w:cs="Arial"/>
          <w:u w:val="single"/>
        </w:rPr>
        <w:t>(</w:t>
      </w:r>
      <w:r w:rsidRPr="00C84B5B">
        <w:rPr>
          <w:rFonts w:ascii="Arial" w:hAnsi="Arial" w:cs="Arial"/>
          <w:b/>
          <w:u w:val="single"/>
        </w:rPr>
        <w:t>część A wg spisu załączników),</w:t>
      </w:r>
    </w:p>
    <w:p w:rsidR="00215DBA" w:rsidRPr="00154A97" w:rsidRDefault="00215DBA" w:rsidP="00215DBA">
      <w:pPr>
        <w:spacing w:line="360" w:lineRule="auto"/>
        <w:ind w:left="360"/>
        <w:jc w:val="both"/>
        <w:rPr>
          <w:rFonts w:ascii="Arial" w:hAnsi="Arial" w:cs="Arial"/>
          <w:b/>
          <w:highlight w:val="yellow"/>
          <w:u w:val="single"/>
        </w:rPr>
      </w:pPr>
    </w:p>
    <w:p w:rsidR="00487611" w:rsidRPr="00C84B5B" w:rsidRDefault="00487611" w:rsidP="00FE1555">
      <w:pPr>
        <w:numPr>
          <w:ilvl w:val="0"/>
          <w:numId w:val="69"/>
        </w:numPr>
        <w:spacing w:line="360" w:lineRule="auto"/>
        <w:jc w:val="both"/>
        <w:rPr>
          <w:rFonts w:ascii="Arial" w:hAnsi="Arial" w:cs="Arial"/>
          <w:b/>
          <w:u w:val="single"/>
        </w:rPr>
      </w:pPr>
      <w:r w:rsidRPr="00C84B5B">
        <w:rPr>
          <w:rFonts w:ascii="Arial" w:hAnsi="Arial" w:cs="Arial"/>
          <w:b/>
        </w:rPr>
        <w:t>Oświadczenie</w:t>
      </w:r>
      <w:r w:rsidRPr="00C84B5B">
        <w:rPr>
          <w:rFonts w:ascii="Arial" w:hAnsi="Arial" w:cs="Arial"/>
        </w:rPr>
        <w:t xml:space="preserve"> o </w:t>
      </w:r>
      <w:r w:rsidR="001207F4" w:rsidRPr="00C84B5B">
        <w:rPr>
          <w:rFonts w:ascii="Arial" w:hAnsi="Arial" w:cs="Arial"/>
        </w:rPr>
        <w:t xml:space="preserve">spełnieniu warunków udziału w postępowaniu </w:t>
      </w:r>
      <w:r w:rsidR="0009094E">
        <w:rPr>
          <w:rFonts w:ascii="Arial" w:hAnsi="Arial" w:cs="Arial"/>
        </w:rPr>
        <w:t xml:space="preserve">określonych w art. 22 ust. 1 Pzp </w:t>
      </w:r>
      <w:r w:rsidR="001207F4" w:rsidRPr="00C84B5B">
        <w:rPr>
          <w:rFonts w:ascii="Arial" w:hAnsi="Arial" w:cs="Arial"/>
          <w:b/>
        </w:rPr>
        <w:t>(</w:t>
      </w:r>
      <w:r w:rsidR="001207F4" w:rsidRPr="00C84B5B">
        <w:rPr>
          <w:rFonts w:ascii="Arial" w:hAnsi="Arial" w:cs="Arial"/>
          <w:b/>
          <w:u w:val="single"/>
        </w:rPr>
        <w:t>część A wg spisu załączników).</w:t>
      </w:r>
    </w:p>
    <w:p w:rsidR="006218E4" w:rsidRDefault="006218E4" w:rsidP="00855940">
      <w:pPr>
        <w:pStyle w:val="Tekstpodstawowywcity3"/>
        <w:ind w:left="0"/>
        <w:rPr>
          <w:rFonts w:cs="Arial"/>
        </w:rPr>
      </w:pPr>
    </w:p>
    <w:p w:rsidR="0009094E" w:rsidRPr="0009094E" w:rsidRDefault="0009094E" w:rsidP="0009094E">
      <w:pPr>
        <w:spacing w:line="360" w:lineRule="auto"/>
        <w:jc w:val="both"/>
        <w:rPr>
          <w:rFonts w:ascii="Arial" w:hAnsi="Arial" w:cs="Arial"/>
          <w:b/>
          <w:bCs/>
          <w:u w:val="single"/>
        </w:rPr>
      </w:pPr>
      <w:r w:rsidRPr="0009094E">
        <w:rPr>
          <w:rFonts w:ascii="Arial" w:hAnsi="Arial" w:cs="Arial"/>
          <w:b/>
          <w:bCs/>
          <w:u w:val="single"/>
        </w:rPr>
        <w:t>Uwaga!</w:t>
      </w:r>
    </w:p>
    <w:p w:rsidR="0009094E" w:rsidRPr="0009094E" w:rsidRDefault="0009094E" w:rsidP="0009094E">
      <w:pPr>
        <w:spacing w:line="360" w:lineRule="auto"/>
        <w:jc w:val="both"/>
        <w:rPr>
          <w:rFonts w:ascii="Arial" w:hAnsi="Arial" w:cs="Arial"/>
        </w:rPr>
      </w:pPr>
      <w:r w:rsidRPr="0009094E">
        <w:rPr>
          <w:rFonts w:ascii="Arial" w:hAnsi="Arial" w:cs="Arial"/>
        </w:rPr>
        <w:t>W przypadku Wykonawców zagranicznych, w stosunku do osób od których wymagane są:</w:t>
      </w:r>
    </w:p>
    <w:p w:rsidR="0009094E" w:rsidRPr="0009094E" w:rsidRDefault="0009094E" w:rsidP="00FE1555">
      <w:pPr>
        <w:numPr>
          <w:ilvl w:val="0"/>
          <w:numId w:val="70"/>
        </w:numPr>
        <w:tabs>
          <w:tab w:val="left" w:pos="0"/>
        </w:tabs>
        <w:spacing w:line="360" w:lineRule="auto"/>
        <w:jc w:val="both"/>
        <w:rPr>
          <w:rFonts w:ascii="Arial" w:hAnsi="Arial" w:cs="Arial"/>
        </w:rPr>
      </w:pPr>
      <w:r w:rsidRPr="0009094E">
        <w:rPr>
          <w:rFonts w:ascii="Arial" w:hAnsi="Arial" w:cs="Arial"/>
        </w:rPr>
        <w:t>W przypadku Wykonawców zagranicznych, Zamawiający dopuszcza równoważne kwalifikacje, zdobyte w innych państwach, na zasadach określonych w Ustawie z dnia 09 czerwca 2011r. Prawo geologiczne i górnicze (</w:t>
      </w:r>
      <w:proofErr w:type="spellStart"/>
      <w:r w:rsidRPr="0009094E">
        <w:rPr>
          <w:rFonts w:ascii="Arial" w:hAnsi="Arial" w:cs="Arial"/>
        </w:rPr>
        <w:t>Dz.U</w:t>
      </w:r>
      <w:proofErr w:type="spellEnd"/>
      <w:r w:rsidRPr="0009094E">
        <w:rPr>
          <w:rFonts w:ascii="Arial" w:hAnsi="Arial" w:cs="Arial"/>
        </w:rPr>
        <w:t>. Nr 163, poz. 981), Rozporządzeniu Ministra Gospodarki z dnia 11 czerwca 2002 r., w sprawie kwalifikacji wymaganych od osób kierownictwa i dozoru ruchu zakładów górniczych, mierniczego górniczego i geologa górniczego oraz wykazu stanowisk w ruchu zakładu górniczego, które wymagają szczególnych kwalifikacji (</w:t>
      </w:r>
      <w:proofErr w:type="spellStart"/>
      <w:r w:rsidRPr="0009094E">
        <w:rPr>
          <w:rFonts w:ascii="Arial" w:hAnsi="Arial" w:cs="Arial"/>
        </w:rPr>
        <w:t>Dz.U</w:t>
      </w:r>
      <w:proofErr w:type="spellEnd"/>
      <w:r w:rsidRPr="0009094E">
        <w:rPr>
          <w:rFonts w:ascii="Arial" w:hAnsi="Arial" w:cs="Arial"/>
        </w:rPr>
        <w:t>. nr 84, poz. 755, z 2004 r. Nr 101, poz. 1035 oraz z 2007 r., Nr 204, poz. 1474), z uwzględnieniem postanowień Ustawy o zasadach uznawania kwalifikacji zawodowych nabytych w państwach członkowskich Unii Europejskiej (</w:t>
      </w:r>
      <w:proofErr w:type="spellStart"/>
      <w:r w:rsidRPr="0009094E">
        <w:rPr>
          <w:rFonts w:ascii="Arial" w:hAnsi="Arial" w:cs="Arial"/>
        </w:rPr>
        <w:t>Dz.U</w:t>
      </w:r>
      <w:proofErr w:type="spellEnd"/>
      <w:r w:rsidRPr="0009094E">
        <w:rPr>
          <w:rFonts w:ascii="Arial" w:hAnsi="Arial" w:cs="Arial"/>
        </w:rPr>
        <w:t xml:space="preserve">. </w:t>
      </w:r>
      <w:r w:rsidR="003F76DA">
        <w:rPr>
          <w:rFonts w:ascii="Arial" w:hAnsi="Arial" w:cs="Arial"/>
        </w:rPr>
        <w:br/>
      </w:r>
      <w:r w:rsidRPr="0009094E">
        <w:rPr>
          <w:rFonts w:ascii="Arial" w:hAnsi="Arial" w:cs="Arial"/>
        </w:rPr>
        <w:t>z 18 marca 2008 r., Nr 63, poz. 394). Szczegółowe zasady postępowania znajdują się na stronie internetowej Wyższego Urzędu Górniczego: „</w:t>
      </w:r>
      <w:hyperlink r:id="rId11" w:history="1">
        <w:r w:rsidRPr="0009094E">
          <w:rPr>
            <w:rFonts w:ascii="Arial" w:hAnsi="Arial"/>
            <w:color w:val="0000FF"/>
            <w:u w:val="single"/>
          </w:rPr>
          <w:t xml:space="preserve">Uznawanie kwalifikacji do wykonywania górniczych zawodów regulowanych”, </w:t>
        </w:r>
      </w:hyperlink>
      <w:r w:rsidRPr="0009094E">
        <w:rPr>
          <w:rFonts w:ascii="Arial" w:hAnsi="Arial" w:cs="Arial"/>
        </w:rPr>
        <w:t>(</w:t>
      </w:r>
      <w:hyperlink r:id="rId12" w:history="1">
        <w:r w:rsidRPr="0009094E">
          <w:rPr>
            <w:rFonts w:ascii="Arial" w:hAnsi="Arial"/>
            <w:color w:val="0000FF"/>
            <w:u w:val="single"/>
          </w:rPr>
          <w:t>http://www.wug.bip.info.pl/plik.php?id=3749&amp;wer=1</w:t>
        </w:r>
      </w:hyperlink>
      <w:r w:rsidRPr="0009094E">
        <w:rPr>
          <w:rFonts w:ascii="Arial" w:hAnsi="Arial" w:cs="Arial"/>
        </w:rPr>
        <w:t>).</w:t>
      </w:r>
    </w:p>
    <w:p w:rsidR="0009094E" w:rsidRPr="0009094E" w:rsidRDefault="0009094E" w:rsidP="00FE1555">
      <w:pPr>
        <w:numPr>
          <w:ilvl w:val="0"/>
          <w:numId w:val="70"/>
        </w:numPr>
        <w:tabs>
          <w:tab w:val="left" w:pos="0"/>
        </w:tabs>
        <w:spacing w:line="360" w:lineRule="auto"/>
        <w:jc w:val="both"/>
        <w:rPr>
          <w:rFonts w:ascii="Arial" w:hAnsi="Arial" w:cs="Arial"/>
        </w:rPr>
      </w:pPr>
      <w:r w:rsidRPr="0009094E">
        <w:rPr>
          <w:rFonts w:ascii="Arial" w:hAnsi="Arial" w:cs="Arial"/>
          <w:lang w:eastAsia="ar-SA"/>
        </w:rPr>
        <w:t xml:space="preserve">Jeżeli zakres robót przedstawionych w dokumencie złożonym na  potwierdzenie, że roboty budowlane zostały wykonane w sposób należyty oraz zgodnie z zasadami sztuki budowlanej </w:t>
      </w:r>
      <w:r w:rsidRPr="0009094E">
        <w:rPr>
          <w:rFonts w:ascii="Arial" w:hAnsi="Arial" w:cs="Arial"/>
          <w:lang w:eastAsia="ar-SA"/>
        </w:rPr>
        <w:br/>
        <w:t xml:space="preserve">i prawidłowo  ukończone jest szerszy od powyżej określonego przez Zamawiającego należy </w:t>
      </w:r>
      <w:r w:rsidRPr="0009094E">
        <w:rPr>
          <w:rFonts w:ascii="Arial" w:hAnsi="Arial" w:cs="Arial"/>
          <w:lang w:eastAsia="ar-SA"/>
        </w:rPr>
        <w:br/>
        <w:t>w wykazie robót budowlanych podać wartość robót odpowiadających zakresowi przedmiotu zamówienia.</w:t>
      </w:r>
    </w:p>
    <w:p w:rsidR="0009094E" w:rsidRPr="0009094E" w:rsidRDefault="0009094E" w:rsidP="00FE1555">
      <w:pPr>
        <w:numPr>
          <w:ilvl w:val="0"/>
          <w:numId w:val="70"/>
        </w:numPr>
        <w:tabs>
          <w:tab w:val="left" w:pos="0"/>
        </w:tabs>
        <w:spacing w:line="360" w:lineRule="auto"/>
        <w:jc w:val="both"/>
        <w:rPr>
          <w:rFonts w:ascii="Garamond" w:hAnsi="Garamond" w:cs="Arial"/>
          <w:b/>
        </w:rPr>
      </w:pPr>
      <w:r w:rsidRPr="0009094E">
        <w:rPr>
          <w:rFonts w:ascii="Arial" w:hAnsi="Arial" w:cs="Arial"/>
          <w:color w:val="000000"/>
          <w:lang w:eastAsia="ar-SA"/>
        </w:rPr>
        <w:t xml:space="preserve">Równowartość w złotych zadań rozliczanych w walutach obcych zostanie określona według średniego kursu złotego w stosunku do walut obcych ogłoszonego przez NBP obowiązującego  </w:t>
      </w:r>
      <w:r w:rsidR="003F76DA">
        <w:rPr>
          <w:rFonts w:ascii="Arial" w:hAnsi="Arial" w:cs="Arial"/>
          <w:color w:val="000000"/>
          <w:lang w:eastAsia="ar-SA"/>
        </w:rPr>
        <w:br/>
      </w:r>
      <w:r w:rsidRPr="0009094E">
        <w:rPr>
          <w:rFonts w:ascii="Arial" w:hAnsi="Arial" w:cs="Arial"/>
          <w:color w:val="000000"/>
          <w:lang w:eastAsia="ar-SA"/>
        </w:rPr>
        <w:t>w dniu, w którym  ogłoszenie o niniejszym postępowaniu zostało zamieszczone w (</w:t>
      </w:r>
      <w:r w:rsidRPr="0009094E">
        <w:rPr>
          <w:rFonts w:ascii="Garamond" w:hAnsi="Garamond" w:cs="Arial"/>
          <w:b/>
          <w:i/>
          <w:color w:val="000000"/>
          <w:lang w:eastAsia="ar-SA"/>
        </w:rPr>
        <w:t>Biuletynie Zamówień Publicznych)</w:t>
      </w:r>
    </w:p>
    <w:p w:rsidR="0009094E" w:rsidRPr="0009094E" w:rsidRDefault="0009094E" w:rsidP="00FE1555">
      <w:pPr>
        <w:numPr>
          <w:ilvl w:val="0"/>
          <w:numId w:val="70"/>
        </w:numPr>
        <w:tabs>
          <w:tab w:val="left" w:pos="0"/>
        </w:tabs>
        <w:spacing w:line="360" w:lineRule="auto"/>
        <w:jc w:val="both"/>
        <w:rPr>
          <w:rFonts w:ascii="Arial" w:hAnsi="Arial" w:cs="Arial"/>
        </w:rPr>
      </w:pPr>
      <w:r w:rsidRPr="0009094E">
        <w:rPr>
          <w:rFonts w:ascii="Arial" w:hAnsi="Arial" w:cs="Arial"/>
          <w:lang w:eastAsia="ar-SA"/>
        </w:rPr>
        <w:lastRenderedPageBreak/>
        <w:t>W przypadku, gdy Wykonawca polega na zasobach innych podmiotów przy wykazaniu spełniania warunku wiedzy i doświadczenia, zobowiązany jest wykazać udział tych podmiotów w wykonaniu zamówienia.</w:t>
      </w:r>
    </w:p>
    <w:p w:rsidR="0009094E" w:rsidRDefault="0009094E" w:rsidP="00855940">
      <w:pPr>
        <w:pStyle w:val="Tekstpodstawowywcity3"/>
        <w:ind w:left="0"/>
        <w:rPr>
          <w:rFonts w:cs="Arial"/>
        </w:rPr>
      </w:pPr>
    </w:p>
    <w:p w:rsidR="00900D03" w:rsidRPr="00C84B5B" w:rsidRDefault="00BC44AF" w:rsidP="00900D03">
      <w:pPr>
        <w:pStyle w:val="Tekstpodstawowy2"/>
        <w:spacing w:after="0" w:line="360" w:lineRule="auto"/>
        <w:jc w:val="both"/>
        <w:rPr>
          <w:rFonts w:ascii="Arial" w:hAnsi="Arial" w:cs="Arial"/>
          <w:b/>
        </w:rPr>
      </w:pPr>
      <w:r w:rsidRPr="00C84B5B">
        <w:rPr>
          <w:rFonts w:ascii="Arial" w:hAnsi="Arial" w:cs="Arial"/>
          <w:b/>
          <w:bCs/>
        </w:rPr>
        <w:t>5.2</w:t>
      </w:r>
      <w:r w:rsidR="00900D03" w:rsidRPr="00C84B5B">
        <w:rPr>
          <w:rFonts w:ascii="Arial" w:hAnsi="Arial" w:cs="Arial"/>
          <w:b/>
          <w:bCs/>
        </w:rPr>
        <w:t>.3.</w:t>
      </w:r>
      <w:r w:rsidR="00900D03" w:rsidRPr="00C84B5B">
        <w:rPr>
          <w:rFonts w:ascii="Arial" w:hAnsi="Arial" w:cs="Arial"/>
          <w:b/>
        </w:rPr>
        <w:t xml:space="preserve"> W celu potwierdzenia, iż Wykonawca znajduje się w sytuacji ekonomicznej i finansowej zapewniającej wykonanie zamówienia Wykonawca przedstawi dokumenty:</w:t>
      </w:r>
    </w:p>
    <w:p w:rsidR="006A4266" w:rsidRPr="0009094E" w:rsidRDefault="006A4266" w:rsidP="00FE1555">
      <w:pPr>
        <w:pStyle w:val="Tekstpodstawowy2"/>
        <w:numPr>
          <w:ilvl w:val="0"/>
          <w:numId w:val="11"/>
        </w:numPr>
        <w:spacing w:after="0" w:line="360" w:lineRule="auto"/>
        <w:jc w:val="both"/>
        <w:rPr>
          <w:rFonts w:ascii="Arial" w:hAnsi="Arial" w:cs="Arial"/>
        </w:rPr>
      </w:pPr>
      <w:r w:rsidRPr="00C84B5B">
        <w:rPr>
          <w:rFonts w:ascii="Arial" w:hAnsi="Arial" w:cs="Arial"/>
          <w:b/>
          <w:bCs/>
        </w:rPr>
        <w:t xml:space="preserve">opłaconą </w:t>
      </w:r>
      <w:r w:rsidRPr="00C84B5B">
        <w:rPr>
          <w:rFonts w:ascii="Arial" w:hAnsi="Arial" w:cs="Arial"/>
        </w:rPr>
        <w:t xml:space="preserve">polisę, a w przypadku jej braku inny dokument potwierdzający, że Wykonawca  jest ubezpieczony od odpowiedzialności cywilnej w zakresie prowadzonej działalności związanej </w:t>
      </w:r>
      <w:r w:rsidRPr="00C84B5B">
        <w:rPr>
          <w:rFonts w:ascii="Arial" w:hAnsi="Arial" w:cs="Arial"/>
        </w:rPr>
        <w:br/>
        <w:t xml:space="preserve">z przedmiotem zamówienia na sumę ubezpieczenia nie mniejszą niż </w:t>
      </w:r>
      <w:r w:rsidR="00F40419" w:rsidRPr="00C84B5B">
        <w:rPr>
          <w:rFonts w:ascii="Arial" w:hAnsi="Arial" w:cs="Arial"/>
        </w:rPr>
        <w:t>1 000 000</w:t>
      </w:r>
      <w:r w:rsidRPr="00C84B5B">
        <w:rPr>
          <w:rFonts w:ascii="Arial" w:hAnsi="Arial" w:cs="Arial"/>
        </w:rPr>
        <w:t>,</w:t>
      </w:r>
      <w:r w:rsidR="00F40419" w:rsidRPr="00C84B5B">
        <w:rPr>
          <w:rFonts w:ascii="Arial" w:hAnsi="Arial" w:cs="Arial"/>
        </w:rPr>
        <w:t xml:space="preserve"> </w:t>
      </w:r>
      <w:r w:rsidRPr="00C84B5B">
        <w:rPr>
          <w:rFonts w:ascii="Arial" w:hAnsi="Arial" w:cs="Arial"/>
        </w:rPr>
        <w:t>00 PLN</w:t>
      </w:r>
      <w:r w:rsidRPr="00C84B5B">
        <w:rPr>
          <w:rFonts w:ascii="Arial" w:hAnsi="Arial" w:cs="Arial"/>
          <w:b/>
        </w:rPr>
        <w:t xml:space="preserve"> (Załącznik </w:t>
      </w:r>
      <w:r w:rsidR="003F76DA">
        <w:rPr>
          <w:rFonts w:ascii="Arial" w:hAnsi="Arial" w:cs="Arial"/>
          <w:b/>
        </w:rPr>
        <w:br/>
      </w:r>
      <w:r w:rsidRPr="00C84B5B">
        <w:rPr>
          <w:rFonts w:ascii="Arial" w:hAnsi="Arial" w:cs="Arial"/>
          <w:b/>
        </w:rPr>
        <w:t>nr 2</w:t>
      </w:r>
      <w:r w:rsidR="0009094E">
        <w:rPr>
          <w:rFonts w:ascii="Arial" w:hAnsi="Arial" w:cs="Arial"/>
          <w:b/>
        </w:rPr>
        <w:t>c</w:t>
      </w:r>
      <w:r w:rsidRPr="00C84B5B">
        <w:rPr>
          <w:rFonts w:ascii="Arial" w:hAnsi="Arial" w:cs="Arial"/>
          <w:b/>
        </w:rPr>
        <w:t>);</w:t>
      </w:r>
    </w:p>
    <w:p w:rsidR="0009094E" w:rsidRPr="0009094E" w:rsidRDefault="0009094E" w:rsidP="00FE1555">
      <w:pPr>
        <w:pStyle w:val="Tekstpodstawowy2"/>
        <w:numPr>
          <w:ilvl w:val="0"/>
          <w:numId w:val="11"/>
        </w:numPr>
        <w:spacing w:after="0" w:line="360" w:lineRule="auto"/>
        <w:jc w:val="both"/>
        <w:rPr>
          <w:rFonts w:ascii="Arial" w:hAnsi="Arial" w:cs="Arial"/>
        </w:rPr>
      </w:pPr>
      <w:r w:rsidRPr="0009094E">
        <w:rPr>
          <w:rFonts w:ascii="Arial" w:hAnsi="Arial" w:cs="Arial"/>
          <w:bCs/>
        </w:rPr>
        <w:t xml:space="preserve">gdy Wykonawca polega na zdolnościach ekonomicznych innych podmiotów wymaga się przedłożenia opłaconej </w:t>
      </w:r>
      <w:r w:rsidRPr="0009094E">
        <w:rPr>
          <w:rFonts w:ascii="Arial" w:hAnsi="Arial" w:cs="Arial"/>
        </w:rPr>
        <w:t xml:space="preserve">polisy, a w przypadku jej braku innego dokumentu potwierdzającego, że podmiot trzeci jest ubezpieczony od odpowiedzialności cywilnej w zakresie prowadzonej działalności związanej </w:t>
      </w:r>
      <w:r w:rsidR="003F76DA">
        <w:rPr>
          <w:rFonts w:ascii="Arial" w:hAnsi="Arial" w:cs="Arial"/>
        </w:rPr>
        <w:br/>
      </w:r>
      <w:r w:rsidRPr="0009094E">
        <w:rPr>
          <w:rFonts w:ascii="Arial" w:hAnsi="Arial" w:cs="Arial"/>
        </w:rPr>
        <w:t>z przedmiotem zamówienia na sumę ubezpieczenia nie mniejszą niż</w:t>
      </w:r>
      <w:r>
        <w:rPr>
          <w:rFonts w:ascii="Arial" w:hAnsi="Arial" w:cs="Arial"/>
        </w:rPr>
        <w:t xml:space="preserve"> 1 000 000,00 PLN </w:t>
      </w:r>
      <w:r w:rsidRPr="0009094E">
        <w:rPr>
          <w:rFonts w:ascii="Arial" w:hAnsi="Arial" w:cs="Arial"/>
          <w:b/>
        </w:rPr>
        <w:t xml:space="preserve">(Załącznik </w:t>
      </w:r>
      <w:r w:rsidR="003F76DA">
        <w:rPr>
          <w:rFonts w:ascii="Arial" w:hAnsi="Arial" w:cs="Arial"/>
          <w:b/>
        </w:rPr>
        <w:br/>
      </w:r>
      <w:r w:rsidRPr="0009094E">
        <w:rPr>
          <w:rFonts w:ascii="Arial" w:hAnsi="Arial" w:cs="Arial"/>
          <w:b/>
        </w:rPr>
        <w:t>nr 2.c</w:t>
      </w:r>
      <w:r w:rsidR="00180776">
        <w:rPr>
          <w:rFonts w:ascii="Arial" w:hAnsi="Arial" w:cs="Arial"/>
          <w:b/>
        </w:rPr>
        <w:t>”</w:t>
      </w:r>
      <w:r w:rsidRPr="0009094E">
        <w:rPr>
          <w:rFonts w:ascii="Arial" w:hAnsi="Arial" w:cs="Arial"/>
          <w:b/>
        </w:rPr>
        <w:t>);</w:t>
      </w:r>
    </w:p>
    <w:p w:rsidR="0009094E" w:rsidRPr="00F2395E" w:rsidRDefault="0009094E" w:rsidP="00FE1555">
      <w:pPr>
        <w:pStyle w:val="Tekstpodstawowy2"/>
        <w:numPr>
          <w:ilvl w:val="0"/>
          <w:numId w:val="11"/>
        </w:numPr>
        <w:spacing w:after="0" w:line="360" w:lineRule="auto"/>
        <w:jc w:val="both"/>
        <w:rPr>
          <w:rFonts w:ascii="Arial" w:hAnsi="Arial" w:cs="Arial"/>
        </w:rPr>
      </w:pPr>
      <w:r w:rsidRPr="00F2395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003F76DA" w:rsidRPr="00F2395E">
        <w:rPr>
          <w:rFonts w:ascii="Arial" w:hAnsi="Arial" w:cs="Arial"/>
          <w:iCs/>
        </w:rPr>
        <w:br/>
      </w:r>
      <w:r w:rsidRPr="00F2395E">
        <w:rPr>
          <w:rFonts w:ascii="Arial" w:hAnsi="Arial" w:cs="Arial"/>
          <w:iCs/>
        </w:rPr>
        <w:t xml:space="preserve">w szczególności przedstawiając w tym celu pisemne zobowiązanie tych podmiotów do oddania mu do dyspozycji niezbędnych zasobów na potrzeby wykonania zamówienia </w:t>
      </w:r>
      <w:r w:rsidRPr="00F2395E">
        <w:rPr>
          <w:rFonts w:ascii="Arial" w:hAnsi="Arial" w:cs="Arial"/>
          <w:b/>
          <w:iCs/>
        </w:rPr>
        <w:t xml:space="preserve">(Załącznik nr </w:t>
      </w:r>
      <w:r w:rsidR="00CD72C0" w:rsidRPr="00F2395E">
        <w:rPr>
          <w:rFonts w:ascii="Arial" w:hAnsi="Arial" w:cs="Arial"/>
          <w:b/>
          <w:iCs/>
        </w:rPr>
        <w:t>5</w:t>
      </w:r>
      <w:r w:rsidRPr="00F2395E">
        <w:rPr>
          <w:rFonts w:ascii="Arial" w:hAnsi="Arial" w:cs="Arial"/>
          <w:b/>
          <w:iCs/>
        </w:rPr>
        <w:t>)</w:t>
      </w:r>
      <w:r w:rsidRPr="00F2395E">
        <w:rPr>
          <w:rFonts w:ascii="Arial" w:hAnsi="Arial" w:cs="Arial"/>
          <w:iCs/>
        </w:rPr>
        <w:t xml:space="preserve">. </w:t>
      </w:r>
    </w:p>
    <w:p w:rsidR="0009094E" w:rsidRPr="0009094E" w:rsidRDefault="0009094E" w:rsidP="0009094E">
      <w:pPr>
        <w:autoSpaceDE w:val="0"/>
        <w:autoSpaceDN w:val="0"/>
        <w:adjustRightInd w:val="0"/>
        <w:spacing w:line="360" w:lineRule="auto"/>
        <w:jc w:val="both"/>
        <w:rPr>
          <w:rFonts w:ascii="TimesNewRomanPSMT" w:hAnsi="TimesNewRomanPSMT" w:cs="TimesNewRomanPSMT"/>
        </w:rPr>
      </w:pPr>
    </w:p>
    <w:p w:rsidR="0009094E" w:rsidRPr="00F2395E" w:rsidRDefault="0009094E" w:rsidP="0009094E">
      <w:pPr>
        <w:autoSpaceDE w:val="0"/>
        <w:autoSpaceDN w:val="0"/>
        <w:adjustRightInd w:val="0"/>
        <w:spacing w:line="360" w:lineRule="auto"/>
        <w:ind w:firstLine="708"/>
        <w:jc w:val="both"/>
        <w:rPr>
          <w:rFonts w:ascii="Arial" w:hAnsi="Arial" w:cs="Arial"/>
        </w:rPr>
      </w:pPr>
      <w:r w:rsidRPr="00F2395E">
        <w:rPr>
          <w:rFonts w:ascii="Arial" w:hAnsi="Arial" w:cs="Arial"/>
        </w:rPr>
        <w:t xml:space="preserve">Podmiot, który zobowiązał się do udostępnienia zasobów zgodnie z pkt </w:t>
      </w:r>
      <w:r w:rsidRPr="00F2395E">
        <w:rPr>
          <w:rFonts w:ascii="Arial" w:hAnsi="Arial" w:cs="Arial"/>
          <w:b/>
        </w:rPr>
        <w:t>B, C</w:t>
      </w:r>
      <w:r w:rsidRPr="00F2395E">
        <w:rPr>
          <w:rFonts w:ascii="Arial" w:hAnsi="Arial" w:cs="Arial"/>
        </w:rPr>
        <w:t xml:space="preserve"> odpowiada solidarnie </w:t>
      </w:r>
      <w:r w:rsidR="003F76DA" w:rsidRPr="00F2395E">
        <w:rPr>
          <w:rFonts w:ascii="Arial" w:hAnsi="Arial" w:cs="Arial"/>
        </w:rPr>
        <w:br/>
      </w:r>
      <w:r w:rsidRPr="00F2395E">
        <w:rPr>
          <w:rFonts w:ascii="Arial" w:hAnsi="Arial" w:cs="Arial"/>
        </w:rPr>
        <w:t xml:space="preserve">z wykonawcą za szkodę zamawiającego powstałą wskutek nieudostępnienia tych zasobów, chyba że za nieudostępnienie zasobów nie ponosi winy. </w:t>
      </w:r>
    </w:p>
    <w:p w:rsidR="0009094E" w:rsidRPr="00F2395E" w:rsidRDefault="0009094E" w:rsidP="0009094E">
      <w:pPr>
        <w:tabs>
          <w:tab w:val="left" w:pos="0"/>
        </w:tabs>
        <w:spacing w:after="200" w:line="360" w:lineRule="auto"/>
        <w:jc w:val="both"/>
        <w:rPr>
          <w:rFonts w:ascii="Garamond" w:hAnsi="Garamond" w:cs="Arial"/>
          <w:b/>
        </w:rPr>
      </w:pPr>
      <w:r w:rsidRPr="00F2395E">
        <w:rPr>
          <w:rFonts w:ascii="Arial" w:hAnsi="Arial" w:cs="Arial"/>
          <w:color w:val="000000"/>
          <w:lang w:eastAsia="ar-SA"/>
        </w:rPr>
        <w:tab/>
        <w:t xml:space="preserve">Równowartość w złotych dla dokumentów ekonomiczno-finansowych wskazanych w walutach obcych zostanie określona według średniego kursu złotego w stosunku do walut obcych ogłoszonego przez NBP obowiązującego w dniu, w którym ogłoszenie o niniejszym postępowaniu zostało zamieszczone </w:t>
      </w:r>
      <w:r w:rsidR="003F76DA" w:rsidRPr="00F2395E">
        <w:rPr>
          <w:rFonts w:ascii="Arial" w:hAnsi="Arial" w:cs="Arial"/>
          <w:color w:val="000000"/>
          <w:lang w:eastAsia="ar-SA"/>
        </w:rPr>
        <w:br/>
      </w:r>
      <w:r w:rsidRPr="00F2395E">
        <w:rPr>
          <w:rFonts w:ascii="Arial" w:hAnsi="Arial" w:cs="Arial"/>
          <w:color w:val="000000"/>
          <w:lang w:eastAsia="ar-SA"/>
        </w:rPr>
        <w:t>w (</w:t>
      </w:r>
      <w:r w:rsidRPr="00F2395E">
        <w:rPr>
          <w:rFonts w:ascii="Garamond" w:hAnsi="Garamond" w:cs="Arial"/>
          <w:b/>
          <w:i/>
          <w:color w:val="000000"/>
          <w:lang w:eastAsia="ar-SA"/>
        </w:rPr>
        <w:t>Biuletynie Zamówień Publicznych).</w:t>
      </w:r>
    </w:p>
    <w:p w:rsidR="00435371" w:rsidRPr="00F2395E" w:rsidRDefault="0009094E" w:rsidP="0009094E">
      <w:pPr>
        <w:autoSpaceDE w:val="0"/>
        <w:autoSpaceDN w:val="0"/>
        <w:adjustRightInd w:val="0"/>
        <w:spacing w:line="360" w:lineRule="auto"/>
        <w:ind w:firstLine="708"/>
        <w:jc w:val="both"/>
        <w:rPr>
          <w:rFonts w:ascii="TimesNewRomanPSMT" w:hAnsi="TimesNewRomanPSMT" w:cs="TimesNewRomanPSMT"/>
        </w:rPr>
      </w:pPr>
      <w:r w:rsidRPr="00F2395E">
        <w:rPr>
          <w:rFonts w:ascii="TimesNewRomanPSMT" w:hAnsi="TimesNewRomanPSMT" w:cs="TimesNewRomanPSMT"/>
        </w:rPr>
        <w:t xml:space="preserve">Dokumenty są składane w oryginale lub kopii poświadczonej za zgodność z oryginałem przez wykonawcę. </w:t>
      </w:r>
    </w:p>
    <w:p w:rsidR="0009094E" w:rsidRPr="00F2395E" w:rsidRDefault="0009094E" w:rsidP="0009094E">
      <w:pPr>
        <w:autoSpaceDE w:val="0"/>
        <w:autoSpaceDN w:val="0"/>
        <w:adjustRightInd w:val="0"/>
        <w:spacing w:line="360" w:lineRule="auto"/>
        <w:ind w:firstLine="708"/>
        <w:jc w:val="both"/>
        <w:rPr>
          <w:rFonts w:ascii="TimesNewRomanPSMT" w:hAnsi="TimesNewRomanPSMT" w:cs="TimesNewRomanPSMT"/>
        </w:rPr>
      </w:pPr>
      <w:r w:rsidRPr="00F2395E">
        <w:rPr>
          <w:rFonts w:ascii="TimesNewRomanPSMT" w:hAnsi="TimesNewRomanPSMT" w:cs="TimesNewRomanPSMT"/>
        </w:rPr>
        <w:t xml:space="preserve">W przypadku wykonawców wspólnie ubiegających się o udzielenie zamówienia oraz </w:t>
      </w:r>
      <w:r w:rsidRPr="00F2395E">
        <w:rPr>
          <w:rFonts w:ascii="TimesNewRomanPSMT" w:hAnsi="TimesNewRomanPSMT" w:cs="TimesNewRomanPSMT"/>
        </w:rPr>
        <w:br/>
        <w:t xml:space="preserve">w przypadku innych podmiotów, na zasobach których wykonawca polega na zasadach określonych </w:t>
      </w:r>
      <w:r w:rsidRPr="00F2395E">
        <w:rPr>
          <w:rFonts w:ascii="TimesNewRomanPSMT" w:hAnsi="TimesNewRomanPSMT" w:cs="TimesNewRomanPSMT"/>
        </w:rPr>
        <w:br/>
        <w:t>w art. 26 ust. 2b ustawy, kopie dokumentów dotyczących odpowiednio wykonawcy lub tych podmiotów są poświadczane za zgodność z oryginałem odpowiednio przez wykonawcę lub te podmioty.</w:t>
      </w:r>
    </w:p>
    <w:p w:rsidR="0009094E" w:rsidRPr="00F2395E" w:rsidRDefault="0009094E" w:rsidP="0009094E">
      <w:pPr>
        <w:autoSpaceDE w:val="0"/>
        <w:autoSpaceDN w:val="0"/>
        <w:adjustRightInd w:val="0"/>
        <w:spacing w:line="360" w:lineRule="auto"/>
        <w:ind w:firstLine="708"/>
        <w:jc w:val="both"/>
        <w:rPr>
          <w:rFonts w:ascii="Arial" w:hAnsi="Arial" w:cs="Arial"/>
          <w:iCs/>
        </w:rPr>
      </w:pPr>
      <w:r w:rsidRPr="00F2395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9094E" w:rsidRPr="0009094E" w:rsidRDefault="0009094E" w:rsidP="0009094E">
      <w:pPr>
        <w:autoSpaceDE w:val="0"/>
        <w:autoSpaceDN w:val="0"/>
        <w:adjustRightInd w:val="0"/>
        <w:spacing w:line="360" w:lineRule="auto"/>
        <w:ind w:firstLine="708"/>
        <w:jc w:val="both"/>
        <w:rPr>
          <w:rFonts w:ascii="Arial" w:hAnsi="Arial" w:cs="Arial"/>
          <w:iCs/>
        </w:rPr>
      </w:pPr>
      <w:r w:rsidRPr="00F2395E">
        <w:rPr>
          <w:rFonts w:ascii="Arial" w:hAnsi="Arial" w:cs="Arial"/>
          <w:iCs/>
        </w:rPr>
        <w:t xml:space="preserve">Jeśli Wykonawca powołuje się na </w:t>
      </w:r>
      <w:r w:rsidRPr="00F2395E">
        <w:rPr>
          <w:rFonts w:ascii="Arial" w:hAnsi="Arial" w:cs="Arial"/>
          <w:b/>
          <w:iCs/>
          <w:u w:val="single"/>
        </w:rPr>
        <w:t>wiedzę i</w:t>
      </w:r>
      <w:r w:rsidRPr="00F2395E">
        <w:rPr>
          <w:rFonts w:ascii="Arial" w:hAnsi="Arial" w:cs="Arial"/>
          <w:iCs/>
        </w:rPr>
        <w:t xml:space="preserve"> </w:t>
      </w:r>
      <w:r w:rsidRPr="00F2395E">
        <w:rPr>
          <w:rFonts w:ascii="Arial" w:hAnsi="Arial" w:cs="Arial"/>
          <w:b/>
          <w:iCs/>
          <w:u w:val="single"/>
        </w:rPr>
        <w:t>doświadczenie</w:t>
      </w:r>
      <w:r w:rsidRPr="00F2395E">
        <w:rPr>
          <w:rFonts w:ascii="Arial" w:hAnsi="Arial" w:cs="Arial"/>
          <w:iCs/>
        </w:rPr>
        <w:t xml:space="preserve"> podmiotu trzeciego wymagane jest by podmiot ten uczestniczył w realizacji zamówienia.</w:t>
      </w:r>
    </w:p>
    <w:p w:rsidR="0009094E" w:rsidRDefault="0009094E" w:rsidP="007B32CB">
      <w:pPr>
        <w:pStyle w:val="Akapitzlist"/>
        <w:autoSpaceDE w:val="0"/>
        <w:autoSpaceDN w:val="0"/>
        <w:adjustRightInd w:val="0"/>
        <w:spacing w:line="360" w:lineRule="auto"/>
        <w:ind w:left="360"/>
        <w:jc w:val="both"/>
        <w:rPr>
          <w:rFonts w:ascii="Arial" w:hAnsi="Arial" w:cs="Arial"/>
          <w:iCs/>
          <w:highlight w:val="yellow"/>
        </w:rPr>
      </w:pPr>
    </w:p>
    <w:p w:rsidR="00900D03" w:rsidRPr="004C448D" w:rsidRDefault="00900D03" w:rsidP="00900D03">
      <w:pPr>
        <w:pStyle w:val="Tekstpodstawowy3"/>
        <w:rPr>
          <w:rFonts w:cs="Arial"/>
          <w:b/>
        </w:rPr>
      </w:pPr>
      <w:bookmarkStart w:id="1" w:name="mip22986945"/>
      <w:bookmarkStart w:id="2" w:name="mip22986951"/>
      <w:bookmarkStart w:id="3" w:name="mip22986953"/>
      <w:bookmarkEnd w:id="1"/>
      <w:bookmarkEnd w:id="2"/>
      <w:bookmarkEnd w:id="3"/>
      <w:r w:rsidRPr="004C448D">
        <w:rPr>
          <w:rFonts w:cs="Arial"/>
          <w:b/>
          <w:bCs/>
        </w:rPr>
        <w:t>5.</w:t>
      </w:r>
      <w:r w:rsidR="00BC44AF" w:rsidRPr="004C448D">
        <w:rPr>
          <w:rFonts w:cs="Arial"/>
          <w:b/>
          <w:bCs/>
        </w:rPr>
        <w:t>3</w:t>
      </w:r>
      <w:r w:rsidRPr="004C448D">
        <w:rPr>
          <w:rFonts w:cs="Arial"/>
          <w:b/>
        </w:rPr>
        <w:t>. Jeżeli wykonawca ma siedzibę lub miejsce zamieszkania poza terytorium Rzeczypospolitej Polskiej, zamiast dokumentów, o kt</w:t>
      </w:r>
      <w:r w:rsidR="00C53C7A" w:rsidRPr="004C448D">
        <w:rPr>
          <w:rFonts w:cs="Arial"/>
          <w:b/>
        </w:rPr>
        <w:t>órych mowa w § 3</w:t>
      </w:r>
      <w:r w:rsidRPr="004C448D">
        <w:rPr>
          <w:rFonts w:cs="Arial"/>
          <w:b/>
        </w:rPr>
        <w:t xml:space="preserve"> ust. 1 Rozporządzenia Prezesa Rady Ministrów w sprawie rodzajów dokumentów, jakich może żądać zamawiaj</w:t>
      </w:r>
      <w:r w:rsidR="003F76DA">
        <w:rPr>
          <w:rFonts w:cs="Arial"/>
          <w:b/>
        </w:rPr>
        <w:t>ący od wykonawcy oraz form</w:t>
      </w:r>
      <w:r w:rsidRPr="004C448D">
        <w:rPr>
          <w:rFonts w:cs="Arial"/>
          <w:b/>
        </w:rPr>
        <w:t xml:space="preserve">, w jakich te dokumenty mogą być składane (Dz. U. </w:t>
      </w:r>
      <w:r w:rsidR="00C53C7A" w:rsidRPr="004C448D">
        <w:rPr>
          <w:rFonts w:cs="Arial"/>
          <w:b/>
        </w:rPr>
        <w:t>z 2013 poz. 231</w:t>
      </w:r>
      <w:r w:rsidRPr="004C448D">
        <w:rPr>
          <w:rFonts w:cs="Arial"/>
          <w:b/>
        </w:rPr>
        <w:t>).:</w:t>
      </w:r>
    </w:p>
    <w:p w:rsidR="004C448D" w:rsidRDefault="004C448D" w:rsidP="004C448D">
      <w:pPr>
        <w:autoSpaceDE w:val="0"/>
        <w:autoSpaceDN w:val="0"/>
        <w:adjustRightInd w:val="0"/>
        <w:spacing w:line="360" w:lineRule="auto"/>
        <w:ind w:left="360"/>
        <w:jc w:val="both"/>
        <w:rPr>
          <w:rFonts w:ascii="Arial" w:hAnsi="Arial" w:cs="Arial"/>
        </w:rPr>
      </w:pPr>
    </w:p>
    <w:p w:rsidR="004C448D" w:rsidRPr="004C448D" w:rsidRDefault="004C448D" w:rsidP="00FE1555">
      <w:pPr>
        <w:numPr>
          <w:ilvl w:val="0"/>
          <w:numId w:val="71"/>
        </w:numPr>
        <w:autoSpaceDE w:val="0"/>
        <w:autoSpaceDN w:val="0"/>
        <w:adjustRightInd w:val="0"/>
        <w:spacing w:line="360" w:lineRule="auto"/>
        <w:jc w:val="both"/>
        <w:rPr>
          <w:rFonts w:ascii="Arial" w:hAnsi="Arial" w:cs="Arial"/>
        </w:rPr>
      </w:pPr>
      <w:r w:rsidRPr="004C448D">
        <w:rPr>
          <w:rFonts w:ascii="Arial" w:hAnsi="Arial" w:cs="Arial"/>
        </w:rPr>
        <w:t>aktualnego odpisu z właściwego rejestru lub centralnej ewidencji i informacji o działalności gospodarczej</w:t>
      </w:r>
      <w:r>
        <w:rPr>
          <w:rFonts w:ascii="Arial" w:hAnsi="Arial" w:cs="Arial"/>
        </w:rPr>
        <w:t xml:space="preserve">, </w:t>
      </w:r>
    </w:p>
    <w:p w:rsidR="004C448D" w:rsidRPr="004C448D" w:rsidRDefault="004C448D" w:rsidP="00FE1555">
      <w:pPr>
        <w:numPr>
          <w:ilvl w:val="0"/>
          <w:numId w:val="74"/>
        </w:numPr>
        <w:autoSpaceDE w:val="0"/>
        <w:autoSpaceDN w:val="0"/>
        <w:adjustRightInd w:val="0"/>
        <w:spacing w:line="360" w:lineRule="auto"/>
        <w:jc w:val="both"/>
        <w:rPr>
          <w:rFonts w:ascii="Arial" w:hAnsi="Arial" w:cs="Arial"/>
        </w:rPr>
      </w:pPr>
      <w:r w:rsidRPr="004C448D">
        <w:rPr>
          <w:rFonts w:ascii="Arial" w:hAnsi="Arial" w:cs="Arial"/>
        </w:rPr>
        <w:t>składa dokument lub dokumenty wystawione w kraju, w którym ma siedzibę lub miejsce zamieszkania, potwierdzające odpowiednio, że:</w:t>
      </w:r>
    </w:p>
    <w:p w:rsidR="004C448D" w:rsidRPr="004C448D" w:rsidRDefault="004C448D" w:rsidP="00FE1555">
      <w:pPr>
        <w:numPr>
          <w:ilvl w:val="0"/>
          <w:numId w:val="72"/>
        </w:numPr>
        <w:autoSpaceDE w:val="0"/>
        <w:autoSpaceDN w:val="0"/>
        <w:adjustRightInd w:val="0"/>
        <w:spacing w:line="360" w:lineRule="auto"/>
        <w:jc w:val="both"/>
        <w:rPr>
          <w:rFonts w:ascii="Arial" w:hAnsi="Arial" w:cs="Arial"/>
        </w:rPr>
      </w:pPr>
      <w:r w:rsidRPr="004C448D">
        <w:rPr>
          <w:rFonts w:ascii="Arial" w:hAnsi="Arial" w:cs="Arial"/>
        </w:rPr>
        <w:t>nie otwarto jego likwidacji ani nie ogłoszono upadłości,</w:t>
      </w:r>
    </w:p>
    <w:p w:rsidR="004C448D" w:rsidRDefault="004C448D" w:rsidP="00FE1555">
      <w:pPr>
        <w:numPr>
          <w:ilvl w:val="0"/>
          <w:numId w:val="73"/>
        </w:numPr>
        <w:autoSpaceDE w:val="0"/>
        <w:autoSpaceDN w:val="0"/>
        <w:adjustRightInd w:val="0"/>
        <w:spacing w:line="360" w:lineRule="auto"/>
        <w:jc w:val="both"/>
        <w:rPr>
          <w:rFonts w:ascii="Arial" w:hAnsi="Arial" w:cs="Arial"/>
        </w:rPr>
      </w:pPr>
      <w:r w:rsidRPr="004C448D">
        <w:rPr>
          <w:rFonts w:ascii="Arial" w:hAnsi="Arial" w:cs="Arial"/>
        </w:rPr>
        <w:t>Dokumenty, o których mowa w pkt 1 lit. a - składane na potwierdzenie, że wobec wykonawcy nie otwarto likwidacji ani nie ogłoszono upadłości oraz nie orzeczono wobec niego zakazu ubiegania się o zamówienie powinny być wystawione nie wcześniej niż 6 miesięcy przed upływem terminu składania ofert</w:t>
      </w:r>
      <w:r>
        <w:rPr>
          <w:rFonts w:ascii="Arial" w:hAnsi="Arial" w:cs="Arial"/>
        </w:rPr>
        <w:t>.</w:t>
      </w:r>
    </w:p>
    <w:p w:rsidR="004C448D" w:rsidRPr="004C448D" w:rsidRDefault="004C448D" w:rsidP="00FE1555">
      <w:pPr>
        <w:numPr>
          <w:ilvl w:val="0"/>
          <w:numId w:val="73"/>
        </w:numPr>
        <w:autoSpaceDE w:val="0"/>
        <w:autoSpaceDN w:val="0"/>
        <w:adjustRightInd w:val="0"/>
        <w:spacing w:line="360" w:lineRule="auto"/>
        <w:jc w:val="both"/>
        <w:rPr>
          <w:rFonts w:ascii="Arial" w:hAnsi="Arial" w:cs="Arial"/>
        </w:rPr>
      </w:pPr>
      <w:r w:rsidRPr="004C448D">
        <w:rPr>
          <w:rFonts w:ascii="Arial" w:hAnsi="Arial" w:cs="Arial"/>
        </w:rPr>
        <w:t>Jeżeli w kraju miejsca zamieszkania osoby lub w kraju, w którym wykonawca ma siedzibę lub miejsce zamieszkania, nie wydaje się dokumentów, o których mowa w pkt 1)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4C448D" w:rsidRPr="004C448D" w:rsidRDefault="004C448D" w:rsidP="00FE1555">
      <w:pPr>
        <w:numPr>
          <w:ilvl w:val="0"/>
          <w:numId w:val="73"/>
        </w:numPr>
        <w:autoSpaceDE w:val="0"/>
        <w:autoSpaceDN w:val="0"/>
        <w:adjustRightInd w:val="0"/>
        <w:spacing w:line="360" w:lineRule="auto"/>
        <w:jc w:val="both"/>
        <w:rPr>
          <w:rFonts w:ascii="Arial" w:hAnsi="Arial" w:cs="Arial"/>
        </w:rPr>
      </w:pPr>
      <w:r w:rsidRPr="004C448D">
        <w:rPr>
          <w:rFonts w:ascii="Arial" w:hAnsi="Arial" w:cs="Arial"/>
        </w:rPr>
        <w:t>Dokumenty sporządzone w języku obcym są składane wraz z tłumaczeniem na język polski.</w:t>
      </w:r>
    </w:p>
    <w:p w:rsidR="004C448D" w:rsidRDefault="004C448D" w:rsidP="00900D03">
      <w:pPr>
        <w:autoSpaceDE w:val="0"/>
        <w:autoSpaceDN w:val="0"/>
        <w:adjustRightInd w:val="0"/>
        <w:spacing w:line="360" w:lineRule="auto"/>
        <w:jc w:val="both"/>
        <w:rPr>
          <w:rFonts w:ascii="Arial" w:hAnsi="Arial" w:cs="Arial"/>
        </w:rPr>
      </w:pPr>
    </w:p>
    <w:p w:rsidR="004C448D" w:rsidRPr="00F2395E" w:rsidRDefault="004C448D" w:rsidP="004C448D">
      <w:pPr>
        <w:spacing w:line="360" w:lineRule="auto"/>
        <w:jc w:val="both"/>
        <w:rPr>
          <w:rFonts w:ascii="Arial" w:hAnsi="Arial" w:cs="Arial"/>
          <w:b/>
        </w:rPr>
      </w:pPr>
      <w:r w:rsidRPr="00F2395E">
        <w:rPr>
          <w:rFonts w:ascii="Arial" w:hAnsi="Arial" w:cs="Arial"/>
          <w:b/>
          <w:bCs/>
        </w:rPr>
        <w:t xml:space="preserve">5.4. </w:t>
      </w:r>
      <w:r w:rsidRPr="00F2395E">
        <w:rPr>
          <w:rFonts w:ascii="Arial" w:hAnsi="Arial" w:cs="Arial"/>
          <w:b/>
        </w:rPr>
        <w:t>Wykonawcy mogą wspólnie ubiegać się o udzielenie zamówienia.</w:t>
      </w:r>
    </w:p>
    <w:p w:rsidR="004C448D" w:rsidRPr="00F2395E" w:rsidRDefault="004C448D" w:rsidP="004C448D">
      <w:pPr>
        <w:spacing w:line="360" w:lineRule="auto"/>
        <w:jc w:val="both"/>
        <w:rPr>
          <w:rFonts w:ascii="Arial" w:hAnsi="Arial" w:cs="Arial"/>
        </w:rPr>
      </w:pPr>
      <w:r w:rsidRPr="00F2395E">
        <w:rPr>
          <w:rFonts w:ascii="Arial" w:hAnsi="Arial" w:cs="Arial"/>
        </w:rPr>
        <w:t xml:space="preserve">Wykonawcy, którzy wspólnie ubiegają się o udzielenie zamówienia ustanawiają pełnomocnika </w:t>
      </w:r>
    </w:p>
    <w:p w:rsidR="004C448D" w:rsidRPr="00F2395E" w:rsidRDefault="004C448D" w:rsidP="00FE1555">
      <w:pPr>
        <w:numPr>
          <w:ilvl w:val="0"/>
          <w:numId w:val="75"/>
        </w:numPr>
        <w:spacing w:line="360" w:lineRule="auto"/>
        <w:jc w:val="both"/>
        <w:rPr>
          <w:rFonts w:ascii="Arial" w:hAnsi="Arial" w:cs="Arial"/>
        </w:rPr>
      </w:pPr>
      <w:r w:rsidRPr="00F2395E">
        <w:rPr>
          <w:rFonts w:ascii="Arial" w:hAnsi="Arial" w:cs="Arial"/>
        </w:rPr>
        <w:t xml:space="preserve">do reprezentowania ich w postępowaniu o udzielenie zamówienia - w tym złożenia oświadczenia </w:t>
      </w:r>
      <w:r w:rsidR="003F76DA" w:rsidRPr="00F2395E">
        <w:rPr>
          <w:rFonts w:ascii="Arial" w:hAnsi="Arial" w:cs="Arial"/>
        </w:rPr>
        <w:br/>
      </w:r>
      <w:r w:rsidRPr="00F2395E">
        <w:rPr>
          <w:rFonts w:ascii="Arial" w:hAnsi="Arial" w:cs="Arial"/>
        </w:rPr>
        <w:t>o spełnianiu warunków udziału w postępowaniu w imieniu i na rzecz Wykonawców wspólnie ubiegających się o udzielenie zamówienia, albo</w:t>
      </w:r>
    </w:p>
    <w:p w:rsidR="004C448D" w:rsidRPr="00F2395E" w:rsidRDefault="004C448D" w:rsidP="00FE1555">
      <w:pPr>
        <w:numPr>
          <w:ilvl w:val="0"/>
          <w:numId w:val="75"/>
        </w:numPr>
        <w:spacing w:line="360" w:lineRule="auto"/>
        <w:jc w:val="both"/>
        <w:rPr>
          <w:rFonts w:ascii="Arial" w:hAnsi="Arial" w:cs="Arial"/>
        </w:rPr>
      </w:pPr>
      <w:r w:rsidRPr="00F2395E">
        <w:rPr>
          <w:rFonts w:ascii="Arial" w:hAnsi="Arial" w:cs="Arial"/>
        </w:rPr>
        <w:t xml:space="preserve">reprezentowania w postępowaniu - w tym złożenia oświadczenia o spełnianiu warunków udziału </w:t>
      </w:r>
      <w:r w:rsidR="003F76DA" w:rsidRPr="00F2395E">
        <w:rPr>
          <w:rFonts w:ascii="Arial" w:hAnsi="Arial" w:cs="Arial"/>
        </w:rPr>
        <w:br/>
      </w:r>
      <w:r w:rsidRPr="00F2395E">
        <w:rPr>
          <w:rFonts w:ascii="Arial" w:hAnsi="Arial" w:cs="Arial"/>
        </w:rPr>
        <w:t>w postępowaniu w imieniu i na rzecz Wykonawców wspólnie ubiegających się o udzielenie zamówienia,  i zawarcia umowy w sprawie zamówienia publicznego.</w:t>
      </w:r>
    </w:p>
    <w:p w:rsidR="004C448D" w:rsidRPr="00F2395E" w:rsidRDefault="004C448D" w:rsidP="004C448D">
      <w:pPr>
        <w:spacing w:line="360" w:lineRule="auto"/>
        <w:jc w:val="both"/>
        <w:rPr>
          <w:rFonts w:ascii="Arial" w:hAnsi="Arial" w:cs="Arial"/>
        </w:rPr>
      </w:pPr>
    </w:p>
    <w:p w:rsidR="004C448D" w:rsidRPr="00F2395E" w:rsidRDefault="004C448D" w:rsidP="004C448D">
      <w:pPr>
        <w:spacing w:line="360" w:lineRule="auto"/>
        <w:jc w:val="both"/>
        <w:rPr>
          <w:rFonts w:ascii="Arial" w:hAnsi="Arial" w:cs="Arial"/>
        </w:rPr>
      </w:pPr>
      <w:r w:rsidRPr="00F2395E">
        <w:rPr>
          <w:rFonts w:ascii="Arial" w:hAnsi="Arial" w:cs="Arial"/>
          <w:b/>
        </w:rPr>
        <w:t>5.5.</w:t>
      </w:r>
      <w:r w:rsidRPr="00F2395E">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4C448D" w:rsidRPr="004C448D" w:rsidRDefault="004C448D" w:rsidP="004C448D">
      <w:pPr>
        <w:spacing w:line="360" w:lineRule="auto"/>
        <w:jc w:val="both"/>
        <w:rPr>
          <w:rFonts w:ascii="Arial" w:hAnsi="Arial" w:cs="Arial"/>
          <w:lang w:eastAsia="en-US"/>
        </w:rPr>
      </w:pPr>
      <w:r w:rsidRPr="00F2395E">
        <w:rPr>
          <w:rFonts w:ascii="Arial" w:hAnsi="Arial" w:cs="Arial"/>
          <w:lang w:eastAsia="en-US"/>
        </w:rPr>
        <w:t>Wykonawcy wspólnie ubiegający się o udzielenie zamówienia muszą dostarczyć dokumenty, potwierdzające,  że łącznie spełniają warunki  udziału w postępowaniu.</w:t>
      </w:r>
    </w:p>
    <w:p w:rsidR="004C448D" w:rsidRPr="004C448D" w:rsidRDefault="004C448D" w:rsidP="004C448D">
      <w:pPr>
        <w:spacing w:line="360" w:lineRule="auto"/>
        <w:jc w:val="both"/>
        <w:rPr>
          <w:rFonts w:ascii="Arial" w:hAnsi="Arial" w:cs="Arial"/>
          <w:lang w:eastAsia="en-US"/>
        </w:rPr>
      </w:pPr>
    </w:p>
    <w:p w:rsidR="004C448D" w:rsidRPr="004C448D" w:rsidRDefault="004C448D" w:rsidP="00FE1555">
      <w:pPr>
        <w:numPr>
          <w:ilvl w:val="0"/>
          <w:numId w:val="76"/>
        </w:numPr>
        <w:spacing w:line="360" w:lineRule="auto"/>
        <w:jc w:val="both"/>
        <w:rPr>
          <w:rFonts w:ascii="Arial" w:hAnsi="Arial" w:cs="Arial"/>
          <w:b/>
        </w:rPr>
      </w:pPr>
      <w:r w:rsidRPr="004C448D">
        <w:rPr>
          <w:rFonts w:ascii="Arial" w:hAnsi="Arial" w:cs="Arial"/>
          <w:b/>
        </w:rPr>
        <w:t>Informacja o sposobie porozumiewania się Zamawiającego z Wykonawcami oraz przekazywania oświadczeń lub dokumentów.</w:t>
      </w:r>
    </w:p>
    <w:p w:rsidR="004C448D" w:rsidRPr="004C448D" w:rsidRDefault="004C448D" w:rsidP="004C448D">
      <w:pPr>
        <w:spacing w:line="360" w:lineRule="auto"/>
        <w:jc w:val="both"/>
        <w:rPr>
          <w:rFonts w:ascii="Arial" w:hAnsi="Arial" w:cs="Arial"/>
        </w:rPr>
      </w:pPr>
      <w:r w:rsidRPr="004C448D">
        <w:rPr>
          <w:rFonts w:ascii="Arial" w:hAnsi="Arial" w:cs="Arial"/>
          <w:b/>
          <w:bCs/>
        </w:rPr>
        <w:t xml:space="preserve">6.1. </w:t>
      </w:r>
      <w:r w:rsidRPr="004C448D">
        <w:rPr>
          <w:rFonts w:ascii="Arial" w:hAnsi="Arial" w:cs="Arial"/>
        </w:rPr>
        <w:t>Oświadczenia, wnioski, zawiadomienia oraz informacje Zamawiający i Wykonawcy przekazują pisemnie, faksem lub drogą elektroniczną  na adres:</w:t>
      </w:r>
    </w:p>
    <w:p w:rsidR="004C448D" w:rsidRPr="004C448D" w:rsidRDefault="004C448D" w:rsidP="004C448D">
      <w:pPr>
        <w:jc w:val="center"/>
        <w:rPr>
          <w:rFonts w:ascii="Arial" w:hAnsi="Arial" w:cs="Arial"/>
          <w:b/>
        </w:rPr>
      </w:pPr>
    </w:p>
    <w:p w:rsidR="004C448D" w:rsidRPr="004C448D" w:rsidRDefault="004C448D" w:rsidP="004C448D">
      <w:pPr>
        <w:jc w:val="center"/>
        <w:rPr>
          <w:rFonts w:ascii="Arial" w:hAnsi="Arial" w:cs="Arial"/>
          <w:b/>
          <w:bCs/>
        </w:rPr>
      </w:pPr>
      <w:r w:rsidRPr="004C448D">
        <w:rPr>
          <w:rFonts w:ascii="Arial" w:hAnsi="Arial" w:cs="Arial"/>
          <w:b/>
          <w:bCs/>
        </w:rPr>
        <w:t xml:space="preserve">Muzeum Górnictwa Węglowego w Zabrzu  </w:t>
      </w:r>
    </w:p>
    <w:p w:rsidR="004C448D" w:rsidRPr="004C448D" w:rsidRDefault="004C448D" w:rsidP="004C448D">
      <w:pPr>
        <w:jc w:val="center"/>
        <w:rPr>
          <w:rFonts w:ascii="Arial" w:hAnsi="Arial" w:cs="Arial"/>
          <w:b/>
        </w:rPr>
      </w:pPr>
      <w:r w:rsidRPr="004C448D">
        <w:rPr>
          <w:rFonts w:ascii="Arial" w:hAnsi="Arial" w:cs="Arial"/>
          <w:b/>
        </w:rPr>
        <w:t>Dział Zamówień Publicznych</w:t>
      </w:r>
    </w:p>
    <w:p w:rsidR="004C448D" w:rsidRPr="004C448D" w:rsidRDefault="004C448D" w:rsidP="004C448D">
      <w:pPr>
        <w:jc w:val="center"/>
        <w:rPr>
          <w:rFonts w:ascii="Arial" w:hAnsi="Arial" w:cs="Arial"/>
          <w:b/>
          <w:bCs/>
        </w:rPr>
      </w:pPr>
      <w:r w:rsidRPr="004C448D">
        <w:rPr>
          <w:rFonts w:ascii="Arial" w:hAnsi="Arial" w:cs="Arial"/>
          <w:b/>
          <w:bCs/>
        </w:rPr>
        <w:t>ul. Jodłowa 59, 41-800 Zabrze</w:t>
      </w:r>
    </w:p>
    <w:p w:rsidR="004C448D" w:rsidRPr="004C448D" w:rsidRDefault="004C448D" w:rsidP="004C448D">
      <w:pPr>
        <w:jc w:val="center"/>
        <w:rPr>
          <w:rFonts w:ascii="Arial" w:hAnsi="Arial" w:cs="Arial"/>
          <w:b/>
          <w:bCs/>
          <w:lang w:val="de-DE"/>
        </w:rPr>
      </w:pPr>
      <w:proofErr w:type="spellStart"/>
      <w:r w:rsidRPr="004C448D">
        <w:rPr>
          <w:rFonts w:ascii="Arial" w:hAnsi="Arial" w:cs="Arial"/>
          <w:b/>
          <w:bCs/>
          <w:lang w:val="de-DE"/>
        </w:rPr>
        <w:t>faks</w:t>
      </w:r>
      <w:proofErr w:type="spellEnd"/>
      <w:r w:rsidRPr="004C448D">
        <w:rPr>
          <w:rFonts w:ascii="Arial" w:hAnsi="Arial" w:cs="Arial"/>
          <w:b/>
          <w:bCs/>
          <w:lang w:val="de-DE"/>
        </w:rPr>
        <w:t xml:space="preserve">: (32)  277 11 25 </w:t>
      </w:r>
    </w:p>
    <w:p w:rsidR="004C448D" w:rsidRPr="004C448D" w:rsidRDefault="004C448D" w:rsidP="004C448D">
      <w:pPr>
        <w:jc w:val="center"/>
        <w:rPr>
          <w:rFonts w:ascii="Arial" w:hAnsi="Arial" w:cs="Arial"/>
          <w:b/>
        </w:rPr>
      </w:pPr>
      <w:proofErr w:type="spellStart"/>
      <w:r w:rsidRPr="004C448D">
        <w:rPr>
          <w:rFonts w:ascii="Arial" w:hAnsi="Arial" w:cs="Arial"/>
          <w:b/>
          <w:bCs/>
          <w:lang w:val="de-DE"/>
        </w:rPr>
        <w:t>e-mail</w:t>
      </w:r>
      <w:proofErr w:type="spellEnd"/>
      <w:r w:rsidRPr="004C448D">
        <w:rPr>
          <w:rFonts w:ascii="Arial" w:hAnsi="Arial" w:cs="Arial"/>
          <w:b/>
          <w:bCs/>
          <w:lang w:val="de-DE"/>
        </w:rPr>
        <w:t>:</w:t>
      </w:r>
      <w:r w:rsidRPr="004C448D">
        <w:rPr>
          <w:rFonts w:ascii="Arial" w:hAnsi="Arial" w:cs="Arial"/>
          <w:b/>
          <w:lang w:val="de-DE"/>
        </w:rPr>
        <w:t xml:space="preserve"> biuro@muzeumgornictwa.pl</w:t>
      </w:r>
    </w:p>
    <w:p w:rsidR="004C448D" w:rsidRPr="004C448D" w:rsidRDefault="004C448D" w:rsidP="004C448D">
      <w:pPr>
        <w:jc w:val="center"/>
        <w:rPr>
          <w:rFonts w:ascii="Arial" w:hAnsi="Arial" w:cs="Arial"/>
          <w:b/>
        </w:rPr>
      </w:pPr>
    </w:p>
    <w:p w:rsidR="004C448D" w:rsidRPr="004C448D" w:rsidRDefault="004C448D" w:rsidP="004C448D">
      <w:pPr>
        <w:spacing w:line="360" w:lineRule="auto"/>
        <w:ind w:left="851"/>
        <w:jc w:val="both"/>
        <w:rPr>
          <w:rFonts w:ascii="Arial" w:hAnsi="Arial" w:cs="Arial"/>
          <w:bCs/>
        </w:rPr>
      </w:pPr>
      <w:r w:rsidRPr="004C448D">
        <w:rPr>
          <w:rFonts w:ascii="Arial" w:hAnsi="Arial" w:cs="Arial"/>
          <w:bCs/>
        </w:rPr>
        <w:t>w godzinach urzędowania Zamawiającego określonych w pkt 1 (Część I SIWZ).</w:t>
      </w:r>
    </w:p>
    <w:p w:rsidR="004C448D" w:rsidRPr="004C448D" w:rsidRDefault="004C448D" w:rsidP="004C448D">
      <w:pPr>
        <w:spacing w:line="360" w:lineRule="auto"/>
        <w:jc w:val="both"/>
        <w:rPr>
          <w:rFonts w:ascii="Arial" w:hAnsi="Arial" w:cs="Arial"/>
          <w:b/>
          <w:bCs/>
        </w:rPr>
      </w:pPr>
      <w:r w:rsidRPr="004C448D">
        <w:rPr>
          <w:rFonts w:ascii="Arial" w:hAnsi="Arial" w:cs="Arial"/>
          <w:b/>
          <w:bCs/>
        </w:rPr>
        <w:t xml:space="preserve">6.2. </w:t>
      </w:r>
      <w:r w:rsidRPr="004C448D">
        <w:rPr>
          <w:rFonts w:ascii="Arial" w:hAnsi="Arial" w:cs="Arial"/>
          <w:bCs/>
        </w:rPr>
        <w:t>Jeżeli Zamawiający lub Wykonawca przekazują oświadczenia, wnioski, zawiadomienia oraz informacje faksem lub drogą elektroniczną, każda ze stron na żądanie drugiej niezwłocznie potwierdza fakt ich otrzymania.</w:t>
      </w:r>
    </w:p>
    <w:p w:rsidR="004C448D" w:rsidRPr="004C448D" w:rsidRDefault="004C448D" w:rsidP="004C448D">
      <w:pPr>
        <w:spacing w:line="360" w:lineRule="auto"/>
        <w:jc w:val="both"/>
        <w:rPr>
          <w:rFonts w:ascii="Arial" w:hAnsi="Arial" w:cs="Arial"/>
        </w:rPr>
      </w:pPr>
      <w:r w:rsidRPr="004C448D">
        <w:rPr>
          <w:rFonts w:ascii="Arial" w:hAnsi="Arial" w:cs="Arial"/>
          <w:b/>
          <w:bCs/>
        </w:rPr>
        <w:t>6.3.</w:t>
      </w:r>
      <w:r w:rsidRPr="004C448D">
        <w:rPr>
          <w:rFonts w:ascii="Arial" w:hAnsi="Arial" w:cs="Arial"/>
          <w:bCs/>
        </w:rPr>
        <w:t xml:space="preserve"> </w:t>
      </w:r>
      <w:r w:rsidRPr="004C448D">
        <w:rPr>
          <w:rFonts w:ascii="Arial" w:hAnsi="Arial" w:cs="Arial"/>
        </w:rPr>
        <w:t>Wykonawcy mogą zwracać się do Zamawiającego o wyjaśnienie treści SIWZ.</w:t>
      </w:r>
    </w:p>
    <w:p w:rsidR="004C448D" w:rsidRPr="004C448D" w:rsidRDefault="004C448D" w:rsidP="004C448D">
      <w:pPr>
        <w:spacing w:line="360" w:lineRule="auto"/>
        <w:jc w:val="both"/>
        <w:rPr>
          <w:b/>
          <w:sz w:val="6"/>
        </w:rPr>
      </w:pPr>
    </w:p>
    <w:p w:rsidR="004C448D" w:rsidRPr="004C448D" w:rsidRDefault="004C448D" w:rsidP="004C448D">
      <w:pPr>
        <w:spacing w:line="360" w:lineRule="auto"/>
        <w:jc w:val="both"/>
        <w:rPr>
          <w:rFonts w:ascii="Arial" w:hAnsi="Arial" w:cs="Arial"/>
        </w:rPr>
      </w:pPr>
      <w:r w:rsidRPr="004C448D">
        <w:rPr>
          <w:rFonts w:ascii="Arial" w:hAnsi="Arial" w:cs="Arial"/>
          <w:b/>
          <w:bCs/>
        </w:rPr>
        <w:t xml:space="preserve">6.4. </w:t>
      </w:r>
      <w:r w:rsidRPr="004C448D">
        <w:rPr>
          <w:rFonts w:ascii="Arial" w:hAnsi="Arial" w:cs="Arial"/>
        </w:rPr>
        <w:t xml:space="preserve">Zamawiający udzieli wyjaśnień, zgodnie z treścią art. 38 ust.1 Pzp z zastrzeżeniem terminów określonych w ust 1 i ust 1 a i 1 b tego artykułu. . </w:t>
      </w:r>
    </w:p>
    <w:p w:rsidR="004C448D" w:rsidRPr="004C448D" w:rsidRDefault="004C448D" w:rsidP="004C448D">
      <w:pPr>
        <w:spacing w:line="360" w:lineRule="auto"/>
        <w:jc w:val="both"/>
        <w:rPr>
          <w:rFonts w:ascii="Arial" w:hAnsi="Arial" w:cs="Arial"/>
        </w:rPr>
      </w:pPr>
      <w:r w:rsidRPr="004C448D">
        <w:rPr>
          <w:rFonts w:ascii="Arial" w:hAnsi="Arial" w:cs="Arial"/>
          <w:b/>
        </w:rPr>
        <w:t xml:space="preserve">6.5. </w:t>
      </w:r>
      <w:r w:rsidRPr="004C448D">
        <w:rPr>
          <w:rFonts w:ascii="Arial" w:hAnsi="Arial" w:cs="Arial"/>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4C448D" w:rsidRPr="004C448D" w:rsidRDefault="004C448D" w:rsidP="004C448D">
      <w:pPr>
        <w:spacing w:line="360" w:lineRule="auto"/>
        <w:jc w:val="both"/>
        <w:rPr>
          <w:rFonts w:ascii="Arial" w:hAnsi="Arial" w:cs="Arial"/>
        </w:rPr>
      </w:pPr>
      <w:r w:rsidRPr="004C448D">
        <w:rPr>
          <w:rFonts w:ascii="Arial" w:hAnsi="Arial" w:cs="Arial"/>
          <w:b/>
          <w:bCs/>
        </w:rPr>
        <w:t xml:space="preserve">6.6. </w:t>
      </w:r>
      <w:r w:rsidRPr="004C448D">
        <w:rPr>
          <w:rFonts w:ascii="Arial" w:hAnsi="Arial" w:cs="Arial"/>
        </w:rPr>
        <w:t xml:space="preserve">Zamawiający może zwołać zebranie wszystkich Wykonawców w celu wyjaśnienia wątpliwości dotyczących treści SIWZ a także zamieści informację o terminie zebrania na stronie internetowej określonej w pkt 1 (Część I SIWZ); w takim przypadku sporządzi informację, zawierającą zgłoszone na zebraniu pytania 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zamieszczana na tej stronie. </w:t>
      </w:r>
    </w:p>
    <w:p w:rsidR="004C448D" w:rsidRPr="004C448D" w:rsidRDefault="004C448D" w:rsidP="004C448D">
      <w:pPr>
        <w:spacing w:line="360" w:lineRule="auto"/>
        <w:jc w:val="both"/>
        <w:rPr>
          <w:rFonts w:ascii="Arial" w:hAnsi="Arial" w:cs="Arial"/>
        </w:rPr>
      </w:pPr>
      <w:r w:rsidRPr="004C448D">
        <w:rPr>
          <w:rFonts w:ascii="Arial" w:hAnsi="Arial" w:cs="Arial"/>
          <w:b/>
          <w:bCs/>
        </w:rPr>
        <w:t>6.7.</w:t>
      </w:r>
      <w:r w:rsidRPr="004C448D">
        <w:rPr>
          <w:rFonts w:ascii="Arial" w:hAnsi="Arial" w:cs="Arial"/>
        </w:rPr>
        <w:t xml:space="preserve"> W szczególnie uzasadnionych przypadkach Zamawiający może w każdym czasie, przed upływem terminu do składania ofert, zmodyfikować treść SIWZ. Dokonaną w ten sposób modyfikację przekaże niezwłocznie wszystkim Wykonawcom, którym przekazano SIWZ a także zamieści na stronie internetowej określonej w pkt 1 (Część I SIWZ), jeśli SIWZ jest zamieszczana na tej stronie. </w:t>
      </w:r>
    </w:p>
    <w:p w:rsidR="004C448D" w:rsidRPr="004C448D" w:rsidRDefault="004C448D" w:rsidP="004C448D">
      <w:pPr>
        <w:spacing w:line="360" w:lineRule="auto"/>
        <w:jc w:val="both"/>
        <w:rPr>
          <w:rFonts w:ascii="Arial" w:hAnsi="Arial" w:cs="Arial"/>
        </w:rPr>
      </w:pPr>
      <w:r w:rsidRPr="004C448D">
        <w:rPr>
          <w:rFonts w:ascii="Arial" w:hAnsi="Arial" w:cs="Arial"/>
          <w:b/>
        </w:rPr>
        <w:t>6.8.</w:t>
      </w:r>
      <w:r w:rsidRPr="004C448D">
        <w:rPr>
          <w:rFonts w:ascii="Arial" w:hAnsi="Arial" w:cs="Arial"/>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4C448D" w:rsidRDefault="004C448D" w:rsidP="00485E49">
      <w:pPr>
        <w:spacing w:line="360" w:lineRule="auto"/>
        <w:jc w:val="both"/>
        <w:rPr>
          <w:rFonts w:ascii="Arial" w:hAnsi="Arial" w:cs="Arial"/>
          <w:b/>
          <w:bCs/>
        </w:rPr>
      </w:pPr>
    </w:p>
    <w:p w:rsidR="00115F8F" w:rsidRPr="00B9251F" w:rsidRDefault="00115F8F" w:rsidP="00115F8F">
      <w:pPr>
        <w:pStyle w:val="pkt1"/>
        <w:spacing w:before="0" w:after="0" w:line="360" w:lineRule="auto"/>
        <w:ind w:left="0" w:firstLine="0"/>
        <w:rPr>
          <w:rFonts w:ascii="Arial" w:hAnsi="Arial" w:cs="Arial"/>
          <w:b/>
          <w:sz w:val="20"/>
        </w:rPr>
      </w:pPr>
      <w:r w:rsidRPr="00B9251F">
        <w:rPr>
          <w:rFonts w:ascii="Arial" w:hAnsi="Arial" w:cs="Arial"/>
          <w:b/>
          <w:sz w:val="20"/>
        </w:rPr>
        <w:t>7. Wskazanie osób uprawnionych do porozumiewania się z Wykonawcami.</w:t>
      </w:r>
    </w:p>
    <w:p w:rsidR="00115F8F" w:rsidRPr="00B9251F" w:rsidRDefault="00115F8F" w:rsidP="00115F8F">
      <w:pPr>
        <w:pStyle w:val="Tekstpodstawowywcity"/>
        <w:spacing w:line="360" w:lineRule="auto"/>
        <w:ind w:left="0"/>
        <w:jc w:val="both"/>
        <w:rPr>
          <w:rFonts w:ascii="Arial" w:hAnsi="Arial" w:cs="Arial"/>
          <w:b/>
          <w:sz w:val="20"/>
          <w:szCs w:val="20"/>
        </w:rPr>
      </w:pPr>
      <w:r w:rsidRPr="00B9251F">
        <w:rPr>
          <w:rFonts w:ascii="Arial" w:hAnsi="Arial" w:cs="Arial"/>
          <w:bCs/>
          <w:sz w:val="20"/>
          <w:szCs w:val="20"/>
        </w:rPr>
        <w:t xml:space="preserve"> Do bezpośredniego kontaktowania się z Wykonawcami</w:t>
      </w:r>
      <w:r w:rsidRPr="00B9251F">
        <w:rPr>
          <w:rFonts w:ascii="Arial" w:hAnsi="Arial" w:cs="Arial"/>
          <w:sz w:val="20"/>
          <w:szCs w:val="20"/>
        </w:rPr>
        <w:t xml:space="preserve">  wyznaczono osoby:</w:t>
      </w:r>
    </w:p>
    <w:p w:rsidR="00115F8F" w:rsidRPr="00B9251F" w:rsidRDefault="004C5381" w:rsidP="00DE4776">
      <w:pPr>
        <w:pStyle w:val="Tekstpodstawowywcity"/>
        <w:spacing w:line="360" w:lineRule="auto"/>
        <w:ind w:left="851" w:hanging="567"/>
        <w:jc w:val="both"/>
        <w:rPr>
          <w:rFonts w:ascii="Arial" w:hAnsi="Arial" w:cs="Arial"/>
          <w:sz w:val="20"/>
          <w:szCs w:val="20"/>
        </w:rPr>
      </w:pPr>
      <w:r w:rsidRPr="00B9251F">
        <w:rPr>
          <w:rFonts w:ascii="Arial" w:hAnsi="Arial" w:cs="Arial"/>
          <w:sz w:val="20"/>
          <w:szCs w:val="20"/>
        </w:rPr>
        <w:t>-</w:t>
      </w:r>
      <w:r w:rsidR="00ED551C" w:rsidRPr="00B9251F">
        <w:rPr>
          <w:rFonts w:ascii="Arial" w:hAnsi="Arial" w:cs="Arial"/>
          <w:sz w:val="20"/>
          <w:szCs w:val="20"/>
        </w:rPr>
        <w:t xml:space="preserve"> </w:t>
      </w:r>
      <w:r w:rsidR="006218E4" w:rsidRPr="00B9251F">
        <w:rPr>
          <w:rFonts w:ascii="Arial" w:hAnsi="Arial" w:cs="Arial"/>
          <w:sz w:val="20"/>
          <w:szCs w:val="20"/>
        </w:rPr>
        <w:t>Sławomir Cieślik</w:t>
      </w:r>
      <w:r w:rsidR="006218E4" w:rsidRPr="00B9251F">
        <w:rPr>
          <w:rFonts w:ascii="Arial" w:hAnsi="Arial" w:cs="Arial"/>
          <w:sz w:val="20"/>
          <w:szCs w:val="20"/>
        </w:rPr>
        <w:tab/>
      </w:r>
      <w:r w:rsidR="006218E4" w:rsidRPr="00B9251F">
        <w:rPr>
          <w:rFonts w:ascii="Arial" w:hAnsi="Arial" w:cs="Arial"/>
          <w:sz w:val="20"/>
          <w:szCs w:val="20"/>
        </w:rPr>
        <w:tab/>
      </w:r>
      <w:r w:rsidR="00ED551C" w:rsidRPr="00B9251F">
        <w:rPr>
          <w:rFonts w:ascii="Arial" w:hAnsi="Arial" w:cs="Arial"/>
          <w:sz w:val="20"/>
          <w:szCs w:val="20"/>
        </w:rPr>
        <w:t xml:space="preserve"> </w:t>
      </w:r>
      <w:r w:rsidRPr="00B9251F">
        <w:rPr>
          <w:rFonts w:ascii="Arial" w:hAnsi="Arial" w:cs="Arial"/>
          <w:sz w:val="20"/>
          <w:szCs w:val="20"/>
        </w:rPr>
        <w:t xml:space="preserve">- </w:t>
      </w:r>
      <w:r w:rsidR="00115F8F" w:rsidRPr="00B9251F">
        <w:rPr>
          <w:rFonts w:ascii="Arial" w:hAnsi="Arial" w:cs="Arial"/>
          <w:sz w:val="20"/>
          <w:szCs w:val="20"/>
        </w:rPr>
        <w:t xml:space="preserve">w sprawach dotyczących przedmiotu zamówienia, </w:t>
      </w:r>
    </w:p>
    <w:p w:rsidR="009A1A3C" w:rsidRPr="00B9251F" w:rsidRDefault="00626669" w:rsidP="00DE4776">
      <w:pPr>
        <w:pStyle w:val="Tekstpodstawowywcity"/>
        <w:spacing w:line="360" w:lineRule="auto"/>
        <w:ind w:left="708" w:hanging="424"/>
        <w:jc w:val="both"/>
        <w:rPr>
          <w:rFonts w:ascii="Arial" w:hAnsi="Arial" w:cs="Arial"/>
          <w:sz w:val="20"/>
          <w:szCs w:val="20"/>
        </w:rPr>
      </w:pPr>
      <w:r w:rsidRPr="00B9251F">
        <w:rPr>
          <w:rFonts w:ascii="Arial" w:hAnsi="Arial" w:cs="Arial"/>
          <w:sz w:val="20"/>
          <w:szCs w:val="20"/>
        </w:rPr>
        <w:t xml:space="preserve">- </w:t>
      </w:r>
      <w:r w:rsidR="008046DD" w:rsidRPr="00B9251F">
        <w:rPr>
          <w:rFonts w:ascii="Arial" w:hAnsi="Arial" w:cs="Arial"/>
          <w:sz w:val="20"/>
          <w:szCs w:val="20"/>
        </w:rPr>
        <w:t>Arkadiusz Maraszek</w:t>
      </w:r>
      <w:r w:rsidR="004C5381" w:rsidRPr="00B9251F">
        <w:rPr>
          <w:rFonts w:ascii="Arial" w:hAnsi="Arial" w:cs="Arial"/>
          <w:sz w:val="20"/>
          <w:szCs w:val="20"/>
        </w:rPr>
        <w:t xml:space="preserve"> </w:t>
      </w:r>
      <w:r w:rsidR="006218E4" w:rsidRPr="00B9251F">
        <w:rPr>
          <w:rFonts w:ascii="Arial" w:hAnsi="Arial" w:cs="Arial"/>
          <w:sz w:val="20"/>
          <w:szCs w:val="20"/>
        </w:rPr>
        <w:tab/>
      </w:r>
      <w:r w:rsidR="00C84B5B">
        <w:rPr>
          <w:rFonts w:ascii="Arial" w:hAnsi="Arial" w:cs="Arial"/>
          <w:sz w:val="20"/>
          <w:szCs w:val="20"/>
        </w:rPr>
        <w:t xml:space="preserve"> </w:t>
      </w:r>
      <w:r w:rsidR="004C5381" w:rsidRPr="00B9251F">
        <w:rPr>
          <w:rFonts w:ascii="Arial" w:hAnsi="Arial" w:cs="Arial"/>
          <w:sz w:val="20"/>
          <w:szCs w:val="20"/>
        </w:rPr>
        <w:t xml:space="preserve">- </w:t>
      </w:r>
      <w:r w:rsidR="00115F8F" w:rsidRPr="00B9251F">
        <w:rPr>
          <w:rFonts w:ascii="Arial" w:hAnsi="Arial" w:cs="Arial"/>
          <w:sz w:val="20"/>
          <w:szCs w:val="20"/>
        </w:rPr>
        <w:t>w sprawach formalno-prawnych,</w:t>
      </w:r>
    </w:p>
    <w:p w:rsidR="008046DD" w:rsidRPr="00B9251F" w:rsidRDefault="008046DD" w:rsidP="008046DD">
      <w:pPr>
        <w:pStyle w:val="Tekstpodstawowywcity"/>
        <w:ind w:left="0" w:firstLine="284"/>
        <w:rPr>
          <w:rFonts w:ascii="Arial" w:hAnsi="Arial" w:cs="Arial"/>
          <w:sz w:val="20"/>
          <w:szCs w:val="20"/>
        </w:rPr>
      </w:pPr>
      <w:r w:rsidRPr="00B9251F">
        <w:rPr>
          <w:rFonts w:ascii="Arial" w:hAnsi="Arial" w:cs="Arial"/>
          <w:sz w:val="20"/>
          <w:szCs w:val="20"/>
        </w:rPr>
        <w:t>sposób porozumiewania się określono w pkt 6.1. SIWZ</w:t>
      </w:r>
    </w:p>
    <w:p w:rsidR="00DE4776" w:rsidRPr="00B9251F" w:rsidRDefault="00DE4776" w:rsidP="00DE4776">
      <w:pPr>
        <w:pStyle w:val="Tekstpodstawowywcity"/>
        <w:spacing w:line="360" w:lineRule="auto"/>
        <w:ind w:left="851" w:hanging="709"/>
        <w:jc w:val="both"/>
        <w:rPr>
          <w:rFonts w:ascii="Arial" w:hAnsi="Arial" w:cs="Arial"/>
          <w:sz w:val="20"/>
          <w:szCs w:val="20"/>
        </w:rPr>
      </w:pPr>
    </w:p>
    <w:p w:rsidR="00345D36" w:rsidRPr="00F2395E" w:rsidRDefault="00345D36" w:rsidP="00345D36">
      <w:pPr>
        <w:pStyle w:val="pkt1"/>
        <w:spacing w:before="0" w:after="0" w:line="360" w:lineRule="auto"/>
        <w:ind w:left="0" w:firstLine="0"/>
        <w:rPr>
          <w:rFonts w:ascii="Arial" w:hAnsi="Arial" w:cs="Arial"/>
          <w:b/>
          <w:sz w:val="20"/>
        </w:rPr>
      </w:pPr>
      <w:r w:rsidRPr="00F2395E">
        <w:rPr>
          <w:rFonts w:ascii="Arial" w:hAnsi="Arial" w:cs="Arial"/>
          <w:b/>
          <w:sz w:val="20"/>
        </w:rPr>
        <w:t>8. Wymagania dotyczące wadium.</w:t>
      </w:r>
    </w:p>
    <w:p w:rsidR="00345D36" w:rsidRPr="00F2395E" w:rsidRDefault="00345D36" w:rsidP="00345D36">
      <w:pPr>
        <w:pStyle w:val="Tekstpodstawowywcity"/>
        <w:spacing w:line="360" w:lineRule="auto"/>
        <w:ind w:left="0"/>
        <w:jc w:val="both"/>
        <w:rPr>
          <w:rFonts w:ascii="Arial" w:hAnsi="Arial" w:cs="Arial"/>
          <w:sz w:val="20"/>
          <w:szCs w:val="20"/>
        </w:rPr>
      </w:pPr>
      <w:r w:rsidRPr="00F2395E">
        <w:rPr>
          <w:rFonts w:ascii="Arial" w:hAnsi="Arial" w:cs="Arial"/>
          <w:b/>
          <w:bCs/>
          <w:sz w:val="20"/>
          <w:szCs w:val="20"/>
        </w:rPr>
        <w:t xml:space="preserve">8.1. </w:t>
      </w:r>
      <w:r w:rsidRPr="00F2395E">
        <w:rPr>
          <w:rFonts w:ascii="Arial" w:hAnsi="Arial" w:cs="Arial"/>
          <w:sz w:val="20"/>
          <w:szCs w:val="20"/>
        </w:rPr>
        <w:t>Zamawiający żąda od Wykonawców wniesienia wadium w wysokości:</w:t>
      </w:r>
      <w:r w:rsidR="00291A94" w:rsidRPr="00F2395E">
        <w:rPr>
          <w:rFonts w:ascii="Arial" w:hAnsi="Arial" w:cs="Arial"/>
          <w:sz w:val="20"/>
          <w:szCs w:val="20"/>
        </w:rPr>
        <w:t xml:space="preserve"> </w:t>
      </w:r>
      <w:r w:rsidR="00C84B5B" w:rsidRPr="00F2395E">
        <w:rPr>
          <w:rFonts w:ascii="Arial" w:hAnsi="Arial" w:cs="Arial"/>
          <w:sz w:val="20"/>
          <w:szCs w:val="20"/>
        </w:rPr>
        <w:t>3</w:t>
      </w:r>
      <w:r w:rsidR="006218E4" w:rsidRPr="00F2395E">
        <w:rPr>
          <w:rFonts w:ascii="Arial" w:hAnsi="Arial" w:cs="Arial"/>
          <w:sz w:val="20"/>
          <w:szCs w:val="20"/>
        </w:rPr>
        <w:t>0 000,00</w:t>
      </w:r>
      <w:r w:rsidR="008046DD" w:rsidRPr="00F2395E">
        <w:rPr>
          <w:rFonts w:ascii="Arial" w:hAnsi="Arial" w:cs="Arial"/>
          <w:sz w:val="20"/>
          <w:szCs w:val="20"/>
        </w:rPr>
        <w:t xml:space="preserve"> PLN, (słownie: </w:t>
      </w:r>
      <w:r w:rsidR="00C84B5B" w:rsidRPr="00F2395E">
        <w:rPr>
          <w:rFonts w:ascii="Arial" w:hAnsi="Arial" w:cs="Arial"/>
          <w:sz w:val="20"/>
          <w:szCs w:val="20"/>
        </w:rPr>
        <w:t xml:space="preserve">trzydzieści </w:t>
      </w:r>
      <w:r w:rsidR="006218E4" w:rsidRPr="00F2395E">
        <w:rPr>
          <w:rFonts w:ascii="Arial" w:hAnsi="Arial" w:cs="Arial"/>
          <w:sz w:val="20"/>
          <w:szCs w:val="20"/>
        </w:rPr>
        <w:t xml:space="preserve">tysięcy </w:t>
      </w:r>
      <w:r w:rsidR="00ED551C" w:rsidRPr="00F2395E">
        <w:rPr>
          <w:rFonts w:ascii="Arial" w:hAnsi="Arial" w:cs="Arial"/>
          <w:sz w:val="20"/>
          <w:szCs w:val="20"/>
        </w:rPr>
        <w:t>00</w:t>
      </w:r>
      <w:r w:rsidR="008046DD" w:rsidRPr="00F2395E">
        <w:rPr>
          <w:rFonts w:ascii="Arial" w:hAnsi="Arial" w:cs="Arial"/>
          <w:sz w:val="20"/>
          <w:szCs w:val="20"/>
        </w:rPr>
        <w:t xml:space="preserve">/100), </w:t>
      </w:r>
      <w:r w:rsidRPr="00F2395E">
        <w:rPr>
          <w:rFonts w:ascii="Arial" w:hAnsi="Arial" w:cs="Arial"/>
          <w:sz w:val="20"/>
          <w:szCs w:val="20"/>
        </w:rPr>
        <w:t>zabezpieczającego ofertę na okres</w:t>
      </w:r>
      <w:r w:rsidR="00C84B5B" w:rsidRPr="00F2395E">
        <w:rPr>
          <w:rFonts w:ascii="Arial" w:hAnsi="Arial" w:cs="Arial"/>
          <w:sz w:val="20"/>
          <w:szCs w:val="20"/>
        </w:rPr>
        <w:t xml:space="preserve"> 30</w:t>
      </w:r>
      <w:r w:rsidRPr="00F2395E">
        <w:rPr>
          <w:rFonts w:ascii="Arial" w:hAnsi="Arial" w:cs="Arial"/>
          <w:sz w:val="20"/>
          <w:szCs w:val="20"/>
        </w:rPr>
        <w:t xml:space="preserve"> </w:t>
      </w:r>
      <w:r w:rsidR="00D03138" w:rsidRPr="00F2395E">
        <w:rPr>
          <w:rFonts w:ascii="Arial" w:hAnsi="Arial" w:cs="Arial"/>
          <w:sz w:val="20"/>
          <w:szCs w:val="20"/>
        </w:rPr>
        <w:t>dni</w:t>
      </w:r>
      <w:r w:rsidRPr="00F2395E">
        <w:rPr>
          <w:rFonts w:ascii="Arial" w:hAnsi="Arial" w:cs="Arial"/>
          <w:b/>
          <w:sz w:val="20"/>
          <w:szCs w:val="20"/>
        </w:rPr>
        <w:t>.</w:t>
      </w:r>
      <w:r w:rsidRPr="00F2395E">
        <w:rPr>
          <w:rFonts w:ascii="Arial" w:hAnsi="Arial" w:cs="Arial"/>
          <w:sz w:val="20"/>
          <w:szCs w:val="20"/>
        </w:rPr>
        <w:t xml:space="preserve"> </w:t>
      </w:r>
    </w:p>
    <w:p w:rsidR="00CC4D4C" w:rsidRPr="00F2395E" w:rsidRDefault="00CC4D4C" w:rsidP="00CC4D4C">
      <w:pPr>
        <w:spacing w:line="360" w:lineRule="auto"/>
        <w:jc w:val="both"/>
        <w:rPr>
          <w:rFonts w:ascii="Arial" w:hAnsi="Arial" w:cs="Arial"/>
        </w:rPr>
      </w:pPr>
      <w:r w:rsidRPr="00F2395E">
        <w:rPr>
          <w:rFonts w:ascii="Arial" w:hAnsi="Arial" w:cs="Arial"/>
          <w:b/>
          <w:bCs/>
        </w:rPr>
        <w:t xml:space="preserve">8.2. </w:t>
      </w:r>
      <w:r w:rsidRPr="00F2395E">
        <w:rPr>
          <w:rFonts w:ascii="Arial" w:hAnsi="Arial" w:cs="Arial"/>
        </w:rPr>
        <w:t>Wadium wnosi się  przed upływem terminu składania ofert.</w:t>
      </w:r>
    </w:p>
    <w:p w:rsidR="00CC4D4C" w:rsidRPr="00F2395E" w:rsidRDefault="00CC4D4C" w:rsidP="00CC4D4C">
      <w:pPr>
        <w:spacing w:line="360" w:lineRule="auto"/>
        <w:jc w:val="both"/>
        <w:rPr>
          <w:rFonts w:ascii="Arial" w:hAnsi="Arial" w:cs="Arial"/>
        </w:rPr>
      </w:pPr>
      <w:r w:rsidRPr="00F2395E">
        <w:rPr>
          <w:rFonts w:ascii="Arial" w:hAnsi="Arial" w:cs="Arial"/>
          <w:b/>
          <w:bCs/>
        </w:rPr>
        <w:t xml:space="preserve">8.3. </w:t>
      </w:r>
      <w:r w:rsidRPr="00F2395E">
        <w:rPr>
          <w:rFonts w:ascii="Arial" w:hAnsi="Arial" w:cs="Arial"/>
        </w:rPr>
        <w:t>Wadium może być wniesione w jednej lub  kilku następujących formach:</w:t>
      </w:r>
    </w:p>
    <w:p w:rsidR="00CC4D4C" w:rsidRPr="00F2395E" w:rsidRDefault="00CC4D4C" w:rsidP="00FE1555">
      <w:pPr>
        <w:numPr>
          <w:ilvl w:val="0"/>
          <w:numId w:val="77"/>
        </w:numPr>
        <w:spacing w:line="360" w:lineRule="auto"/>
        <w:jc w:val="both"/>
        <w:rPr>
          <w:rFonts w:ascii="Arial" w:hAnsi="Arial" w:cs="Arial"/>
        </w:rPr>
      </w:pPr>
      <w:r w:rsidRPr="00F2395E">
        <w:rPr>
          <w:rFonts w:ascii="Arial" w:hAnsi="Arial" w:cs="Arial"/>
        </w:rPr>
        <w:t>pieniądzu;</w:t>
      </w:r>
    </w:p>
    <w:p w:rsidR="00CC4D4C" w:rsidRPr="00F2395E" w:rsidRDefault="00CC4D4C" w:rsidP="00FE1555">
      <w:pPr>
        <w:numPr>
          <w:ilvl w:val="0"/>
          <w:numId w:val="77"/>
        </w:numPr>
        <w:spacing w:line="360" w:lineRule="auto"/>
        <w:jc w:val="both"/>
        <w:rPr>
          <w:rFonts w:ascii="Arial" w:hAnsi="Arial" w:cs="Arial"/>
        </w:rPr>
      </w:pPr>
      <w:r w:rsidRPr="00F2395E">
        <w:rPr>
          <w:rFonts w:ascii="Arial" w:hAnsi="Arial" w:cs="Arial"/>
        </w:rPr>
        <w:lastRenderedPageBreak/>
        <w:t>poręczeniach bankowych lub poręczeniach spółdzielczej kasy oszczędnościowo–kredytowej,  z  tym, że poręczenie kasy jest zawsze poręczeniem pieniężnym;</w:t>
      </w:r>
    </w:p>
    <w:p w:rsidR="00CC4D4C" w:rsidRPr="00F2395E" w:rsidRDefault="00CC4D4C" w:rsidP="00FE1555">
      <w:pPr>
        <w:numPr>
          <w:ilvl w:val="0"/>
          <w:numId w:val="77"/>
        </w:numPr>
        <w:spacing w:line="360" w:lineRule="auto"/>
        <w:jc w:val="both"/>
        <w:rPr>
          <w:rFonts w:ascii="Arial" w:hAnsi="Arial" w:cs="Arial"/>
        </w:rPr>
      </w:pPr>
      <w:r w:rsidRPr="00F2395E">
        <w:rPr>
          <w:rFonts w:ascii="Arial" w:hAnsi="Arial" w:cs="Arial"/>
        </w:rPr>
        <w:t>gwarancjach bankowych;</w:t>
      </w:r>
    </w:p>
    <w:p w:rsidR="00CC4D4C" w:rsidRPr="00F2395E" w:rsidRDefault="00CC4D4C" w:rsidP="00FE1555">
      <w:pPr>
        <w:numPr>
          <w:ilvl w:val="0"/>
          <w:numId w:val="77"/>
        </w:numPr>
        <w:spacing w:line="360" w:lineRule="auto"/>
        <w:jc w:val="both"/>
        <w:rPr>
          <w:rFonts w:ascii="Arial" w:hAnsi="Arial" w:cs="Arial"/>
        </w:rPr>
      </w:pPr>
      <w:r w:rsidRPr="00F2395E">
        <w:rPr>
          <w:rFonts w:ascii="Arial" w:hAnsi="Arial" w:cs="Arial"/>
        </w:rPr>
        <w:t>gwarancjach ubezpieczeniowych;</w:t>
      </w:r>
    </w:p>
    <w:p w:rsidR="00CC4D4C" w:rsidRPr="00F2395E" w:rsidRDefault="00CC4D4C" w:rsidP="00FE1555">
      <w:pPr>
        <w:numPr>
          <w:ilvl w:val="0"/>
          <w:numId w:val="77"/>
        </w:numPr>
        <w:spacing w:line="360" w:lineRule="auto"/>
        <w:jc w:val="both"/>
        <w:rPr>
          <w:rFonts w:ascii="Arial" w:hAnsi="Arial" w:cs="Arial"/>
        </w:rPr>
      </w:pPr>
      <w:r w:rsidRPr="00F2395E">
        <w:rPr>
          <w:rFonts w:ascii="Arial" w:hAnsi="Arial" w:cs="Arial"/>
        </w:rPr>
        <w:t xml:space="preserve">poręczeniach udzielanych przez podmioty, o których mowa w art. 6b ust. 5 pkt  2 ustawy </w:t>
      </w:r>
      <w:r w:rsidRPr="00F2395E">
        <w:rPr>
          <w:rFonts w:ascii="Arial" w:hAnsi="Arial" w:cs="Arial"/>
        </w:rPr>
        <w:br/>
        <w:t xml:space="preserve">z dnia 9 listopada 2000 r. o utworzeniu Polskiej Agencji Rozwoju Przedsiębiorczości (Dz. U. </w:t>
      </w:r>
      <w:r w:rsidRPr="00F2395E">
        <w:rPr>
          <w:rFonts w:ascii="Arial" w:hAnsi="Arial" w:cs="Arial"/>
        </w:rPr>
        <w:br/>
        <w:t xml:space="preserve">z 2007 r. Nr 42, poz. 275 z </w:t>
      </w:r>
      <w:proofErr w:type="spellStart"/>
      <w:r w:rsidRPr="00F2395E">
        <w:rPr>
          <w:rFonts w:ascii="Arial" w:hAnsi="Arial" w:cs="Arial"/>
        </w:rPr>
        <w:t>późn</w:t>
      </w:r>
      <w:proofErr w:type="spellEnd"/>
      <w:r w:rsidRPr="00F2395E">
        <w:rPr>
          <w:rFonts w:ascii="Arial" w:hAnsi="Arial" w:cs="Arial"/>
        </w:rPr>
        <w:t>. zm.).</w:t>
      </w:r>
    </w:p>
    <w:p w:rsidR="00CC4D4C" w:rsidRPr="00F2395E" w:rsidRDefault="00CC4D4C" w:rsidP="00CC4D4C">
      <w:pPr>
        <w:spacing w:line="360" w:lineRule="auto"/>
        <w:jc w:val="both"/>
        <w:rPr>
          <w:rFonts w:ascii="Arial" w:hAnsi="Arial" w:cs="Arial"/>
          <w:color w:val="FF0000"/>
        </w:rPr>
      </w:pPr>
      <w:r w:rsidRPr="00F2395E">
        <w:rPr>
          <w:rFonts w:ascii="Arial" w:hAnsi="Arial" w:cs="Arial"/>
          <w:b/>
          <w:bCs/>
        </w:rPr>
        <w:t xml:space="preserve">8.4. </w:t>
      </w:r>
      <w:r w:rsidRPr="00F2395E">
        <w:rPr>
          <w:rFonts w:ascii="Arial" w:hAnsi="Arial" w:cs="Arial"/>
        </w:rPr>
        <w:t xml:space="preserve">Wadium wnoszone w pieniądzu należy wpłacić przelewem na rachunek bankowy Zamawiającego: </w:t>
      </w:r>
      <w:proofErr w:type="spellStart"/>
      <w:r w:rsidRPr="00F2395E">
        <w:rPr>
          <w:rFonts w:ascii="Arial" w:hAnsi="Arial" w:cs="Arial"/>
          <w:b/>
        </w:rPr>
        <w:t>Alior</w:t>
      </w:r>
      <w:proofErr w:type="spellEnd"/>
      <w:r w:rsidRPr="00F2395E">
        <w:rPr>
          <w:rFonts w:ascii="Arial" w:hAnsi="Arial" w:cs="Arial"/>
          <w:b/>
        </w:rPr>
        <w:t xml:space="preserve"> Bank Nr konta 10 2490 0005 0000 4520 1321 0075 </w:t>
      </w:r>
    </w:p>
    <w:p w:rsidR="00CC4D4C" w:rsidRPr="00F2395E" w:rsidRDefault="00CC4D4C" w:rsidP="00CC4D4C">
      <w:pPr>
        <w:spacing w:line="360" w:lineRule="auto"/>
        <w:jc w:val="both"/>
        <w:rPr>
          <w:rFonts w:ascii="Arial" w:hAnsi="Arial" w:cs="Arial"/>
        </w:rPr>
      </w:pPr>
      <w:r w:rsidRPr="00F2395E">
        <w:rPr>
          <w:rFonts w:ascii="Arial" w:hAnsi="Arial" w:cs="Arial"/>
        </w:rPr>
        <w:t>Wadium wniesione w pieniądzu zamawiający przechowuje na rachunku bankowym.</w:t>
      </w:r>
    </w:p>
    <w:p w:rsidR="00CC4D4C" w:rsidRPr="00CC4D4C" w:rsidRDefault="00CC4D4C" w:rsidP="00CC4D4C">
      <w:pPr>
        <w:tabs>
          <w:tab w:val="left" w:pos="851"/>
        </w:tabs>
        <w:spacing w:line="360" w:lineRule="auto"/>
        <w:jc w:val="both"/>
        <w:rPr>
          <w:rFonts w:ascii="Arial" w:hAnsi="Arial" w:cs="Arial"/>
        </w:rPr>
      </w:pPr>
      <w:r w:rsidRPr="00F2395E">
        <w:rPr>
          <w:rFonts w:ascii="Arial" w:hAnsi="Arial" w:cs="Arial"/>
          <w:b/>
          <w:bCs/>
        </w:rPr>
        <w:t xml:space="preserve">8.5. </w:t>
      </w:r>
      <w:r w:rsidRPr="00F2395E">
        <w:rPr>
          <w:rFonts w:ascii="Arial" w:hAnsi="Arial" w:cs="Arial"/>
        </w:rPr>
        <w:t xml:space="preserve">W przypadku wniesienia wadium w pozostałych formach, oryginał wadium należy złożyć </w:t>
      </w:r>
      <w:r w:rsidRPr="00F2395E">
        <w:rPr>
          <w:rFonts w:ascii="Arial" w:hAnsi="Arial" w:cs="Arial"/>
        </w:rPr>
        <w:br/>
        <w:t>w sekretariacie w Muzeum Górnictwa Węglowego w Zabrzu</w:t>
      </w:r>
      <w:r w:rsidRPr="00F2395E">
        <w:rPr>
          <w:rFonts w:ascii="Arial" w:eastAsia="Calibri" w:hAnsi="Arial" w:cs="Arial"/>
          <w:b/>
          <w:lang w:eastAsia="en-US"/>
        </w:rPr>
        <w:t>, przy ul. Jodłowej 59, 41-800 Zabrze (sekretariat pok. 1.02).</w:t>
      </w:r>
      <w:r w:rsidRPr="00CC4D4C">
        <w:rPr>
          <w:rFonts w:ascii="Arial" w:eastAsia="Calibri" w:hAnsi="Arial" w:cs="Arial"/>
          <w:b/>
          <w:lang w:eastAsia="en-US"/>
        </w:rPr>
        <w:t xml:space="preserve"> </w:t>
      </w:r>
    </w:p>
    <w:p w:rsidR="00CC4D4C" w:rsidRPr="00CC4D4C" w:rsidRDefault="00CC4D4C" w:rsidP="00CC4D4C">
      <w:pPr>
        <w:spacing w:line="360" w:lineRule="auto"/>
        <w:jc w:val="both"/>
        <w:rPr>
          <w:rFonts w:ascii="Arial" w:hAnsi="Arial" w:cs="Arial"/>
          <w:bCs/>
        </w:rPr>
      </w:pPr>
      <w:r w:rsidRPr="00CC4D4C">
        <w:rPr>
          <w:rFonts w:ascii="Arial" w:hAnsi="Arial" w:cs="Arial"/>
          <w:b/>
        </w:rPr>
        <w:t>8.6.</w:t>
      </w:r>
      <w:r w:rsidRPr="00CC4D4C">
        <w:rPr>
          <w:rFonts w:ascii="Arial" w:hAnsi="Arial" w:cs="Arial"/>
          <w:bCs/>
        </w:rPr>
        <w:t xml:space="preserve"> Wykaz elementów, jakie powinny zawierać gwarancje bankowe / ubezpieczeniowe:</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 xml:space="preserve">zobowiązanie banku / towarzystwa ubezpieczeniowego do zapłaty sumy wadium w przypadku gdy zajdą ku temu ustawowe okoliczności, </w:t>
      </w:r>
      <w:r w:rsidRPr="00CC4D4C">
        <w:rPr>
          <w:rFonts w:ascii="Arial" w:hAnsi="Arial" w:cs="Arial"/>
          <w:szCs w:val="24"/>
        </w:rPr>
        <w:t>określone w przepisie art. 46 ust 4a i ust. 5 Pzp.,</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dokładną nazwę postępowania stanowiącego przyczynę wystawienia gwarancji,</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wskazanie sumy gwarancyjnej,</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wskazanie Zamawiającego, czyli beneficjenta gwarancji / ubezpieczonego,</w:t>
      </w:r>
    </w:p>
    <w:p w:rsidR="00CC4D4C" w:rsidRPr="00CC4D4C" w:rsidRDefault="00CC4D4C" w:rsidP="00CC4D4C">
      <w:pPr>
        <w:spacing w:line="360" w:lineRule="auto"/>
        <w:ind w:firstLine="708"/>
        <w:jc w:val="both"/>
        <w:rPr>
          <w:rFonts w:ascii="Arial" w:hAnsi="Arial" w:cs="Arial"/>
          <w:b/>
        </w:rPr>
      </w:pPr>
      <w:r w:rsidRPr="00CC4D4C">
        <w:rPr>
          <w:rFonts w:ascii="Arial" w:hAnsi="Arial" w:cs="Arial"/>
          <w:b/>
        </w:rPr>
        <w:t>(Muzeum Górnictwa Węglowego w Zabrzu, ul. Jodłowa 59, 41 – 800 Zabrze),</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wskazanie Wykonawcy, czyli zleceniodawcy gwarancji / ubezpieczyciela</w:t>
      </w:r>
    </w:p>
    <w:p w:rsidR="00CC4D4C" w:rsidRPr="00CC4D4C" w:rsidRDefault="00CC4D4C" w:rsidP="00CC4D4C">
      <w:pPr>
        <w:numPr>
          <w:ilvl w:val="0"/>
          <w:numId w:val="1"/>
        </w:numPr>
        <w:tabs>
          <w:tab w:val="clear" w:pos="1425"/>
          <w:tab w:val="num" w:pos="720"/>
        </w:tabs>
        <w:spacing w:line="360" w:lineRule="auto"/>
        <w:ind w:left="720"/>
        <w:jc w:val="both"/>
        <w:rPr>
          <w:rFonts w:ascii="Arial" w:hAnsi="Arial" w:cs="Arial"/>
        </w:rPr>
      </w:pPr>
      <w:r w:rsidRPr="00CC4D4C">
        <w:rPr>
          <w:rFonts w:ascii="Arial" w:hAnsi="Arial" w:cs="Arial"/>
        </w:rPr>
        <w:t>określenie okresu ważności gwarancji tj. wskazanie terminu, w którym zobowiązanie powstaje oraz wygasa, przy czym gwarancja o charakterze terminowym nie może zostać odwołana.</w:t>
      </w:r>
    </w:p>
    <w:p w:rsidR="00CC4D4C" w:rsidRPr="00CC4D4C" w:rsidRDefault="00CC4D4C" w:rsidP="00CC4D4C">
      <w:pPr>
        <w:spacing w:line="360" w:lineRule="auto"/>
        <w:jc w:val="both"/>
        <w:rPr>
          <w:rFonts w:ascii="Arial" w:hAnsi="Arial" w:cs="Arial"/>
          <w:bCs/>
        </w:rPr>
      </w:pPr>
      <w:r w:rsidRPr="00CC4D4C">
        <w:rPr>
          <w:rFonts w:ascii="Arial" w:hAnsi="Arial" w:cs="Arial"/>
          <w:b/>
        </w:rPr>
        <w:t>8.7.</w:t>
      </w:r>
      <w:r w:rsidRPr="00CC4D4C">
        <w:rPr>
          <w:rFonts w:ascii="Arial" w:hAnsi="Arial" w:cs="Arial"/>
          <w:bCs/>
        </w:rPr>
        <w:t xml:space="preserve"> Wykaz elementów, jakie powinny zawierać poręczenia bankowe / poręczenia innej instytucji</w:t>
      </w:r>
    </w:p>
    <w:p w:rsidR="00CC4D4C" w:rsidRPr="00CC4D4C" w:rsidRDefault="00CC4D4C" w:rsidP="00CC4D4C">
      <w:pPr>
        <w:spacing w:line="360" w:lineRule="auto"/>
        <w:jc w:val="both"/>
        <w:rPr>
          <w:rFonts w:ascii="Arial" w:hAnsi="Arial" w:cs="Arial"/>
        </w:rPr>
      </w:pPr>
      <w:r w:rsidRPr="00CC4D4C">
        <w:rPr>
          <w:rFonts w:ascii="Arial" w:hAnsi="Arial" w:cs="Arial"/>
          <w:bCs/>
        </w:rPr>
        <w:t xml:space="preserve"> (tj. poręczenia </w:t>
      </w:r>
      <w:r w:rsidRPr="00CC4D4C">
        <w:rPr>
          <w:rFonts w:ascii="Arial" w:hAnsi="Arial" w:cs="Arial"/>
        </w:rPr>
        <w:t xml:space="preserve">spółdzielczej kasy oszczędnościowo – kredytowej / poręczenia udzielane przez podmioty, </w:t>
      </w:r>
      <w:r w:rsidR="003F76DA">
        <w:rPr>
          <w:rFonts w:ascii="Arial" w:hAnsi="Arial" w:cs="Arial"/>
        </w:rPr>
        <w:br/>
      </w:r>
      <w:r w:rsidRPr="00CC4D4C">
        <w:rPr>
          <w:rFonts w:ascii="Arial" w:hAnsi="Arial" w:cs="Arial"/>
        </w:rPr>
        <w:t xml:space="preserve">o których mowa w art. 6b ust. 5 pkt  2 ustawy z dnia 9 listopada 2000 r. o utworzeniu Polskiej Agencji Rozwoju Przedsiębiorczości </w:t>
      </w:r>
      <w:r w:rsidRPr="00CC4D4C">
        <w:rPr>
          <w:rFonts w:ascii="Arial" w:hAnsi="Arial" w:cs="Arial"/>
          <w:szCs w:val="24"/>
        </w:rPr>
        <w:t xml:space="preserve">(Dz. U. z 2007 r. Nr 42, poz. 275 z </w:t>
      </w:r>
      <w:proofErr w:type="spellStart"/>
      <w:r w:rsidRPr="00CC4D4C">
        <w:rPr>
          <w:rFonts w:ascii="Arial" w:hAnsi="Arial" w:cs="Arial"/>
          <w:szCs w:val="24"/>
        </w:rPr>
        <w:t>późn</w:t>
      </w:r>
      <w:proofErr w:type="spellEnd"/>
      <w:r w:rsidRPr="00CC4D4C">
        <w:rPr>
          <w:rFonts w:ascii="Arial" w:hAnsi="Arial" w:cs="Arial"/>
          <w:szCs w:val="24"/>
        </w:rPr>
        <w:t>. zm.).</w:t>
      </w:r>
    </w:p>
    <w:p w:rsidR="00CC4D4C" w:rsidRPr="00CC4D4C" w:rsidRDefault="00CC4D4C" w:rsidP="00CC4D4C">
      <w:pPr>
        <w:numPr>
          <w:ilvl w:val="0"/>
          <w:numId w:val="2"/>
        </w:numPr>
        <w:tabs>
          <w:tab w:val="clear" w:pos="1428"/>
          <w:tab w:val="num" w:pos="720"/>
        </w:tabs>
        <w:spacing w:line="360" w:lineRule="auto"/>
        <w:ind w:left="720"/>
        <w:jc w:val="both"/>
        <w:rPr>
          <w:rFonts w:ascii="Arial" w:hAnsi="Arial" w:cs="Arial"/>
        </w:rPr>
      </w:pPr>
      <w:r w:rsidRPr="00CC4D4C">
        <w:rPr>
          <w:rFonts w:ascii="Arial" w:hAnsi="Arial" w:cs="Arial"/>
        </w:rPr>
        <w:t xml:space="preserve">zobowiązanie banku / innej instytucji do zapłaty sumy wadium w przypadku gdy zajdą ku temu ustawowe okoliczności, </w:t>
      </w:r>
      <w:r w:rsidRPr="00CC4D4C">
        <w:rPr>
          <w:rFonts w:ascii="Arial" w:hAnsi="Arial" w:cs="Arial"/>
          <w:szCs w:val="24"/>
        </w:rPr>
        <w:t>określone w przepisie art. 46 ust 4a i ust. 5 Pzp.,</w:t>
      </w:r>
    </w:p>
    <w:p w:rsidR="00CC4D4C" w:rsidRPr="00CC4D4C" w:rsidRDefault="00CC4D4C" w:rsidP="00CC4D4C">
      <w:pPr>
        <w:numPr>
          <w:ilvl w:val="0"/>
          <w:numId w:val="2"/>
        </w:numPr>
        <w:tabs>
          <w:tab w:val="clear" w:pos="1428"/>
          <w:tab w:val="num" w:pos="720"/>
        </w:tabs>
        <w:spacing w:line="360" w:lineRule="auto"/>
        <w:ind w:left="720"/>
        <w:jc w:val="both"/>
        <w:rPr>
          <w:rFonts w:ascii="Arial" w:hAnsi="Arial" w:cs="Arial"/>
        </w:rPr>
      </w:pPr>
      <w:r w:rsidRPr="00CC4D4C">
        <w:rPr>
          <w:rFonts w:ascii="Arial" w:hAnsi="Arial" w:cs="Arial"/>
        </w:rPr>
        <w:t>wskazanie podmiotu, za który bank / inna instytucja dokonuje poręczenia,</w:t>
      </w:r>
    </w:p>
    <w:p w:rsidR="00CC4D4C" w:rsidRPr="00CC4D4C" w:rsidRDefault="00CC4D4C" w:rsidP="00CC4D4C">
      <w:pPr>
        <w:numPr>
          <w:ilvl w:val="0"/>
          <w:numId w:val="2"/>
        </w:numPr>
        <w:tabs>
          <w:tab w:val="clear" w:pos="1428"/>
          <w:tab w:val="num" w:pos="720"/>
        </w:tabs>
        <w:spacing w:line="360" w:lineRule="auto"/>
        <w:ind w:left="720"/>
        <w:jc w:val="both"/>
        <w:rPr>
          <w:rFonts w:ascii="Arial" w:hAnsi="Arial" w:cs="Arial"/>
        </w:rPr>
      </w:pPr>
      <w:r w:rsidRPr="00CC4D4C">
        <w:rPr>
          <w:rFonts w:ascii="Arial" w:hAnsi="Arial" w:cs="Arial"/>
        </w:rPr>
        <w:t>dokładna nazwa zobowiązania będącego przedmiotem poręczenia,</w:t>
      </w:r>
    </w:p>
    <w:p w:rsidR="00CC4D4C" w:rsidRPr="00CC4D4C" w:rsidRDefault="00CC4D4C" w:rsidP="00CC4D4C">
      <w:pPr>
        <w:numPr>
          <w:ilvl w:val="0"/>
          <w:numId w:val="2"/>
        </w:numPr>
        <w:tabs>
          <w:tab w:val="clear" w:pos="1428"/>
          <w:tab w:val="num" w:pos="720"/>
        </w:tabs>
        <w:spacing w:line="360" w:lineRule="auto"/>
        <w:ind w:left="720"/>
        <w:jc w:val="both"/>
        <w:rPr>
          <w:rFonts w:ascii="Arial" w:hAnsi="Arial" w:cs="Arial"/>
        </w:rPr>
      </w:pPr>
      <w:r w:rsidRPr="00CC4D4C">
        <w:rPr>
          <w:rFonts w:ascii="Arial" w:hAnsi="Arial" w:cs="Arial"/>
        </w:rPr>
        <w:t>kwota do wysokości, której bank / inna instytucja będzie zobowiązany,</w:t>
      </w:r>
    </w:p>
    <w:p w:rsidR="00CC4D4C" w:rsidRPr="00CC4D4C" w:rsidRDefault="00CC4D4C" w:rsidP="00CC4D4C">
      <w:pPr>
        <w:numPr>
          <w:ilvl w:val="0"/>
          <w:numId w:val="2"/>
        </w:numPr>
        <w:tabs>
          <w:tab w:val="clear" w:pos="1428"/>
          <w:tab w:val="num" w:pos="720"/>
        </w:tabs>
        <w:spacing w:line="360" w:lineRule="auto"/>
        <w:ind w:left="720"/>
        <w:jc w:val="both"/>
        <w:rPr>
          <w:rFonts w:ascii="Arial" w:hAnsi="Arial" w:cs="Arial"/>
        </w:rPr>
      </w:pPr>
      <w:r w:rsidRPr="00CC4D4C">
        <w:rPr>
          <w:rFonts w:ascii="Arial" w:hAnsi="Arial" w:cs="Arial"/>
        </w:rPr>
        <w:t>określenie okresu ważności poręczenia tj. wskazanie terminu, w którym zobowiązanie powstaje oraz wygasa, przy czym poręczenie o charakterze terminowym nie może zostać odwołane.</w:t>
      </w:r>
    </w:p>
    <w:p w:rsidR="00CC4D4C" w:rsidRPr="00CC4D4C" w:rsidRDefault="00CC4D4C" w:rsidP="00CC4D4C">
      <w:pPr>
        <w:spacing w:line="360" w:lineRule="auto"/>
        <w:jc w:val="both"/>
        <w:rPr>
          <w:rFonts w:ascii="Arial" w:hAnsi="Arial" w:cs="Arial"/>
          <w:b/>
          <w:bCs/>
        </w:rPr>
      </w:pPr>
      <w:r w:rsidRPr="00CC4D4C">
        <w:rPr>
          <w:rFonts w:ascii="Arial" w:hAnsi="Arial" w:cs="Arial"/>
          <w:b/>
          <w:bCs/>
        </w:rPr>
        <w:t xml:space="preserve">8.8. </w:t>
      </w:r>
      <w:r w:rsidRPr="00CC4D4C">
        <w:rPr>
          <w:rFonts w:ascii="Arial" w:hAnsi="Arial" w:cs="Arial"/>
          <w:bCs/>
        </w:rPr>
        <w:t xml:space="preserve">Zamawiający zatrzymuje wadium wraz z odsetkami, jeżeli wykonawca w odpowiedzi na wezwanie, </w:t>
      </w:r>
      <w:r w:rsidR="003F76DA">
        <w:rPr>
          <w:rFonts w:ascii="Arial" w:hAnsi="Arial" w:cs="Arial"/>
          <w:bCs/>
        </w:rPr>
        <w:br/>
      </w:r>
      <w:r w:rsidRPr="00CC4D4C">
        <w:rPr>
          <w:rFonts w:ascii="Arial" w:hAnsi="Arial" w:cs="Arial"/>
          <w:bCs/>
        </w:rPr>
        <w:t>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CC4D4C" w:rsidRPr="00CC4D4C" w:rsidRDefault="00CC4D4C" w:rsidP="00CC4D4C">
      <w:pPr>
        <w:autoSpaceDE w:val="0"/>
        <w:autoSpaceDN w:val="0"/>
        <w:adjustRightInd w:val="0"/>
        <w:spacing w:line="360" w:lineRule="auto"/>
        <w:jc w:val="both"/>
        <w:rPr>
          <w:rFonts w:ascii="Arial" w:hAnsi="Arial" w:cs="Arial"/>
          <w:iCs/>
        </w:rPr>
      </w:pPr>
      <w:r w:rsidRPr="00CC4D4C">
        <w:rPr>
          <w:rFonts w:ascii="Arial" w:hAnsi="Arial" w:cs="Arial"/>
          <w:b/>
        </w:rPr>
        <w:lastRenderedPageBreak/>
        <w:t>8.9</w:t>
      </w:r>
      <w:r w:rsidRPr="00CC4D4C">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CC4D4C" w:rsidRPr="00CC4D4C" w:rsidRDefault="00CC4D4C" w:rsidP="00CC4D4C">
      <w:pPr>
        <w:spacing w:line="360" w:lineRule="auto"/>
        <w:jc w:val="both"/>
        <w:rPr>
          <w:rFonts w:ascii="Arial" w:hAnsi="Arial" w:cs="Arial"/>
        </w:rPr>
      </w:pPr>
      <w:r w:rsidRPr="00CC4D4C">
        <w:rPr>
          <w:rFonts w:ascii="Arial" w:hAnsi="Arial" w:cs="Arial"/>
          <w:b/>
        </w:rPr>
        <w:t xml:space="preserve">8.10 </w:t>
      </w:r>
      <w:r w:rsidRPr="00CC4D4C">
        <w:rPr>
          <w:rFonts w:ascii="Arial" w:hAnsi="Arial" w:cs="Arial"/>
        </w:rPr>
        <w:t xml:space="preserve">Zamawiający zwraca niezwłocznie wadium na wniosek wykonawcy, który wycofał ofertę przed upływem terminu składania ofert. </w:t>
      </w:r>
    </w:p>
    <w:p w:rsidR="00CC4D4C" w:rsidRPr="00CC4D4C" w:rsidRDefault="00CC4D4C" w:rsidP="00CC4D4C">
      <w:pPr>
        <w:spacing w:line="360" w:lineRule="auto"/>
        <w:jc w:val="both"/>
        <w:rPr>
          <w:rFonts w:ascii="Arial" w:hAnsi="Arial" w:cs="Arial"/>
        </w:rPr>
      </w:pPr>
      <w:r w:rsidRPr="00CC4D4C">
        <w:rPr>
          <w:rFonts w:ascii="Arial" w:hAnsi="Arial" w:cs="Arial"/>
          <w:b/>
        </w:rPr>
        <w:t xml:space="preserve">8.11 </w:t>
      </w:r>
      <w:r w:rsidRPr="00CC4D4C">
        <w:rPr>
          <w:rFonts w:ascii="Arial" w:hAnsi="Arial" w:cs="Arial"/>
        </w:rPr>
        <w:t>Zamawiający żąda</w:t>
      </w:r>
      <w:r w:rsidRPr="00CC4D4C">
        <w:rPr>
          <w:rFonts w:ascii="Arial" w:hAnsi="Arial" w:cs="Arial"/>
          <w:b/>
        </w:rPr>
        <w:t xml:space="preserve"> </w:t>
      </w:r>
      <w:r w:rsidRPr="00CC4D4C">
        <w:rPr>
          <w:rFonts w:ascii="Arial" w:hAnsi="Arial" w:cs="Arial"/>
        </w:rPr>
        <w:t>ponownego wniesienia wadium</w:t>
      </w:r>
      <w:r w:rsidRPr="00CC4D4C">
        <w:rPr>
          <w:rFonts w:ascii="Arial" w:hAnsi="Arial" w:cs="Arial"/>
          <w:b/>
        </w:rPr>
        <w:t xml:space="preserve"> </w:t>
      </w:r>
      <w:r w:rsidRPr="00CC4D4C">
        <w:rPr>
          <w:rFonts w:ascii="Arial" w:hAnsi="Arial" w:cs="Arial"/>
        </w:rPr>
        <w:t xml:space="preserve">przez Wykonawcę, któremu zwrócono wadium na podstawie pkt 8.8 SIWZ, jeżeli w wyniku rozstrzygnięcia odwołania jego oferta została wybrana jako najkorzystniejsza. Wykonawca wnosi wadium w terminie określonym przez Zamawiającego.  </w:t>
      </w:r>
    </w:p>
    <w:p w:rsidR="00CC4D4C" w:rsidRPr="00CC4D4C" w:rsidRDefault="00CC4D4C" w:rsidP="00CC4D4C">
      <w:pPr>
        <w:spacing w:line="360" w:lineRule="auto"/>
        <w:jc w:val="both"/>
        <w:rPr>
          <w:rFonts w:ascii="Arial" w:hAnsi="Arial" w:cs="Arial"/>
        </w:rPr>
      </w:pPr>
      <w:r w:rsidRPr="00CC4D4C">
        <w:rPr>
          <w:rFonts w:ascii="Arial" w:hAnsi="Arial" w:cs="Arial"/>
          <w:b/>
        </w:rPr>
        <w:t>8.12.</w:t>
      </w:r>
      <w:r w:rsidRPr="00CC4D4C">
        <w:rPr>
          <w:rFonts w:ascii="Arial" w:hAnsi="Arial" w:cs="Arial"/>
        </w:rPr>
        <w:t xml:space="preserve"> Jeżeli wadium wniesiono w pieniądzu, Zamawiający zwraca je wraz z odsetkami wynikającymi </w:t>
      </w:r>
      <w:r w:rsidRPr="00CC4D4C">
        <w:rPr>
          <w:rFonts w:ascii="Arial" w:hAnsi="Arial" w:cs="Arial"/>
        </w:rPr>
        <w:br/>
        <w:t>z umowy rachunku bankowego, na którym było ono przechowywane, pomniejszone o koszty prowadzenia rachunku bankowego oraz prowizji bankowej za przelew pieniędzy na rachunek bankowy wskazany przez Wykonawcę.</w:t>
      </w:r>
    </w:p>
    <w:p w:rsidR="00CC4D4C" w:rsidRPr="00CC4D4C" w:rsidRDefault="00CC4D4C" w:rsidP="00CC4D4C">
      <w:pPr>
        <w:tabs>
          <w:tab w:val="left" w:pos="993"/>
        </w:tabs>
        <w:spacing w:line="360" w:lineRule="auto"/>
        <w:jc w:val="both"/>
        <w:rPr>
          <w:rFonts w:ascii="Arial" w:hAnsi="Arial" w:cs="Arial"/>
        </w:rPr>
      </w:pPr>
      <w:r w:rsidRPr="00CC4D4C">
        <w:rPr>
          <w:rFonts w:ascii="Arial" w:hAnsi="Arial" w:cs="Arial"/>
          <w:b/>
          <w:bCs/>
        </w:rPr>
        <w:t xml:space="preserve">8.13. </w:t>
      </w:r>
      <w:r w:rsidRPr="00CC4D4C">
        <w:rPr>
          <w:rFonts w:ascii="Arial" w:hAnsi="Arial" w:cs="Arial"/>
        </w:rPr>
        <w:t>Zamawiający zatrzyma wadium wraz z odsetkami, jeżeli Wykonawca, którego oferta została wybrana:</w:t>
      </w:r>
    </w:p>
    <w:p w:rsidR="00CC4D4C" w:rsidRPr="00CC4D4C" w:rsidRDefault="00CC4D4C" w:rsidP="00CC4D4C">
      <w:pPr>
        <w:numPr>
          <w:ilvl w:val="0"/>
          <w:numId w:val="3"/>
        </w:numPr>
        <w:tabs>
          <w:tab w:val="clear" w:pos="1428"/>
          <w:tab w:val="num" w:pos="720"/>
        </w:tabs>
        <w:spacing w:line="360" w:lineRule="auto"/>
        <w:ind w:left="720"/>
        <w:jc w:val="both"/>
        <w:rPr>
          <w:rFonts w:ascii="Arial" w:hAnsi="Arial" w:cs="Arial"/>
        </w:rPr>
      </w:pPr>
      <w:r w:rsidRPr="00CC4D4C">
        <w:rPr>
          <w:rFonts w:ascii="Arial" w:hAnsi="Arial" w:cs="Arial"/>
        </w:rPr>
        <w:t xml:space="preserve">odmówił podpisania umowy w sprawie zamówienia publicznego na warunkach określonych </w:t>
      </w:r>
      <w:r w:rsidRPr="00CC4D4C">
        <w:rPr>
          <w:rFonts w:ascii="Arial" w:hAnsi="Arial" w:cs="Arial"/>
        </w:rPr>
        <w:br/>
        <w:t xml:space="preserve"> w ofercie;</w:t>
      </w:r>
    </w:p>
    <w:p w:rsidR="00CC4D4C" w:rsidRPr="00CC4D4C" w:rsidRDefault="00CC4D4C" w:rsidP="00CC4D4C">
      <w:pPr>
        <w:numPr>
          <w:ilvl w:val="0"/>
          <w:numId w:val="3"/>
        </w:numPr>
        <w:tabs>
          <w:tab w:val="clear" w:pos="1428"/>
          <w:tab w:val="num" w:pos="720"/>
        </w:tabs>
        <w:spacing w:line="360" w:lineRule="auto"/>
        <w:ind w:left="720"/>
        <w:jc w:val="both"/>
        <w:rPr>
          <w:rFonts w:ascii="Arial" w:hAnsi="Arial" w:cs="Arial"/>
        </w:rPr>
      </w:pPr>
      <w:r w:rsidRPr="00CC4D4C">
        <w:rPr>
          <w:rFonts w:ascii="Arial" w:hAnsi="Arial" w:cs="Arial"/>
        </w:rPr>
        <w:t>nie wniósł wymaganego zabezpieczenia należytego wyko</w:t>
      </w:r>
      <w:r w:rsidRPr="00CC4D4C">
        <w:rPr>
          <w:rFonts w:ascii="Arial" w:hAnsi="Arial" w:cs="Arial"/>
        </w:rPr>
        <w:softHyphen/>
        <w:t>nania umowy;</w:t>
      </w:r>
    </w:p>
    <w:p w:rsidR="00CC4D4C" w:rsidRPr="00CC4D4C" w:rsidRDefault="00CC4D4C" w:rsidP="00CC4D4C">
      <w:pPr>
        <w:numPr>
          <w:ilvl w:val="0"/>
          <w:numId w:val="3"/>
        </w:numPr>
        <w:tabs>
          <w:tab w:val="clear" w:pos="1428"/>
          <w:tab w:val="num" w:pos="720"/>
        </w:tabs>
        <w:spacing w:line="360" w:lineRule="auto"/>
        <w:ind w:left="720"/>
        <w:jc w:val="both"/>
        <w:rPr>
          <w:rFonts w:ascii="Arial" w:hAnsi="Arial" w:cs="Arial"/>
        </w:rPr>
      </w:pPr>
      <w:r w:rsidRPr="00CC4D4C">
        <w:rPr>
          <w:rFonts w:ascii="Arial" w:hAnsi="Arial" w:cs="Arial"/>
        </w:rPr>
        <w:t>zawarcie umowy w sprawie zamówienia publicznego stało się niemożliwe z przyczyn leżących po stronie Wykonawcy.</w:t>
      </w:r>
    </w:p>
    <w:p w:rsidR="00CC4D4C" w:rsidRPr="00CC4D4C" w:rsidRDefault="00CC4D4C" w:rsidP="00CC4D4C">
      <w:pPr>
        <w:spacing w:line="360" w:lineRule="auto"/>
        <w:jc w:val="both"/>
        <w:rPr>
          <w:rFonts w:ascii="Arial" w:hAnsi="Arial" w:cs="Arial"/>
          <w:b/>
        </w:rPr>
      </w:pPr>
      <w:r w:rsidRPr="00CC4D4C">
        <w:rPr>
          <w:sz w:val="24"/>
        </w:rPr>
        <w:t xml:space="preserve"> </w:t>
      </w:r>
    </w:p>
    <w:p w:rsidR="00C30286" w:rsidRPr="00B9251F" w:rsidRDefault="00C30286" w:rsidP="00C30286">
      <w:pPr>
        <w:pStyle w:val="pkt1"/>
        <w:spacing w:before="0" w:after="0" w:line="360" w:lineRule="auto"/>
        <w:ind w:left="0" w:firstLine="0"/>
        <w:rPr>
          <w:rFonts w:ascii="Arial" w:hAnsi="Arial" w:cs="Arial"/>
          <w:b/>
          <w:sz w:val="20"/>
        </w:rPr>
      </w:pPr>
      <w:r w:rsidRPr="00B9251F">
        <w:rPr>
          <w:rFonts w:ascii="Arial" w:hAnsi="Arial" w:cs="Arial"/>
          <w:b/>
          <w:sz w:val="20"/>
        </w:rPr>
        <w:t>9. Termin związania ofertą.</w:t>
      </w:r>
    </w:p>
    <w:p w:rsidR="00C30286" w:rsidRPr="00B9251F" w:rsidRDefault="00C30286" w:rsidP="00C30286">
      <w:pPr>
        <w:pStyle w:val="Tekstpodstawowywcity"/>
        <w:spacing w:line="360" w:lineRule="auto"/>
        <w:ind w:left="0"/>
        <w:jc w:val="both"/>
        <w:rPr>
          <w:rFonts w:ascii="Arial" w:hAnsi="Arial" w:cs="Arial"/>
          <w:sz w:val="20"/>
          <w:szCs w:val="20"/>
        </w:rPr>
      </w:pPr>
      <w:r w:rsidRPr="00B9251F">
        <w:rPr>
          <w:rFonts w:ascii="Arial" w:hAnsi="Arial" w:cs="Arial"/>
          <w:sz w:val="20"/>
          <w:szCs w:val="20"/>
        </w:rPr>
        <w:t xml:space="preserve">Wykonawca jest związany ofertą </w:t>
      </w:r>
      <w:r w:rsidR="008326B3" w:rsidRPr="00B9251F">
        <w:rPr>
          <w:rFonts w:ascii="Arial" w:hAnsi="Arial" w:cs="Arial"/>
          <w:sz w:val="20"/>
          <w:szCs w:val="20"/>
        </w:rPr>
        <w:t>przez okres</w:t>
      </w:r>
      <w:r w:rsidR="00C84B5B">
        <w:rPr>
          <w:rFonts w:ascii="Arial" w:hAnsi="Arial" w:cs="Arial"/>
          <w:sz w:val="20"/>
          <w:szCs w:val="20"/>
        </w:rPr>
        <w:t xml:space="preserve"> 30 </w:t>
      </w:r>
      <w:r w:rsidR="00490D91" w:rsidRPr="00B9251F">
        <w:rPr>
          <w:rFonts w:ascii="Arial" w:hAnsi="Arial" w:cs="Arial"/>
          <w:sz w:val="20"/>
          <w:szCs w:val="20"/>
        </w:rPr>
        <w:t>d</w:t>
      </w:r>
      <w:r w:rsidR="008326B3" w:rsidRPr="00B9251F">
        <w:rPr>
          <w:rFonts w:ascii="Arial" w:hAnsi="Arial" w:cs="Arial"/>
          <w:sz w:val="20"/>
          <w:szCs w:val="20"/>
        </w:rPr>
        <w:t>ni</w:t>
      </w:r>
      <w:r w:rsidR="00CD2A18" w:rsidRPr="00B9251F">
        <w:rPr>
          <w:rFonts w:ascii="Arial" w:hAnsi="Arial" w:cs="Arial"/>
          <w:sz w:val="20"/>
          <w:szCs w:val="20"/>
        </w:rPr>
        <w:t>.</w:t>
      </w:r>
      <w:r w:rsidR="00490D91" w:rsidRPr="00B9251F">
        <w:rPr>
          <w:rFonts w:ascii="Arial" w:hAnsi="Arial" w:cs="Arial"/>
          <w:sz w:val="20"/>
          <w:szCs w:val="20"/>
        </w:rPr>
        <w:t xml:space="preserve"> </w:t>
      </w:r>
    </w:p>
    <w:p w:rsidR="00C30286" w:rsidRPr="00B9251F" w:rsidRDefault="00C30286" w:rsidP="00490D91">
      <w:pPr>
        <w:pStyle w:val="Tekstpodstawowywcity"/>
        <w:spacing w:line="360" w:lineRule="auto"/>
        <w:ind w:left="0"/>
        <w:jc w:val="both"/>
        <w:rPr>
          <w:rFonts w:ascii="Arial" w:hAnsi="Arial" w:cs="Arial"/>
          <w:sz w:val="20"/>
          <w:szCs w:val="20"/>
        </w:rPr>
      </w:pPr>
      <w:r w:rsidRPr="00B9251F">
        <w:rPr>
          <w:rFonts w:ascii="Arial" w:hAnsi="Arial" w:cs="Arial"/>
          <w:sz w:val="20"/>
          <w:szCs w:val="20"/>
        </w:rPr>
        <w:t>Bieg terminu związania ofertą rozpoczyna się wraz z upływem terminu składania ofert.</w:t>
      </w:r>
    </w:p>
    <w:p w:rsidR="00A44743" w:rsidRDefault="00A44743" w:rsidP="00C30286">
      <w:pPr>
        <w:pStyle w:val="pkt1"/>
        <w:spacing w:before="0" w:after="0" w:line="360" w:lineRule="auto"/>
        <w:ind w:left="0" w:firstLine="0"/>
        <w:rPr>
          <w:rFonts w:ascii="Arial" w:hAnsi="Arial" w:cs="Arial"/>
          <w:b/>
          <w:sz w:val="20"/>
        </w:rPr>
      </w:pPr>
    </w:p>
    <w:p w:rsidR="00CC4D4C" w:rsidRPr="00CC4D4C" w:rsidRDefault="00CC4D4C" w:rsidP="00FE1555">
      <w:pPr>
        <w:numPr>
          <w:ilvl w:val="0"/>
          <w:numId w:val="91"/>
        </w:numPr>
        <w:spacing w:line="360" w:lineRule="auto"/>
        <w:jc w:val="both"/>
        <w:rPr>
          <w:rFonts w:ascii="Arial" w:hAnsi="Arial" w:cs="Arial"/>
          <w:b/>
        </w:rPr>
      </w:pPr>
      <w:r w:rsidRPr="00CC4D4C">
        <w:rPr>
          <w:rFonts w:ascii="Arial" w:hAnsi="Arial" w:cs="Arial"/>
          <w:b/>
        </w:rPr>
        <w:t>Opis sposobu przygotowywania ofert.</w:t>
      </w:r>
    </w:p>
    <w:p w:rsidR="00CC4D4C" w:rsidRPr="00CC4D4C" w:rsidRDefault="00CC4D4C" w:rsidP="00CC4D4C">
      <w:pPr>
        <w:spacing w:line="360" w:lineRule="auto"/>
        <w:jc w:val="both"/>
        <w:rPr>
          <w:rFonts w:ascii="Arial" w:hAnsi="Arial" w:cs="Arial"/>
          <w:bCs/>
        </w:rPr>
      </w:pPr>
      <w:r w:rsidRPr="00CC4D4C">
        <w:rPr>
          <w:rFonts w:ascii="Arial" w:hAnsi="Arial" w:cs="Arial"/>
          <w:b/>
        </w:rPr>
        <w:t>10.1.</w:t>
      </w:r>
      <w:r w:rsidRPr="00CC4D4C">
        <w:rPr>
          <w:rFonts w:ascii="Arial" w:hAnsi="Arial" w:cs="Arial"/>
          <w:bCs/>
        </w:rPr>
        <w:t xml:space="preserve"> Oferta musi być złożona w formie  pisemnej, pod rygorem nieważności.</w:t>
      </w:r>
    </w:p>
    <w:p w:rsidR="00CC4D4C" w:rsidRPr="00CC4D4C" w:rsidRDefault="00CC4D4C" w:rsidP="00CC4D4C">
      <w:pPr>
        <w:spacing w:line="360" w:lineRule="auto"/>
        <w:jc w:val="both"/>
        <w:rPr>
          <w:rFonts w:ascii="Arial" w:hAnsi="Arial" w:cs="Arial"/>
          <w:bCs/>
        </w:rPr>
      </w:pPr>
      <w:r w:rsidRPr="00CC4D4C">
        <w:rPr>
          <w:rFonts w:ascii="Arial" w:hAnsi="Arial" w:cs="Arial"/>
          <w:b/>
          <w:bCs/>
        </w:rPr>
        <w:t>10.2.</w:t>
      </w:r>
      <w:r w:rsidRPr="00CC4D4C">
        <w:rPr>
          <w:rFonts w:ascii="Arial" w:hAnsi="Arial" w:cs="Arial"/>
          <w:bCs/>
        </w:rPr>
        <w:t xml:space="preserve"> Oferta musi być złożona w języku polskim.</w:t>
      </w:r>
    </w:p>
    <w:p w:rsidR="00CC4D4C" w:rsidRPr="00CC4D4C" w:rsidRDefault="00CC4D4C" w:rsidP="00CC4D4C">
      <w:pPr>
        <w:spacing w:line="360" w:lineRule="auto"/>
        <w:jc w:val="both"/>
        <w:rPr>
          <w:rFonts w:ascii="Arial" w:hAnsi="Arial" w:cs="Arial"/>
          <w:bCs/>
        </w:rPr>
      </w:pPr>
      <w:r w:rsidRPr="00CC4D4C">
        <w:rPr>
          <w:rFonts w:ascii="Arial" w:hAnsi="Arial" w:cs="Arial"/>
          <w:b/>
        </w:rPr>
        <w:t>10.3.</w:t>
      </w:r>
      <w:r w:rsidRPr="00CC4D4C">
        <w:rPr>
          <w:rFonts w:ascii="Arial" w:hAnsi="Arial" w:cs="Arial"/>
          <w:bCs/>
        </w:rPr>
        <w:t xml:space="preserve"> Cena oferty musi być podana w PLN cyframi i słownie.</w:t>
      </w:r>
    </w:p>
    <w:p w:rsidR="00CC4D4C" w:rsidRPr="00CC4D4C" w:rsidRDefault="00CC4D4C" w:rsidP="00CC4D4C">
      <w:pPr>
        <w:spacing w:line="360" w:lineRule="auto"/>
        <w:jc w:val="both"/>
        <w:rPr>
          <w:rFonts w:ascii="Arial" w:hAnsi="Arial" w:cs="Arial"/>
        </w:rPr>
      </w:pPr>
      <w:r w:rsidRPr="003F76DA">
        <w:rPr>
          <w:rFonts w:ascii="Arial" w:hAnsi="Arial" w:cs="Arial"/>
          <w:b/>
          <w:bCs/>
        </w:rPr>
        <w:t>10.4.</w:t>
      </w:r>
      <w:r w:rsidRPr="003F76DA">
        <w:rPr>
          <w:rFonts w:ascii="Arial" w:hAnsi="Arial" w:cs="Arial"/>
        </w:rPr>
        <w:t xml:space="preserve"> </w:t>
      </w:r>
      <w:r w:rsidRPr="003F76DA">
        <w:rPr>
          <w:rFonts w:ascii="Arial" w:hAnsi="Arial" w:cs="Calibri"/>
          <w:lang w:eastAsia="ar-SA"/>
        </w:rPr>
        <w:t>Wykonawca może złożyć tylko jedną ofertę.</w:t>
      </w:r>
    </w:p>
    <w:p w:rsidR="00CC4D4C" w:rsidRPr="00CC4D4C" w:rsidRDefault="00CC4D4C" w:rsidP="00CC4D4C">
      <w:pPr>
        <w:spacing w:line="360" w:lineRule="auto"/>
        <w:jc w:val="both"/>
        <w:rPr>
          <w:rFonts w:ascii="Arial" w:hAnsi="Arial" w:cs="Arial"/>
        </w:rPr>
      </w:pPr>
      <w:r w:rsidRPr="00CC4D4C">
        <w:rPr>
          <w:rFonts w:ascii="Arial" w:hAnsi="Arial" w:cs="Arial"/>
          <w:b/>
          <w:bCs/>
        </w:rPr>
        <w:t>10.5.</w:t>
      </w:r>
      <w:r w:rsidRPr="00CC4D4C">
        <w:rPr>
          <w:rFonts w:ascii="Arial" w:hAnsi="Arial" w:cs="Arial"/>
        </w:rPr>
        <w:t xml:space="preserve"> Ofertę należy złożyć na formularzach o treści zgodnej z załączonymi w SIWZ wzorami. Treść oferty musi odpowiadać treści SIWZ. </w:t>
      </w:r>
      <w:r w:rsidRPr="00CC4D4C">
        <w:rPr>
          <w:rFonts w:ascii="Arial" w:hAnsi="Arial" w:cs="Calibri"/>
          <w:lang w:eastAsia="ar-SA"/>
        </w:rPr>
        <w:t>Wykonawca ponosi wszelkie koszty związane z przygotowaniem i złożeniem oferty z uwzględnieniem treści Art. 93 ust. 4 ustawy.</w:t>
      </w:r>
      <w:r w:rsidRPr="00CC4D4C">
        <w:rPr>
          <w:rFonts w:ascii="Arial" w:hAnsi="Arial" w:cs="Arial"/>
        </w:rPr>
        <w:t xml:space="preserve"> </w:t>
      </w:r>
      <w:r w:rsidRPr="00CC4D4C">
        <w:rPr>
          <w:rFonts w:ascii="Arial" w:hAnsi="Arial" w:cs="Calibri"/>
          <w:lang w:eastAsia="ar-SA"/>
        </w:rPr>
        <w:t>Całość oferty powinna być złożona w formie uniemożliwiającej jej przypadkowe zdekompletowanie.</w:t>
      </w:r>
      <w:r w:rsidRPr="00CC4D4C">
        <w:rPr>
          <w:rFonts w:ascii="Arial" w:hAnsi="Arial" w:cs="Arial"/>
        </w:rPr>
        <w:t xml:space="preserve"> </w:t>
      </w:r>
      <w:r w:rsidRPr="00CC4D4C">
        <w:rPr>
          <w:rFonts w:ascii="Arial" w:hAnsi="Arial" w:cs="Calibri"/>
          <w:lang w:eastAsia="ar-SA"/>
        </w:rPr>
        <w:t>Wskazane jest, aby wszystkie zapisane strony oferty były ponumerowane.</w:t>
      </w:r>
      <w:r w:rsidRPr="00CC4D4C">
        <w:rPr>
          <w:rFonts w:ascii="Arial" w:hAnsi="Arial" w:cs="Arial"/>
        </w:rPr>
        <w:t xml:space="preserve"> </w:t>
      </w:r>
      <w:r w:rsidRPr="00CC4D4C">
        <w:rPr>
          <w:rFonts w:ascii="Arial" w:hAnsi="Arial" w:cs="Calibri"/>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CC4D4C" w:rsidRPr="00CC4D4C" w:rsidRDefault="00CC4D4C" w:rsidP="00CC4D4C">
      <w:pPr>
        <w:spacing w:line="360" w:lineRule="auto"/>
        <w:jc w:val="both"/>
        <w:rPr>
          <w:rFonts w:ascii="Arial" w:hAnsi="Arial" w:cs="Arial"/>
          <w:b/>
        </w:rPr>
      </w:pPr>
    </w:p>
    <w:p w:rsidR="00CC4D4C" w:rsidRPr="00F2395E" w:rsidRDefault="00CC4D4C" w:rsidP="00CC4D4C">
      <w:pPr>
        <w:spacing w:line="360" w:lineRule="auto"/>
        <w:jc w:val="both"/>
        <w:rPr>
          <w:rFonts w:ascii="Arial" w:hAnsi="Arial" w:cs="Arial"/>
          <w:b/>
        </w:rPr>
      </w:pPr>
      <w:r w:rsidRPr="00F2395E">
        <w:rPr>
          <w:rFonts w:ascii="Arial" w:hAnsi="Arial" w:cs="Arial"/>
          <w:b/>
        </w:rPr>
        <w:t>10.6. Zawartość oferty</w:t>
      </w:r>
    </w:p>
    <w:p w:rsidR="00CC4D4C" w:rsidRPr="00F2395E" w:rsidRDefault="00CC4D4C" w:rsidP="00CC4D4C">
      <w:pPr>
        <w:spacing w:line="360" w:lineRule="auto"/>
        <w:jc w:val="both"/>
        <w:rPr>
          <w:rFonts w:ascii="Arial" w:hAnsi="Arial" w:cs="Arial"/>
        </w:rPr>
      </w:pPr>
      <w:r w:rsidRPr="00F2395E">
        <w:rPr>
          <w:rFonts w:ascii="Arial" w:hAnsi="Arial" w:cs="Arial"/>
        </w:rPr>
        <w:t>10.6.1. Oferta, zastrzeżeniem pkt 10.6.2</w:t>
      </w:r>
      <w:r w:rsidRPr="00F2395E">
        <w:rPr>
          <w:rFonts w:ascii="Arial" w:hAnsi="Arial" w:cs="Arial"/>
          <w:b/>
        </w:rPr>
        <w:t xml:space="preserve"> </w:t>
      </w:r>
      <w:r w:rsidRPr="00F2395E">
        <w:rPr>
          <w:rFonts w:ascii="Arial" w:hAnsi="Arial" w:cs="Arial"/>
        </w:rPr>
        <w:t>i  10.7 SIWZ ,  musi  zawierać:</w:t>
      </w:r>
    </w:p>
    <w:p w:rsidR="00CC4D4C" w:rsidRPr="00F2395E" w:rsidRDefault="00CC4D4C" w:rsidP="00FE1555">
      <w:pPr>
        <w:numPr>
          <w:ilvl w:val="0"/>
          <w:numId w:val="78"/>
        </w:numPr>
        <w:spacing w:line="360" w:lineRule="auto"/>
        <w:jc w:val="both"/>
        <w:rPr>
          <w:rFonts w:ascii="Arial" w:hAnsi="Arial" w:cs="Arial"/>
          <w:b/>
        </w:rPr>
      </w:pPr>
      <w:r w:rsidRPr="00F2395E">
        <w:rPr>
          <w:rFonts w:ascii="Arial" w:hAnsi="Arial" w:cs="Arial"/>
        </w:rPr>
        <w:t xml:space="preserve">Formularz oferty wraz  z oświadczeniem o spełnieniu warunków udziału w postępowaniu </w:t>
      </w:r>
      <w:r w:rsidRPr="00F2395E">
        <w:rPr>
          <w:rFonts w:ascii="Arial" w:hAnsi="Arial" w:cs="Arial"/>
          <w:b/>
        </w:rPr>
        <w:t>(część A wg Spisu zawartości oferty)</w:t>
      </w:r>
      <w:r w:rsidRPr="00F2395E">
        <w:rPr>
          <w:rFonts w:ascii="Arial" w:hAnsi="Arial" w:cs="Arial"/>
        </w:rPr>
        <w:t xml:space="preserve"> złożony w formie oryginału;</w:t>
      </w:r>
    </w:p>
    <w:p w:rsidR="00CC4D4C" w:rsidRPr="00F2395E" w:rsidRDefault="00CC4D4C" w:rsidP="00FE1555">
      <w:pPr>
        <w:numPr>
          <w:ilvl w:val="0"/>
          <w:numId w:val="78"/>
        </w:numPr>
        <w:spacing w:line="360" w:lineRule="auto"/>
        <w:jc w:val="both"/>
        <w:rPr>
          <w:rFonts w:ascii="Arial" w:hAnsi="Arial" w:cs="Arial"/>
          <w:b/>
        </w:rPr>
      </w:pPr>
      <w:r w:rsidRPr="00F2395E">
        <w:rPr>
          <w:rFonts w:ascii="Arial" w:hAnsi="Arial" w:cs="Arial"/>
        </w:rPr>
        <w:lastRenderedPageBreak/>
        <w:t xml:space="preserve">Oświadczenie o braku podstaw do wykluczenia </w:t>
      </w:r>
      <w:r w:rsidRPr="00F2395E">
        <w:rPr>
          <w:rFonts w:ascii="Arial" w:hAnsi="Arial" w:cs="Arial"/>
          <w:b/>
        </w:rPr>
        <w:t>(część B wg Spisu zawartości oferty)</w:t>
      </w:r>
      <w:r w:rsidRPr="00F2395E">
        <w:rPr>
          <w:rFonts w:ascii="Arial" w:hAnsi="Arial" w:cs="Arial"/>
        </w:rPr>
        <w:t xml:space="preserve"> złożone </w:t>
      </w:r>
      <w:r w:rsidRPr="00F2395E">
        <w:rPr>
          <w:rFonts w:ascii="Arial" w:hAnsi="Arial" w:cs="Arial"/>
        </w:rPr>
        <w:br/>
        <w:t>w formie oryginału;</w:t>
      </w:r>
    </w:p>
    <w:p w:rsidR="00CC4D4C" w:rsidRPr="00F2395E" w:rsidRDefault="00CC4D4C" w:rsidP="00FE1555">
      <w:pPr>
        <w:numPr>
          <w:ilvl w:val="0"/>
          <w:numId w:val="78"/>
        </w:numPr>
        <w:spacing w:line="360" w:lineRule="auto"/>
        <w:jc w:val="both"/>
        <w:rPr>
          <w:rFonts w:ascii="Arial" w:hAnsi="Arial" w:cs="Arial"/>
          <w:b/>
        </w:rPr>
      </w:pPr>
      <w:r w:rsidRPr="00F2395E">
        <w:rPr>
          <w:rFonts w:ascii="Arial" w:hAnsi="Arial" w:cs="Arial"/>
        </w:rPr>
        <w:t>Dokumenty potwierdzające spełnienie warunków udziału w postępowaniu wymienione w pkt  5.2. (5.2.1.; 5.2.2.; 5.2.3.</w:t>
      </w:r>
      <w:r w:rsidR="003F76DA" w:rsidRPr="00F2395E">
        <w:rPr>
          <w:rFonts w:ascii="Arial" w:hAnsi="Arial" w:cs="Arial"/>
        </w:rPr>
        <w:t>)</w:t>
      </w:r>
      <w:r w:rsidRPr="00F2395E">
        <w:rPr>
          <w:rFonts w:ascii="Arial" w:hAnsi="Arial" w:cs="Arial"/>
        </w:rPr>
        <w:t xml:space="preserve"> i 5.3 SIWZ (jeżeli dotyczy) , złożone w formie oryginału lub kopii poświadczonej za zgodność z oryginałem przez Wykonawcę; </w:t>
      </w:r>
    </w:p>
    <w:p w:rsidR="00CC4D4C" w:rsidRPr="00F2395E" w:rsidRDefault="00CC4D4C" w:rsidP="00FE1555">
      <w:pPr>
        <w:numPr>
          <w:ilvl w:val="0"/>
          <w:numId w:val="78"/>
        </w:numPr>
        <w:spacing w:line="360" w:lineRule="auto"/>
        <w:jc w:val="both"/>
        <w:rPr>
          <w:rFonts w:ascii="Arial" w:hAnsi="Arial" w:cs="Arial"/>
          <w:b/>
        </w:rPr>
      </w:pPr>
      <w:r w:rsidRPr="00F2395E">
        <w:rPr>
          <w:rFonts w:ascii="Arial" w:hAnsi="Arial" w:cs="Arial"/>
        </w:rPr>
        <w:t xml:space="preserve">Zobowiązanie podmiotu udostępniającego Wykonawcy zasoby niezbędne do realizacji zamówienia </w:t>
      </w:r>
      <w:r w:rsidRPr="00F2395E">
        <w:rPr>
          <w:rFonts w:ascii="Arial" w:hAnsi="Arial" w:cs="Arial"/>
          <w:b/>
        </w:rPr>
        <w:t xml:space="preserve">(Załącznik nr </w:t>
      </w:r>
      <w:r w:rsidR="00CD72C0" w:rsidRPr="00F2395E">
        <w:rPr>
          <w:rFonts w:ascii="Arial" w:hAnsi="Arial" w:cs="Arial"/>
          <w:b/>
        </w:rPr>
        <w:t>5</w:t>
      </w:r>
      <w:r w:rsidRPr="00F2395E">
        <w:rPr>
          <w:rFonts w:ascii="Arial" w:hAnsi="Arial" w:cs="Arial"/>
          <w:b/>
        </w:rPr>
        <w:t>);</w:t>
      </w:r>
    </w:p>
    <w:p w:rsidR="00CC4D4C" w:rsidRPr="00F2395E" w:rsidRDefault="00CC4D4C" w:rsidP="00FE1555">
      <w:pPr>
        <w:numPr>
          <w:ilvl w:val="0"/>
          <w:numId w:val="78"/>
        </w:numPr>
        <w:spacing w:line="360" w:lineRule="auto"/>
        <w:jc w:val="both"/>
        <w:rPr>
          <w:rFonts w:ascii="Arial" w:hAnsi="Arial" w:cs="Arial"/>
          <w:b/>
        </w:rPr>
      </w:pPr>
      <w:r w:rsidRPr="00F2395E">
        <w:rPr>
          <w:rFonts w:ascii="Arial" w:hAnsi="Arial" w:cs="Arial"/>
        </w:rPr>
        <w:t xml:space="preserve">oświadczenie o przynależności wraz z listą podmiotów należących do tej samej grupy kapitałowej lub braku przynależności </w:t>
      </w:r>
      <w:r w:rsidRPr="00F2395E">
        <w:rPr>
          <w:rFonts w:ascii="Arial" w:hAnsi="Arial" w:cs="Arial"/>
          <w:bCs/>
        </w:rPr>
        <w:t xml:space="preserve">do tej samej grupy kapitałowej, w rozumieniu ustawy z dnia 16.02.2007r. </w:t>
      </w:r>
      <w:r w:rsidR="003F76DA" w:rsidRPr="00F2395E">
        <w:rPr>
          <w:rFonts w:ascii="Arial" w:hAnsi="Arial" w:cs="Arial"/>
          <w:bCs/>
        </w:rPr>
        <w:br/>
      </w:r>
      <w:r w:rsidRPr="00F2395E">
        <w:rPr>
          <w:rFonts w:ascii="Arial" w:hAnsi="Arial" w:cs="Arial"/>
          <w:bCs/>
        </w:rPr>
        <w:t xml:space="preserve">o ochronie konkurencji i konsumentów (Dz. U. Nr 50 poz. 331 z </w:t>
      </w:r>
      <w:proofErr w:type="spellStart"/>
      <w:r w:rsidRPr="00F2395E">
        <w:rPr>
          <w:rFonts w:ascii="Arial" w:hAnsi="Arial" w:cs="Arial"/>
          <w:bCs/>
        </w:rPr>
        <w:t>późn</w:t>
      </w:r>
      <w:proofErr w:type="spellEnd"/>
      <w:r w:rsidRPr="00F2395E">
        <w:rPr>
          <w:rFonts w:ascii="Arial" w:hAnsi="Arial" w:cs="Arial"/>
          <w:bCs/>
        </w:rPr>
        <w:t xml:space="preserve">. zm.) </w:t>
      </w:r>
      <w:r w:rsidRPr="00F2395E">
        <w:rPr>
          <w:rFonts w:ascii="Arial" w:hAnsi="Arial" w:cs="Arial"/>
          <w:b/>
          <w:bCs/>
        </w:rPr>
        <w:t>(załącznik nr C),</w:t>
      </w:r>
    </w:p>
    <w:p w:rsidR="00CC4D4C" w:rsidRPr="004B51F6" w:rsidRDefault="00CC4D4C" w:rsidP="00CC4D4C">
      <w:pPr>
        <w:spacing w:line="360" w:lineRule="auto"/>
        <w:ind w:left="360"/>
        <w:jc w:val="both"/>
        <w:rPr>
          <w:rFonts w:ascii="Arial" w:hAnsi="Arial" w:cs="Arial"/>
          <w:highlight w:val="green"/>
        </w:rPr>
      </w:pPr>
    </w:p>
    <w:p w:rsidR="00CC4D4C" w:rsidRPr="00F2395E" w:rsidRDefault="00CC4D4C" w:rsidP="00CC4D4C">
      <w:pPr>
        <w:spacing w:line="360" w:lineRule="auto"/>
        <w:jc w:val="both"/>
        <w:rPr>
          <w:rFonts w:ascii="Arial" w:hAnsi="Arial" w:cs="Arial"/>
        </w:rPr>
      </w:pPr>
      <w:r w:rsidRPr="00F2395E">
        <w:rPr>
          <w:rFonts w:ascii="Arial" w:hAnsi="Arial" w:cs="Arial"/>
          <w:b/>
          <w:bCs/>
        </w:rPr>
        <w:t>10.6.2.</w:t>
      </w:r>
      <w:r w:rsidRPr="00F2395E">
        <w:rPr>
          <w:rFonts w:ascii="Arial" w:hAnsi="Arial" w:cs="Arial"/>
        </w:rPr>
        <w:t xml:space="preserve"> Oferta Wykonawców wspólnie ubiegających  się o udzielenie zamówienia musi zawierać: </w:t>
      </w:r>
    </w:p>
    <w:p w:rsidR="00CC4D4C" w:rsidRPr="00F2395E" w:rsidRDefault="00CC4D4C" w:rsidP="00FE1555">
      <w:pPr>
        <w:numPr>
          <w:ilvl w:val="0"/>
          <w:numId w:val="79"/>
        </w:numPr>
        <w:spacing w:line="360" w:lineRule="auto"/>
        <w:jc w:val="both"/>
        <w:rPr>
          <w:rFonts w:ascii="Arial" w:hAnsi="Arial" w:cs="Arial"/>
        </w:rPr>
      </w:pPr>
      <w:r w:rsidRPr="00F2395E">
        <w:rPr>
          <w:rFonts w:ascii="Arial" w:hAnsi="Arial" w:cs="Arial"/>
        </w:rPr>
        <w:t xml:space="preserve">wspólny formularz oferty wraz  z oświadczeniem o spełnieniu warunków udziału </w:t>
      </w:r>
      <w:r w:rsidRPr="00F2395E">
        <w:rPr>
          <w:rFonts w:ascii="Arial" w:hAnsi="Arial" w:cs="Arial"/>
        </w:rPr>
        <w:br/>
        <w:t xml:space="preserve">w postępowaniu </w:t>
      </w:r>
      <w:r w:rsidRPr="00F2395E">
        <w:rPr>
          <w:rFonts w:ascii="Arial" w:hAnsi="Arial" w:cs="Arial"/>
          <w:b/>
        </w:rPr>
        <w:t>(część A wg Spisu zawartości oferty),</w:t>
      </w:r>
      <w:r w:rsidRPr="00F2395E">
        <w:rPr>
          <w:rFonts w:ascii="Arial" w:hAnsi="Arial" w:cs="Arial"/>
        </w:rPr>
        <w:t xml:space="preserve"> złożony w formie oryginału;</w:t>
      </w:r>
    </w:p>
    <w:p w:rsidR="00CC4D4C" w:rsidRPr="00F2395E" w:rsidRDefault="00CC4D4C" w:rsidP="00FE1555">
      <w:pPr>
        <w:numPr>
          <w:ilvl w:val="0"/>
          <w:numId w:val="79"/>
        </w:numPr>
        <w:spacing w:line="360" w:lineRule="auto"/>
        <w:jc w:val="both"/>
        <w:rPr>
          <w:rFonts w:ascii="Arial" w:hAnsi="Arial" w:cs="Arial"/>
        </w:rPr>
      </w:pPr>
      <w:r w:rsidRPr="00F2395E">
        <w:rPr>
          <w:rFonts w:ascii="Arial" w:hAnsi="Arial" w:cs="Arial"/>
        </w:rPr>
        <w:t xml:space="preserve">oświadczenie o braku podstaw do wykluczenia </w:t>
      </w:r>
      <w:r w:rsidRPr="00F2395E">
        <w:rPr>
          <w:rFonts w:ascii="Arial" w:hAnsi="Arial" w:cs="Arial"/>
          <w:b/>
        </w:rPr>
        <w:t>(część B wg Spisu zawartości oferty),</w:t>
      </w:r>
      <w:r w:rsidRPr="00F2395E">
        <w:rPr>
          <w:rFonts w:ascii="Arial" w:hAnsi="Arial" w:cs="Arial"/>
        </w:rPr>
        <w:t xml:space="preserve"> złożone przez każdego z wykonawców wspólnie ubiegających się o zamówienia -  złożone w formie oryginału;</w:t>
      </w:r>
    </w:p>
    <w:p w:rsidR="00CC4D4C" w:rsidRPr="00F2395E" w:rsidRDefault="00CC4D4C" w:rsidP="00FE1555">
      <w:pPr>
        <w:numPr>
          <w:ilvl w:val="0"/>
          <w:numId w:val="79"/>
        </w:numPr>
        <w:spacing w:line="360" w:lineRule="auto"/>
        <w:jc w:val="both"/>
        <w:rPr>
          <w:rFonts w:ascii="Arial" w:hAnsi="Arial" w:cs="Arial"/>
        </w:rPr>
      </w:pPr>
      <w:r w:rsidRPr="00F2395E">
        <w:rPr>
          <w:rFonts w:ascii="Arial" w:hAnsi="Arial" w:cs="Arial"/>
        </w:rPr>
        <w:t>dokumenty potwierdzające spełnienie warunków udziału w postępowaniu wymienione w pkt 5.2. (5.2.1.; 5.2.2.; 5.2.3.</w:t>
      </w:r>
      <w:r w:rsidR="00CD72C0" w:rsidRPr="00F2395E">
        <w:rPr>
          <w:rFonts w:ascii="Arial" w:hAnsi="Arial" w:cs="Arial"/>
        </w:rPr>
        <w:t>)</w:t>
      </w:r>
      <w:r w:rsidRPr="00F2395E">
        <w:rPr>
          <w:rFonts w:ascii="Arial" w:hAnsi="Arial" w:cs="Arial"/>
        </w:rPr>
        <w:t xml:space="preserve"> i 5.3 SIWZ (jeżeli dotyczy). Dokumenty muszą  być złożone </w:t>
      </w:r>
      <w:r w:rsidR="003F76DA" w:rsidRPr="00F2395E">
        <w:rPr>
          <w:rFonts w:ascii="Arial" w:hAnsi="Arial" w:cs="Arial"/>
        </w:rPr>
        <w:br/>
      </w:r>
      <w:r w:rsidRPr="00F2395E">
        <w:rPr>
          <w:rFonts w:ascii="Arial" w:hAnsi="Arial" w:cs="Arial"/>
        </w:rPr>
        <w:t>w formie oryginału lub kopii poświadczonej za zgodność z orygin</w:t>
      </w:r>
      <w:r w:rsidR="003F76DA" w:rsidRPr="00F2395E">
        <w:rPr>
          <w:rFonts w:ascii="Arial" w:hAnsi="Arial" w:cs="Arial"/>
        </w:rPr>
        <w:t>ałem przez Wykonawcę, przy czym</w:t>
      </w:r>
      <w:r w:rsidRPr="00F2395E">
        <w:rPr>
          <w:rFonts w:ascii="Arial" w:hAnsi="Arial" w:cs="Arial"/>
        </w:rPr>
        <w:t>:</w:t>
      </w:r>
    </w:p>
    <w:p w:rsidR="00CC4D4C" w:rsidRPr="00F2395E" w:rsidRDefault="00CC4D4C" w:rsidP="00FE1555">
      <w:pPr>
        <w:numPr>
          <w:ilvl w:val="0"/>
          <w:numId w:val="80"/>
        </w:numPr>
        <w:spacing w:line="360" w:lineRule="auto"/>
        <w:jc w:val="both"/>
        <w:rPr>
          <w:rFonts w:ascii="Arial" w:hAnsi="Arial" w:cs="Arial"/>
        </w:rPr>
      </w:pPr>
      <w:r w:rsidRPr="00F2395E">
        <w:rPr>
          <w:rFonts w:ascii="Arial" w:hAnsi="Arial" w:cs="Arial"/>
        </w:rPr>
        <w:t xml:space="preserve">każdy z Wykonawców wspólnie ubiegających się o udzielenie zamówienia składa dokumenty stanowiące </w:t>
      </w:r>
      <w:r w:rsidRPr="00F2395E">
        <w:rPr>
          <w:rFonts w:ascii="Arial" w:hAnsi="Arial" w:cs="Arial"/>
          <w:b/>
        </w:rPr>
        <w:t>Załączniki nr 1.1</w:t>
      </w:r>
      <w:r w:rsidR="00CD72C0" w:rsidRPr="00F2395E">
        <w:rPr>
          <w:rFonts w:ascii="Arial" w:hAnsi="Arial" w:cs="Arial"/>
          <w:b/>
        </w:rPr>
        <w:t xml:space="preserve">, </w:t>
      </w:r>
      <w:r w:rsidRPr="00F2395E">
        <w:rPr>
          <w:rFonts w:ascii="Arial" w:hAnsi="Arial" w:cs="Arial"/>
        </w:rPr>
        <w:t>wg Spisu zawartości oferty;</w:t>
      </w:r>
    </w:p>
    <w:p w:rsidR="00CC4D4C" w:rsidRPr="00F2395E" w:rsidRDefault="00CC4D4C" w:rsidP="00FE1555">
      <w:pPr>
        <w:numPr>
          <w:ilvl w:val="0"/>
          <w:numId w:val="80"/>
        </w:numPr>
        <w:spacing w:line="360" w:lineRule="auto"/>
        <w:jc w:val="both"/>
        <w:rPr>
          <w:rFonts w:ascii="Arial" w:hAnsi="Arial" w:cs="Arial"/>
        </w:rPr>
      </w:pPr>
      <w:r w:rsidRPr="00F2395E">
        <w:rPr>
          <w:rFonts w:ascii="Arial" w:hAnsi="Arial" w:cs="Arial"/>
        </w:rPr>
        <w:t xml:space="preserve">każdy z Wykonawców, który wykazuje spełnienie danego warunku w imieniu wszystkich Wykonawców wspólnie ubiegających się o udzielenie zamówienia składa odpowiednio dokumenty stanowiące </w:t>
      </w:r>
      <w:r w:rsidRPr="00F2395E">
        <w:rPr>
          <w:rFonts w:ascii="Arial" w:hAnsi="Arial" w:cs="Arial"/>
          <w:b/>
        </w:rPr>
        <w:t>Załączniki nr 3(1-n); 2.c</w:t>
      </w:r>
      <w:r w:rsidR="00CD72C0" w:rsidRPr="00F2395E">
        <w:rPr>
          <w:rFonts w:ascii="Arial" w:hAnsi="Arial" w:cs="Arial"/>
          <w:b/>
        </w:rPr>
        <w:t xml:space="preserve">, </w:t>
      </w:r>
      <w:r w:rsidRPr="00F2395E">
        <w:rPr>
          <w:rFonts w:ascii="Arial" w:hAnsi="Arial" w:cs="Arial"/>
        </w:rPr>
        <w:t>wg Spisu zawartości oferty;</w:t>
      </w:r>
    </w:p>
    <w:p w:rsidR="00CC4D4C" w:rsidRPr="00F2395E" w:rsidRDefault="00CC4D4C" w:rsidP="00FE1555">
      <w:pPr>
        <w:numPr>
          <w:ilvl w:val="0"/>
          <w:numId w:val="80"/>
        </w:numPr>
        <w:spacing w:line="360" w:lineRule="auto"/>
        <w:jc w:val="both"/>
        <w:rPr>
          <w:rFonts w:ascii="Arial" w:hAnsi="Arial" w:cs="Arial"/>
        </w:rPr>
      </w:pPr>
      <w:r w:rsidRPr="00F2395E">
        <w:rPr>
          <w:rFonts w:ascii="Arial" w:hAnsi="Arial" w:cs="Arial"/>
        </w:rPr>
        <w:t xml:space="preserve">każdy z Wykonawców wspólnie ubiegających się o udzielenie zamówienia składa wypełnione odpowiednio lub z adnotacją (-nie dotyczy) </w:t>
      </w:r>
      <w:r w:rsidRPr="00F2395E">
        <w:rPr>
          <w:rFonts w:ascii="Arial" w:hAnsi="Arial" w:cs="Arial"/>
          <w:b/>
        </w:rPr>
        <w:t xml:space="preserve">Załączniki nr 3, 4, </w:t>
      </w:r>
      <w:r w:rsidRPr="00F2395E">
        <w:rPr>
          <w:rFonts w:ascii="Arial" w:hAnsi="Arial" w:cs="Arial"/>
        </w:rPr>
        <w:t>wg Spisu zawartości oferty,</w:t>
      </w:r>
    </w:p>
    <w:p w:rsidR="00CC4D4C" w:rsidRPr="00F2395E" w:rsidRDefault="00CC4D4C" w:rsidP="00FE1555">
      <w:pPr>
        <w:numPr>
          <w:ilvl w:val="0"/>
          <w:numId w:val="79"/>
        </w:numPr>
        <w:spacing w:line="360" w:lineRule="auto"/>
        <w:jc w:val="both"/>
        <w:rPr>
          <w:rFonts w:ascii="Arial" w:hAnsi="Arial" w:cs="Arial"/>
        </w:rPr>
      </w:pPr>
      <w:r w:rsidRPr="00F2395E">
        <w:rPr>
          <w:rFonts w:ascii="Arial" w:hAnsi="Arial" w:cs="Arial"/>
        </w:rPr>
        <w:t xml:space="preserve">Zobowiązanie podmiotu udostępniającego Wykonawcy zasoby niezbędne do realizacji zamówienia </w:t>
      </w:r>
      <w:r w:rsidRPr="00F2395E">
        <w:rPr>
          <w:rFonts w:ascii="Arial" w:hAnsi="Arial" w:cs="Arial"/>
          <w:b/>
        </w:rPr>
        <w:t xml:space="preserve">(Załącznik nr </w:t>
      </w:r>
      <w:r w:rsidR="00CD72C0" w:rsidRPr="00F2395E">
        <w:rPr>
          <w:rFonts w:ascii="Arial" w:hAnsi="Arial" w:cs="Arial"/>
          <w:b/>
        </w:rPr>
        <w:t>5</w:t>
      </w:r>
      <w:r w:rsidRPr="00F2395E">
        <w:rPr>
          <w:rFonts w:ascii="Arial" w:hAnsi="Arial" w:cs="Arial"/>
          <w:b/>
        </w:rPr>
        <w:t>);</w:t>
      </w:r>
    </w:p>
    <w:p w:rsidR="00CC4D4C" w:rsidRPr="00F2395E" w:rsidRDefault="00CC4D4C" w:rsidP="00FE1555">
      <w:pPr>
        <w:numPr>
          <w:ilvl w:val="0"/>
          <w:numId w:val="79"/>
        </w:numPr>
        <w:spacing w:line="360" w:lineRule="auto"/>
        <w:jc w:val="both"/>
        <w:rPr>
          <w:rFonts w:ascii="Arial" w:hAnsi="Arial" w:cs="Arial"/>
        </w:rPr>
      </w:pPr>
      <w:r w:rsidRPr="00F2395E">
        <w:rPr>
          <w:rFonts w:ascii="Arial" w:hAnsi="Arial" w:cs="Arial"/>
        </w:rPr>
        <w:t xml:space="preserve">oświadczenie o przynależności wraz z listą podmiotów należących do tej samej grupy kapitałowej lub braku przynależności </w:t>
      </w:r>
      <w:r w:rsidRPr="00F2395E">
        <w:rPr>
          <w:rFonts w:ascii="Arial" w:hAnsi="Arial" w:cs="Arial"/>
          <w:bCs/>
        </w:rPr>
        <w:t xml:space="preserve">do tej samej grupy kapitałowej, w rozumieniu ustawy z dnia 16.02.2007r. </w:t>
      </w:r>
      <w:r w:rsidR="003F76DA" w:rsidRPr="00F2395E">
        <w:rPr>
          <w:rFonts w:ascii="Arial" w:hAnsi="Arial" w:cs="Arial"/>
          <w:bCs/>
        </w:rPr>
        <w:br/>
      </w:r>
      <w:r w:rsidRPr="00F2395E">
        <w:rPr>
          <w:rFonts w:ascii="Arial" w:hAnsi="Arial" w:cs="Arial"/>
          <w:bCs/>
        </w:rPr>
        <w:t xml:space="preserve">o ochronie konkurencji i konsumentów (Dz. U. Nr 50 poz. 331 z </w:t>
      </w:r>
      <w:proofErr w:type="spellStart"/>
      <w:r w:rsidRPr="00F2395E">
        <w:rPr>
          <w:rFonts w:ascii="Arial" w:hAnsi="Arial" w:cs="Arial"/>
          <w:bCs/>
        </w:rPr>
        <w:t>późn</w:t>
      </w:r>
      <w:proofErr w:type="spellEnd"/>
      <w:r w:rsidRPr="00F2395E">
        <w:rPr>
          <w:rFonts w:ascii="Arial" w:hAnsi="Arial" w:cs="Arial"/>
          <w:bCs/>
        </w:rPr>
        <w:t xml:space="preserve">. zm.) złożone w formie oryginału, przez każdego z Wykonawców wspólnie ubiegających się o udzielenie zamówienia </w:t>
      </w:r>
      <w:r w:rsidRPr="00F2395E">
        <w:rPr>
          <w:rFonts w:ascii="Arial" w:hAnsi="Arial" w:cs="Arial"/>
          <w:b/>
          <w:bCs/>
        </w:rPr>
        <w:t>(załącznik nr C),</w:t>
      </w:r>
    </w:p>
    <w:p w:rsidR="00CC4D4C" w:rsidRPr="00F2395E" w:rsidRDefault="00CC4D4C" w:rsidP="00CC4D4C">
      <w:pPr>
        <w:keepNext/>
        <w:spacing w:line="360" w:lineRule="auto"/>
        <w:jc w:val="both"/>
        <w:rPr>
          <w:rFonts w:ascii="Arial" w:hAnsi="Arial" w:cs="Arial"/>
        </w:rPr>
      </w:pPr>
      <w:r w:rsidRPr="00F2395E">
        <w:rPr>
          <w:rFonts w:ascii="Arial" w:hAnsi="Arial" w:cs="Arial"/>
          <w:b/>
          <w:bCs/>
        </w:rPr>
        <w:lastRenderedPageBreak/>
        <w:t>10.7.</w:t>
      </w:r>
      <w:r w:rsidRPr="00F2395E">
        <w:rPr>
          <w:rFonts w:ascii="Arial" w:hAnsi="Arial" w:cs="Arial"/>
          <w:bCs/>
          <w:sz w:val="24"/>
        </w:rPr>
        <w:t xml:space="preserve"> </w:t>
      </w:r>
      <w:r w:rsidRPr="00F2395E">
        <w:rPr>
          <w:rFonts w:ascii="Arial" w:hAnsi="Arial" w:cs="Arial"/>
        </w:rPr>
        <w:t>Oferta musi być podpisana przez osoby uprawnione do składania oświadczeń woli w imieniu Wykonawcy, tj. :</w:t>
      </w:r>
    </w:p>
    <w:p w:rsidR="00CC4D4C" w:rsidRPr="00F2395E" w:rsidRDefault="00CC4D4C" w:rsidP="00FE1555">
      <w:pPr>
        <w:keepNext/>
        <w:numPr>
          <w:ilvl w:val="0"/>
          <w:numId w:val="81"/>
        </w:numPr>
        <w:spacing w:line="360" w:lineRule="auto"/>
        <w:jc w:val="both"/>
        <w:rPr>
          <w:rFonts w:ascii="Arial" w:hAnsi="Arial" w:cs="Arial"/>
        </w:rPr>
      </w:pPr>
      <w:r w:rsidRPr="00F2395E">
        <w:rPr>
          <w:rFonts w:ascii="Arial" w:hAnsi="Arial" w:cs="Arial"/>
        </w:rPr>
        <w:t xml:space="preserve">osoby uprawnione zgodnie z aktualnym odpisem z właściwego rejestru lub z centralnej ewidencji </w:t>
      </w:r>
      <w:r w:rsidRPr="00F2395E">
        <w:rPr>
          <w:rFonts w:ascii="Arial" w:hAnsi="Arial" w:cs="Arial"/>
        </w:rPr>
        <w:br/>
        <w:t>i informacji o działalności gospodarczej lub</w:t>
      </w:r>
    </w:p>
    <w:p w:rsidR="00CC4D4C" w:rsidRPr="00F2395E" w:rsidRDefault="00CC4D4C" w:rsidP="00FE1555">
      <w:pPr>
        <w:keepNext/>
        <w:numPr>
          <w:ilvl w:val="0"/>
          <w:numId w:val="81"/>
        </w:numPr>
        <w:spacing w:line="360" w:lineRule="auto"/>
        <w:jc w:val="both"/>
        <w:rPr>
          <w:rFonts w:ascii="Arial" w:hAnsi="Arial" w:cs="Arial"/>
        </w:rPr>
      </w:pPr>
      <w:r w:rsidRPr="00F2395E">
        <w:rPr>
          <w:rFonts w:ascii="Arial" w:hAnsi="Arial" w:cs="Arial"/>
        </w:rPr>
        <w:t>osoby posiadające ważne pełnomocnictwo,  którego oryginał, lub kopię  poświadczoną notarialnie za zgodność z oryginałem, lub odpis albo wyciąg z dokumentu sporządzony przez notariusza -należy załączyć w ofercie:</w:t>
      </w:r>
    </w:p>
    <w:p w:rsidR="00CC4D4C" w:rsidRPr="00F2395E" w:rsidRDefault="00CC4D4C" w:rsidP="00FE1555">
      <w:pPr>
        <w:numPr>
          <w:ilvl w:val="0"/>
          <w:numId w:val="82"/>
        </w:numPr>
        <w:spacing w:line="360" w:lineRule="auto"/>
        <w:rPr>
          <w:rFonts w:ascii="Arial" w:hAnsi="Arial" w:cs="Arial"/>
          <w:b/>
        </w:rPr>
      </w:pPr>
      <w:r w:rsidRPr="00F2395E">
        <w:rPr>
          <w:rFonts w:ascii="Arial" w:hAnsi="Arial" w:cs="Arial"/>
        </w:rPr>
        <w:t>w przypadku wykonawców wspólnie ubiegających się o udzielenie zamówienia (konsorcjum, spółka cywilna) – jako</w:t>
      </w:r>
      <w:r w:rsidRPr="00F2395E">
        <w:rPr>
          <w:rFonts w:ascii="Arial" w:hAnsi="Arial" w:cs="Arial"/>
          <w:b/>
        </w:rPr>
        <w:t xml:space="preserve"> Załącznik nr 1.2,</w:t>
      </w:r>
    </w:p>
    <w:p w:rsidR="00CC4D4C" w:rsidRPr="00F2395E" w:rsidRDefault="00CC4D4C" w:rsidP="00CC4D4C">
      <w:pPr>
        <w:keepNext/>
        <w:spacing w:line="360" w:lineRule="auto"/>
        <w:ind w:left="708"/>
        <w:jc w:val="both"/>
        <w:rPr>
          <w:rFonts w:ascii="Arial" w:hAnsi="Arial" w:cs="Arial"/>
        </w:rPr>
      </w:pPr>
      <w:r w:rsidRPr="00F2395E">
        <w:rPr>
          <w:rFonts w:ascii="Arial" w:hAnsi="Arial" w:cs="Arial"/>
        </w:rPr>
        <w:t xml:space="preserve">W przypadku Wykonawców wspólnie ubiegających się o udzielenie zamówienia oraz </w:t>
      </w:r>
      <w:r w:rsidRPr="00F2395E">
        <w:rPr>
          <w:rFonts w:ascii="Arial" w:hAnsi="Arial" w:cs="Arial"/>
        </w:rPr>
        <w:br/>
        <w:t xml:space="preserve">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w:t>
      </w:r>
    </w:p>
    <w:p w:rsidR="00CC4D4C" w:rsidRPr="00F2395E" w:rsidRDefault="00CC4D4C" w:rsidP="00FE1555">
      <w:pPr>
        <w:numPr>
          <w:ilvl w:val="0"/>
          <w:numId w:val="82"/>
        </w:numPr>
        <w:spacing w:line="360" w:lineRule="auto"/>
        <w:rPr>
          <w:rFonts w:ascii="Arial" w:hAnsi="Arial" w:cs="Arial"/>
        </w:rPr>
      </w:pPr>
      <w:r w:rsidRPr="00F2395E">
        <w:rPr>
          <w:rFonts w:ascii="Arial" w:hAnsi="Arial" w:cs="Arial"/>
        </w:rPr>
        <w:t xml:space="preserve">w przypadku wykonawców, którzy ubiegają się samodzielnie o udzielenie zamówienia – jako </w:t>
      </w:r>
      <w:r w:rsidRPr="00F2395E">
        <w:rPr>
          <w:rFonts w:ascii="Arial" w:hAnsi="Arial" w:cs="Arial"/>
          <w:b/>
        </w:rPr>
        <w:t>Załącznik nr 1.3 .</w:t>
      </w:r>
    </w:p>
    <w:p w:rsidR="00CC4D4C" w:rsidRPr="00F2395E" w:rsidRDefault="00CC4D4C" w:rsidP="00CC4D4C">
      <w:pPr>
        <w:spacing w:line="360" w:lineRule="auto"/>
        <w:jc w:val="both"/>
        <w:rPr>
          <w:rFonts w:ascii="Arial" w:hAnsi="Arial" w:cs="Arial"/>
        </w:rPr>
      </w:pPr>
      <w:r w:rsidRPr="00F2395E">
        <w:rPr>
          <w:rFonts w:ascii="Arial" w:hAnsi="Arial" w:cs="Arial"/>
          <w:b/>
        </w:rPr>
        <w:t>10.8.</w:t>
      </w:r>
      <w:r w:rsidRPr="00F2395E">
        <w:rPr>
          <w:rFonts w:ascii="Arial" w:hAnsi="Arial" w:cs="Arial"/>
          <w:bCs/>
        </w:rPr>
        <w:t xml:space="preserve"> </w:t>
      </w:r>
      <w:r w:rsidRPr="00F2395E">
        <w:rPr>
          <w:rFonts w:ascii="Arial" w:hAnsi="Arial" w:cs="Arial"/>
        </w:rPr>
        <w:t>Oferta musi być złożona w zamkniętym, nieprzejrzystym opakowaniu, na którym należy napisać:</w:t>
      </w:r>
    </w:p>
    <w:p w:rsidR="00CC4D4C" w:rsidRPr="00F2395E" w:rsidRDefault="00CC4D4C" w:rsidP="00CC4D4C">
      <w:pPr>
        <w:numPr>
          <w:ilvl w:val="1"/>
          <w:numId w:val="1"/>
        </w:numPr>
        <w:tabs>
          <w:tab w:val="clear" w:pos="2145"/>
          <w:tab w:val="num" w:pos="1440"/>
        </w:tabs>
        <w:spacing w:line="360" w:lineRule="auto"/>
        <w:ind w:left="1440"/>
        <w:jc w:val="both"/>
        <w:rPr>
          <w:rFonts w:ascii="Arial" w:hAnsi="Arial" w:cs="Arial"/>
        </w:rPr>
      </w:pPr>
      <w:r w:rsidRPr="00F2395E">
        <w:rPr>
          <w:rFonts w:ascii="Arial" w:hAnsi="Arial" w:cs="Arial"/>
        </w:rPr>
        <w:t>nazwę i adres :</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Muzeum Górnictwa Węglowego w Zabrzu</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Dział Zamówień Publicznych</w:t>
      </w:r>
    </w:p>
    <w:p w:rsidR="00CC4D4C" w:rsidRPr="00CC4D4C" w:rsidRDefault="00CC4D4C" w:rsidP="00CC4D4C">
      <w:pPr>
        <w:contextualSpacing/>
        <w:jc w:val="center"/>
        <w:rPr>
          <w:rFonts w:ascii="Arial" w:eastAsia="Calibri" w:hAnsi="Arial" w:cs="Arial"/>
          <w:b/>
          <w:bCs/>
          <w:lang w:eastAsia="en-US"/>
        </w:rPr>
      </w:pPr>
      <w:r w:rsidRPr="00CC4D4C">
        <w:rPr>
          <w:rFonts w:ascii="Arial" w:eastAsia="Calibri" w:hAnsi="Arial" w:cs="Arial"/>
          <w:b/>
          <w:bCs/>
          <w:lang w:eastAsia="en-US"/>
        </w:rPr>
        <w:t>ul. Jodłowa 59, 41-800 Zabrze</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Sekretariat pok. 1.02</w:t>
      </w:r>
    </w:p>
    <w:p w:rsidR="00CC4D4C" w:rsidRPr="00CC4D4C" w:rsidRDefault="00CC4D4C" w:rsidP="00CC4D4C">
      <w:pPr>
        <w:contextualSpacing/>
        <w:jc w:val="center"/>
        <w:rPr>
          <w:rFonts w:ascii="Arial" w:eastAsia="Calibri" w:hAnsi="Arial" w:cs="Arial"/>
          <w:b/>
          <w:bCs/>
          <w:highlight w:val="cyan"/>
          <w:lang w:eastAsia="en-US"/>
        </w:rPr>
      </w:pP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rPr>
      </w:pPr>
      <w:r w:rsidRPr="00CC4D4C">
        <w:rPr>
          <w:rFonts w:ascii="Arial" w:hAnsi="Arial" w:cs="Arial"/>
        </w:rPr>
        <w:t>nazwę zamówienia,</w:t>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b/>
          <w:bCs/>
        </w:rPr>
      </w:pPr>
      <w:r w:rsidRPr="00CC4D4C">
        <w:rPr>
          <w:rFonts w:ascii="Arial" w:hAnsi="Arial" w:cs="Arial"/>
        </w:rPr>
        <w:t xml:space="preserve">nazwę i dokładny adres Wykonawcy / wszystkich Wykonawców wspólnie ubiegających się </w:t>
      </w:r>
      <w:r w:rsidR="003F76DA">
        <w:rPr>
          <w:rFonts w:ascii="Arial" w:hAnsi="Arial" w:cs="Arial"/>
        </w:rPr>
        <w:br/>
      </w:r>
      <w:r w:rsidRPr="00CC4D4C">
        <w:rPr>
          <w:rFonts w:ascii="Arial" w:hAnsi="Arial" w:cs="Arial"/>
        </w:rPr>
        <w:t>o udzielenie zamówienia,</w:t>
      </w:r>
      <w:r w:rsidRPr="00CC4D4C">
        <w:rPr>
          <w:rFonts w:ascii="Arial" w:hAnsi="Arial" w:cs="Arial"/>
          <w:b/>
          <w:bCs/>
        </w:rPr>
        <w:tab/>
      </w:r>
    </w:p>
    <w:p w:rsidR="00CC4D4C" w:rsidRPr="00CC4D4C" w:rsidRDefault="00CC4D4C" w:rsidP="00CC4D4C">
      <w:pPr>
        <w:spacing w:line="360" w:lineRule="auto"/>
        <w:ind w:left="870" w:firstLine="915"/>
        <w:jc w:val="both"/>
        <w:rPr>
          <w:rFonts w:ascii="Arial" w:hAnsi="Arial" w:cs="Arial"/>
        </w:rPr>
      </w:pPr>
      <w:r w:rsidRPr="00CC4D4C">
        <w:rPr>
          <w:rFonts w:ascii="Arial" w:hAnsi="Arial" w:cs="Arial"/>
        </w:rPr>
        <w:t>-</w:t>
      </w:r>
      <w:r w:rsidRPr="00CC4D4C">
        <w:rPr>
          <w:rFonts w:ascii="Arial" w:hAnsi="Arial" w:cs="Arial"/>
        </w:rPr>
        <w:tab/>
        <w:t>„Nie otwierać przed upływem terminu składania ofert”.</w:t>
      </w:r>
    </w:p>
    <w:p w:rsidR="00CC4D4C" w:rsidRPr="00CC4D4C" w:rsidRDefault="00CC4D4C" w:rsidP="00CC4D4C">
      <w:pPr>
        <w:spacing w:line="360" w:lineRule="auto"/>
        <w:jc w:val="both"/>
        <w:rPr>
          <w:rFonts w:ascii="Arial" w:hAnsi="Arial" w:cs="Arial"/>
        </w:rPr>
      </w:pPr>
      <w:r w:rsidRPr="00CC4D4C">
        <w:rPr>
          <w:rFonts w:ascii="Arial" w:hAnsi="Arial" w:cs="Arial"/>
          <w:b/>
        </w:rPr>
        <w:t>10.9.</w:t>
      </w:r>
      <w:r w:rsidRPr="00CC4D4C">
        <w:rPr>
          <w:rFonts w:ascii="Arial" w:hAnsi="Arial" w:cs="Arial"/>
        </w:rPr>
        <w:t xml:space="preserve"> Jeżeli zaistnieją  przesłanki z art. 11 ust. 4 ustawy z dnia 16.04.1993r. o zwalczaniu nieuczciwej konkurencji (Dz. U. Nr 47, poz.211 ze zm.), tj. informacje składane przez Wykonawcę objęte są tajemnicą przedsiębiorstwa, Wykonawca zobowiązany jest złożyć Zamawiającemu na piśmie, niezależnie od oferty </w:t>
      </w:r>
      <w:r w:rsidR="003F76DA">
        <w:rPr>
          <w:rFonts w:ascii="Arial" w:hAnsi="Arial" w:cs="Arial"/>
        </w:rPr>
        <w:br/>
      </w:r>
      <w:r w:rsidRPr="00CC4D4C">
        <w:rPr>
          <w:rFonts w:ascii="Arial" w:hAnsi="Arial" w:cs="Arial"/>
        </w:rPr>
        <w:t>w odrębnym, nieprzejrzystym opakowaniu, na którym należy napisać:</w:t>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rPr>
      </w:pPr>
      <w:r w:rsidRPr="00CC4D4C">
        <w:rPr>
          <w:rFonts w:ascii="Arial" w:hAnsi="Arial" w:cs="Arial"/>
        </w:rPr>
        <w:t>nazwę i adres :</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Muzeum Górnictwa Węglowego w Zabrzu</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Dział Zamówień Publicznych</w:t>
      </w:r>
    </w:p>
    <w:p w:rsidR="00CC4D4C" w:rsidRPr="00CC4D4C" w:rsidRDefault="00CC4D4C" w:rsidP="00CC4D4C">
      <w:pPr>
        <w:contextualSpacing/>
        <w:jc w:val="center"/>
        <w:rPr>
          <w:rFonts w:ascii="Arial" w:eastAsia="Calibri" w:hAnsi="Arial" w:cs="Arial"/>
          <w:b/>
          <w:bCs/>
          <w:lang w:eastAsia="en-US"/>
        </w:rPr>
      </w:pPr>
      <w:r w:rsidRPr="00CC4D4C">
        <w:rPr>
          <w:rFonts w:ascii="Arial" w:eastAsia="Calibri" w:hAnsi="Arial" w:cs="Arial"/>
          <w:b/>
          <w:bCs/>
          <w:lang w:eastAsia="en-US"/>
        </w:rPr>
        <w:t>ul. Jodłowa 59, 41-800 Zabrze</w:t>
      </w:r>
    </w:p>
    <w:p w:rsidR="00CC4D4C" w:rsidRPr="00CC4D4C" w:rsidRDefault="00CC4D4C" w:rsidP="00CC4D4C">
      <w:pPr>
        <w:jc w:val="center"/>
        <w:rPr>
          <w:rFonts w:ascii="Arial" w:eastAsia="Calibri" w:hAnsi="Arial" w:cs="Arial"/>
          <w:b/>
          <w:bCs/>
          <w:lang w:eastAsia="en-US"/>
        </w:rPr>
      </w:pPr>
      <w:r w:rsidRPr="00CC4D4C">
        <w:rPr>
          <w:rFonts w:ascii="Arial" w:eastAsia="Calibri" w:hAnsi="Arial" w:cs="Arial"/>
          <w:b/>
          <w:bCs/>
          <w:lang w:eastAsia="en-US"/>
        </w:rPr>
        <w:t>Sekretariat pok. 102</w:t>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rPr>
      </w:pPr>
      <w:r w:rsidRPr="00CC4D4C">
        <w:rPr>
          <w:rFonts w:ascii="Arial" w:hAnsi="Arial" w:cs="Arial"/>
        </w:rPr>
        <w:t>nazwę zamówienia,</w:t>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b/>
          <w:bCs/>
        </w:rPr>
      </w:pPr>
      <w:r w:rsidRPr="00CC4D4C">
        <w:rPr>
          <w:rFonts w:ascii="Arial" w:hAnsi="Arial" w:cs="Arial"/>
        </w:rPr>
        <w:t xml:space="preserve">nazwę i dokładny adres Wykonawcy / wszystkich Wykonawców wspólnie ubiegających się </w:t>
      </w:r>
      <w:r w:rsidR="00972081">
        <w:rPr>
          <w:rFonts w:ascii="Arial" w:hAnsi="Arial" w:cs="Arial"/>
        </w:rPr>
        <w:br/>
      </w:r>
      <w:r w:rsidRPr="00CC4D4C">
        <w:rPr>
          <w:rFonts w:ascii="Arial" w:hAnsi="Arial" w:cs="Arial"/>
        </w:rPr>
        <w:t>o udzielenie zamówienia ,</w:t>
      </w:r>
      <w:r w:rsidRPr="00CC4D4C">
        <w:rPr>
          <w:rFonts w:ascii="Arial" w:hAnsi="Arial" w:cs="Arial"/>
          <w:b/>
          <w:bCs/>
        </w:rPr>
        <w:tab/>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rPr>
      </w:pPr>
      <w:r w:rsidRPr="00CC4D4C">
        <w:rPr>
          <w:rFonts w:ascii="Arial" w:hAnsi="Arial" w:cs="Arial"/>
        </w:rPr>
        <w:t>„Nie otwierać przed upływem terminu składania ofert”</w:t>
      </w:r>
    </w:p>
    <w:p w:rsidR="00CC4D4C" w:rsidRPr="00CC4D4C" w:rsidRDefault="00CC4D4C" w:rsidP="00CC4D4C">
      <w:pPr>
        <w:numPr>
          <w:ilvl w:val="1"/>
          <w:numId w:val="1"/>
        </w:numPr>
        <w:tabs>
          <w:tab w:val="clear" w:pos="2145"/>
          <w:tab w:val="num" w:pos="1440"/>
        </w:tabs>
        <w:spacing w:line="360" w:lineRule="auto"/>
        <w:ind w:left="1440"/>
        <w:jc w:val="both"/>
        <w:rPr>
          <w:rFonts w:ascii="Arial" w:hAnsi="Arial" w:cs="Arial"/>
        </w:rPr>
      </w:pPr>
      <w:r w:rsidRPr="00CC4D4C">
        <w:rPr>
          <w:rFonts w:ascii="Arial" w:hAnsi="Arial" w:cs="Arial"/>
        </w:rPr>
        <w:t>„Tajemnica przedsiębiorstwa”</w:t>
      </w:r>
    </w:p>
    <w:p w:rsidR="00CC4D4C" w:rsidRPr="00CC4D4C" w:rsidRDefault="00CC4D4C" w:rsidP="00CC4D4C">
      <w:pPr>
        <w:spacing w:line="360" w:lineRule="auto"/>
        <w:jc w:val="both"/>
        <w:rPr>
          <w:rFonts w:ascii="Arial" w:hAnsi="Arial" w:cs="Arial"/>
        </w:rPr>
      </w:pPr>
      <w:r w:rsidRPr="00CC4D4C">
        <w:rPr>
          <w:rFonts w:ascii="Arial" w:hAnsi="Arial" w:cs="Arial"/>
        </w:rPr>
        <w:t>dodatkowe oświadczenie o zastrzeżeniu tajemnicy przedsiębiorstwa wraz z dokumentami, co do których Wykonawca podjął niezbędne działania w celu zachowania ich poufności.</w:t>
      </w:r>
    </w:p>
    <w:p w:rsidR="00CC4D4C" w:rsidRPr="00CC4D4C" w:rsidRDefault="00CC4D4C" w:rsidP="00CC4D4C">
      <w:pPr>
        <w:spacing w:line="360" w:lineRule="auto"/>
        <w:jc w:val="both"/>
        <w:rPr>
          <w:rFonts w:ascii="Arial" w:hAnsi="Arial" w:cs="Arial"/>
        </w:rPr>
      </w:pPr>
      <w:r w:rsidRPr="00CC4D4C">
        <w:rPr>
          <w:rFonts w:ascii="Arial" w:hAnsi="Arial" w:cs="Arial"/>
        </w:rPr>
        <w:lastRenderedPageBreak/>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rsidR="00CC4D4C" w:rsidRPr="00CC4D4C" w:rsidRDefault="00CC4D4C" w:rsidP="00CC4D4C">
      <w:pPr>
        <w:spacing w:line="360" w:lineRule="auto"/>
        <w:jc w:val="both"/>
        <w:rPr>
          <w:rFonts w:ascii="Arial" w:hAnsi="Arial" w:cs="Arial"/>
        </w:rPr>
      </w:pPr>
      <w:r w:rsidRPr="00CC4D4C">
        <w:rPr>
          <w:rFonts w:ascii="Arial" w:hAnsi="Arial" w:cs="Arial"/>
        </w:rPr>
        <w:t xml:space="preserve">Zamawiający nie ujawni informacji stanowiących tajemnicę przedsiębiorstwa w rozumieniu przepisów </w:t>
      </w:r>
      <w:r w:rsidR="003F76DA">
        <w:rPr>
          <w:rFonts w:ascii="Arial" w:hAnsi="Arial" w:cs="Arial"/>
        </w:rPr>
        <w:br/>
      </w:r>
      <w:r w:rsidRPr="00CC4D4C">
        <w:rPr>
          <w:rFonts w:ascii="Arial" w:hAnsi="Arial" w:cs="Arial"/>
        </w:rPr>
        <w:t xml:space="preserve">o zwalczaniu nieuczciwej konkurencji, jeżeli Wykonawca, nie później niż w terminie składania ofert zastrzegł, że nie mogą być one udostępniane oraz wykazał, iż zastrzeżone informacje stanowią tajemnicę przedsiębiorstwa. </w:t>
      </w:r>
    </w:p>
    <w:p w:rsidR="00CC4D4C" w:rsidRPr="00CC4D4C" w:rsidRDefault="00CC4D4C" w:rsidP="00CC4D4C">
      <w:pPr>
        <w:spacing w:line="360" w:lineRule="auto"/>
        <w:jc w:val="both"/>
        <w:rPr>
          <w:rFonts w:ascii="Arial" w:hAnsi="Arial" w:cs="Arial"/>
        </w:rPr>
      </w:pPr>
      <w:r w:rsidRPr="00CC4D4C">
        <w:rPr>
          <w:rFonts w:ascii="Arial" w:hAnsi="Arial" w:cs="Arial"/>
        </w:rPr>
        <w:t>Wykonawca nie może zastrzec swojej nazwy (firmy) oraz adresu, informacji dotyczących ceny, terminu wykonania zamówienia, okresu gwarancji i warunków płatności zawartych w ofercie.</w:t>
      </w:r>
    </w:p>
    <w:p w:rsidR="00CC4D4C" w:rsidRPr="00CC4D4C" w:rsidRDefault="00CC4D4C" w:rsidP="00CC4D4C">
      <w:pPr>
        <w:spacing w:line="360" w:lineRule="auto"/>
        <w:rPr>
          <w:rFonts w:ascii="Arial" w:hAnsi="Arial" w:cs="Arial"/>
        </w:rPr>
      </w:pPr>
      <w:r w:rsidRPr="00CC4D4C">
        <w:rPr>
          <w:rFonts w:ascii="Arial" w:hAnsi="Arial" w:cs="Arial"/>
          <w:b/>
        </w:rPr>
        <w:t>10.10.</w:t>
      </w:r>
      <w:r w:rsidRPr="00CC4D4C">
        <w:rPr>
          <w:rFonts w:ascii="Arial" w:hAnsi="Arial" w:cs="Arial"/>
          <w:b/>
          <w:bCs/>
        </w:rPr>
        <w:t xml:space="preserve"> </w:t>
      </w:r>
      <w:r w:rsidRPr="00CC4D4C">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CC4D4C" w:rsidRPr="00CC4D4C" w:rsidRDefault="00CC4D4C" w:rsidP="00CC4D4C">
      <w:pPr>
        <w:keepNext/>
        <w:spacing w:line="360" w:lineRule="auto"/>
        <w:jc w:val="both"/>
        <w:rPr>
          <w:rFonts w:ascii="Arial" w:hAnsi="Arial" w:cs="Arial"/>
          <w:bCs/>
        </w:rPr>
      </w:pPr>
      <w:r w:rsidRPr="00CC4D4C">
        <w:rPr>
          <w:rFonts w:ascii="Arial" w:hAnsi="Arial" w:cs="Arial"/>
        </w:rPr>
        <w:t>Oświadczenie o wprowadzeniu zmian</w:t>
      </w:r>
      <w:r w:rsidRPr="00CC4D4C">
        <w:rPr>
          <w:rFonts w:ascii="Arial" w:hAnsi="Arial" w:cs="Arial"/>
          <w:b/>
        </w:rPr>
        <w:t xml:space="preserve"> </w:t>
      </w:r>
      <w:r w:rsidRPr="00CC4D4C">
        <w:rPr>
          <w:rFonts w:ascii="Arial" w:hAnsi="Arial" w:cs="Arial"/>
          <w:bCs/>
        </w:rPr>
        <w:t>należy złożyć w:</w:t>
      </w:r>
    </w:p>
    <w:p w:rsidR="00CC4D4C" w:rsidRPr="00CC4D4C" w:rsidRDefault="00CC4D4C" w:rsidP="00CC4D4C">
      <w:pPr>
        <w:keepNext/>
        <w:jc w:val="center"/>
        <w:rPr>
          <w:rFonts w:ascii="Arial" w:hAnsi="Arial" w:cs="Arial"/>
          <w:b/>
          <w:bCs/>
        </w:rPr>
      </w:pPr>
      <w:r w:rsidRPr="00CC4D4C">
        <w:rPr>
          <w:rFonts w:ascii="Arial" w:hAnsi="Arial" w:cs="Arial"/>
          <w:b/>
          <w:bCs/>
        </w:rPr>
        <w:t>Muzeum Górnictwa Węglowego w Zabrzu</w:t>
      </w:r>
    </w:p>
    <w:p w:rsidR="00CC4D4C" w:rsidRPr="00CC4D4C" w:rsidRDefault="00CC4D4C" w:rsidP="00CC4D4C">
      <w:pPr>
        <w:keepNext/>
        <w:jc w:val="center"/>
        <w:rPr>
          <w:rFonts w:ascii="Arial" w:hAnsi="Arial" w:cs="Arial"/>
          <w:bCs/>
        </w:rPr>
      </w:pPr>
      <w:r w:rsidRPr="00CC4D4C">
        <w:rPr>
          <w:rFonts w:ascii="Arial" w:hAnsi="Arial" w:cs="Arial"/>
          <w:b/>
          <w:bCs/>
        </w:rPr>
        <w:t>Dział Zamówień Publicznych</w:t>
      </w:r>
    </w:p>
    <w:p w:rsidR="00CC4D4C" w:rsidRPr="00CC4D4C" w:rsidRDefault="00CC4D4C" w:rsidP="00CC4D4C">
      <w:pPr>
        <w:keepNext/>
        <w:jc w:val="center"/>
        <w:rPr>
          <w:rFonts w:ascii="Arial" w:eastAsia="Calibri" w:hAnsi="Arial" w:cs="Arial"/>
          <w:b/>
          <w:lang w:eastAsia="en-US"/>
        </w:rPr>
      </w:pPr>
      <w:r w:rsidRPr="00CC4D4C">
        <w:rPr>
          <w:rFonts w:ascii="Arial" w:eastAsia="Calibri" w:hAnsi="Arial" w:cs="Arial"/>
          <w:b/>
          <w:lang w:eastAsia="en-US"/>
        </w:rPr>
        <w:t>ul. Jodłowa 59, 41-800 Zabrze</w:t>
      </w:r>
    </w:p>
    <w:p w:rsidR="00CC4D4C" w:rsidRPr="00CC4D4C" w:rsidRDefault="00CC4D4C" w:rsidP="00CC4D4C">
      <w:pPr>
        <w:keepNext/>
        <w:jc w:val="center"/>
        <w:rPr>
          <w:rFonts w:ascii="Arial" w:hAnsi="Arial" w:cs="Arial"/>
          <w:bCs/>
        </w:rPr>
      </w:pPr>
      <w:r w:rsidRPr="00CC4D4C">
        <w:rPr>
          <w:rFonts w:ascii="Arial" w:eastAsia="Calibri" w:hAnsi="Arial" w:cs="Arial"/>
          <w:b/>
          <w:lang w:eastAsia="en-US"/>
        </w:rPr>
        <w:t>Sekretariat pok. 1.02</w:t>
      </w:r>
      <w:r w:rsidRPr="00CC4D4C">
        <w:rPr>
          <w:rFonts w:ascii="Arial" w:hAnsi="Arial" w:cs="Arial"/>
          <w:b/>
          <w:bCs/>
        </w:rPr>
        <w:t>.</w:t>
      </w:r>
    </w:p>
    <w:p w:rsidR="00CC4D4C" w:rsidRPr="00CC4D4C" w:rsidRDefault="00CC4D4C" w:rsidP="00CC4D4C">
      <w:pPr>
        <w:keepNext/>
        <w:spacing w:line="360" w:lineRule="auto"/>
        <w:jc w:val="both"/>
        <w:rPr>
          <w:rFonts w:ascii="Arial" w:hAnsi="Arial" w:cs="Arial"/>
          <w:bCs/>
        </w:rPr>
      </w:pPr>
      <w:r w:rsidRPr="00CC4D4C">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C4D4C">
        <w:rPr>
          <w:rFonts w:ascii="Arial" w:hAnsi="Arial" w:cs="Arial"/>
          <w:bCs/>
          <w:i/>
        </w:rPr>
        <w:t xml:space="preserve">„za zgodność </w:t>
      </w:r>
      <w:r w:rsidR="003F76DA">
        <w:rPr>
          <w:rFonts w:ascii="Arial" w:hAnsi="Arial" w:cs="Arial"/>
          <w:bCs/>
          <w:i/>
        </w:rPr>
        <w:br/>
      </w:r>
      <w:r w:rsidRPr="00CC4D4C">
        <w:rPr>
          <w:rFonts w:ascii="Arial" w:hAnsi="Arial" w:cs="Arial"/>
          <w:bCs/>
          <w:i/>
        </w:rPr>
        <w:t>z oryginałem</w:t>
      </w:r>
      <w:r w:rsidRPr="00CC4D4C">
        <w:rPr>
          <w:rFonts w:ascii="Arial" w:hAnsi="Arial" w:cs="Arial"/>
          <w:bCs/>
        </w:rPr>
        <w:t>”, potwierdzającego uprawnienia osoby podpisującej „ZMIANĘ” do składania oświadczenia woli w imieniu Wykonawcy.</w:t>
      </w:r>
    </w:p>
    <w:p w:rsidR="00CC4D4C" w:rsidRPr="00CC4D4C" w:rsidRDefault="00CC4D4C" w:rsidP="00CC4D4C">
      <w:pPr>
        <w:spacing w:line="360" w:lineRule="auto"/>
        <w:jc w:val="both"/>
        <w:rPr>
          <w:rFonts w:ascii="Arial" w:hAnsi="Arial" w:cs="Arial"/>
        </w:rPr>
      </w:pPr>
      <w:r w:rsidRPr="00CC4D4C">
        <w:rPr>
          <w:rFonts w:ascii="Arial" w:hAnsi="Arial" w:cs="Arial"/>
          <w:b/>
        </w:rPr>
        <w:t>10.11</w:t>
      </w:r>
      <w:r w:rsidRPr="00CC4D4C">
        <w:rPr>
          <w:rFonts w:ascii="Arial" w:hAnsi="Arial" w:cs="Arial"/>
          <w:b/>
          <w:bCs/>
        </w:rPr>
        <w:t xml:space="preserve">. </w:t>
      </w:r>
      <w:r w:rsidRPr="00CC4D4C">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C4D4C" w:rsidRPr="00CC4D4C" w:rsidRDefault="00CC4D4C" w:rsidP="00CC4D4C">
      <w:pPr>
        <w:keepNext/>
        <w:spacing w:line="360" w:lineRule="auto"/>
        <w:jc w:val="both"/>
        <w:rPr>
          <w:rFonts w:ascii="Arial" w:hAnsi="Arial" w:cs="Arial"/>
          <w:b/>
          <w:bCs/>
        </w:rPr>
      </w:pPr>
      <w:r w:rsidRPr="00CC4D4C">
        <w:rPr>
          <w:rFonts w:ascii="Arial" w:hAnsi="Arial" w:cs="Arial"/>
        </w:rPr>
        <w:t xml:space="preserve">Oświadczenie o wycofaniu oferty </w:t>
      </w:r>
      <w:r w:rsidRPr="00CC4D4C">
        <w:rPr>
          <w:rFonts w:ascii="Arial" w:hAnsi="Arial" w:cs="Arial"/>
          <w:bCs/>
        </w:rPr>
        <w:t>należy złożyć w</w:t>
      </w:r>
      <w:r w:rsidRPr="00CC4D4C">
        <w:rPr>
          <w:rFonts w:ascii="Arial" w:hAnsi="Arial" w:cs="Arial"/>
          <w:b/>
          <w:bCs/>
        </w:rPr>
        <w:t>:</w:t>
      </w:r>
    </w:p>
    <w:p w:rsidR="00CC4D4C" w:rsidRPr="00CC4D4C" w:rsidRDefault="00CC4D4C" w:rsidP="00CC4D4C">
      <w:pPr>
        <w:keepNext/>
        <w:jc w:val="center"/>
        <w:rPr>
          <w:rFonts w:ascii="Arial" w:eastAsia="Calibri" w:hAnsi="Arial" w:cs="Arial"/>
          <w:b/>
          <w:lang w:eastAsia="en-US"/>
        </w:rPr>
      </w:pPr>
      <w:r w:rsidRPr="00CC4D4C">
        <w:rPr>
          <w:rFonts w:ascii="Arial" w:hAnsi="Arial" w:cs="Arial"/>
          <w:b/>
          <w:bCs/>
        </w:rPr>
        <w:t xml:space="preserve">Muzeum Górnictwa Węglowego </w:t>
      </w:r>
      <w:r w:rsidRPr="00CC4D4C">
        <w:rPr>
          <w:rFonts w:ascii="Arial" w:eastAsia="Calibri" w:hAnsi="Arial" w:cs="Arial"/>
          <w:b/>
          <w:lang w:eastAsia="en-US"/>
        </w:rPr>
        <w:t>w Zabrzu</w:t>
      </w:r>
    </w:p>
    <w:p w:rsidR="00CC4D4C" w:rsidRPr="00CC4D4C" w:rsidRDefault="00CC4D4C" w:rsidP="00CC4D4C">
      <w:pPr>
        <w:keepNext/>
        <w:jc w:val="center"/>
        <w:rPr>
          <w:rFonts w:ascii="Arial" w:hAnsi="Arial" w:cs="Arial"/>
          <w:b/>
          <w:bCs/>
        </w:rPr>
      </w:pPr>
      <w:r w:rsidRPr="00CC4D4C">
        <w:rPr>
          <w:rFonts w:ascii="Arial" w:hAnsi="Arial" w:cs="Arial"/>
          <w:b/>
          <w:bCs/>
        </w:rPr>
        <w:t>Dział Zamówień Publicznych</w:t>
      </w:r>
    </w:p>
    <w:p w:rsidR="00CC4D4C" w:rsidRPr="00CC4D4C" w:rsidRDefault="00CC4D4C" w:rsidP="00CC4D4C">
      <w:pPr>
        <w:keepNext/>
        <w:jc w:val="center"/>
        <w:rPr>
          <w:rFonts w:ascii="Arial" w:eastAsia="Calibri" w:hAnsi="Arial" w:cs="Arial"/>
          <w:b/>
          <w:lang w:eastAsia="en-US"/>
        </w:rPr>
      </w:pPr>
      <w:r w:rsidRPr="00CC4D4C">
        <w:rPr>
          <w:rFonts w:ascii="Arial" w:eastAsia="Calibri" w:hAnsi="Arial" w:cs="Arial"/>
          <w:b/>
          <w:lang w:eastAsia="en-US"/>
        </w:rPr>
        <w:t>ul. Jodłowa 59, 41-800 Zabrze</w:t>
      </w:r>
    </w:p>
    <w:p w:rsidR="00CC4D4C" w:rsidRPr="00CC4D4C" w:rsidRDefault="00CC4D4C" w:rsidP="00CC4D4C">
      <w:pPr>
        <w:keepNext/>
        <w:jc w:val="center"/>
        <w:rPr>
          <w:rFonts w:ascii="Arial" w:hAnsi="Arial" w:cs="Arial"/>
          <w:b/>
          <w:bCs/>
        </w:rPr>
      </w:pPr>
      <w:r w:rsidRPr="00CC4D4C">
        <w:rPr>
          <w:rFonts w:ascii="Arial" w:eastAsia="Calibri" w:hAnsi="Arial" w:cs="Arial"/>
          <w:b/>
          <w:lang w:eastAsia="en-US"/>
        </w:rPr>
        <w:t>Sekretariat pok. 1.02.</w:t>
      </w:r>
    </w:p>
    <w:p w:rsidR="00CC4D4C" w:rsidRPr="00CC4D4C" w:rsidRDefault="00CC4D4C" w:rsidP="00CC4D4C">
      <w:pPr>
        <w:keepNext/>
        <w:spacing w:line="360" w:lineRule="auto"/>
        <w:jc w:val="both"/>
        <w:rPr>
          <w:rFonts w:ascii="Arial" w:hAnsi="Arial" w:cs="Arial"/>
          <w:bCs/>
        </w:rPr>
      </w:pPr>
      <w:r w:rsidRPr="00CC4D4C">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sidRPr="00CC4D4C">
        <w:rPr>
          <w:rFonts w:ascii="Arial" w:hAnsi="Arial" w:cs="Arial"/>
          <w:bCs/>
          <w:i/>
        </w:rPr>
        <w:t>„za zgodność z oryginałem</w:t>
      </w:r>
      <w:r w:rsidRPr="00CC4D4C">
        <w:rPr>
          <w:rFonts w:ascii="Arial" w:hAnsi="Arial" w:cs="Arial"/>
          <w:bCs/>
        </w:rPr>
        <w:t>”, potwierdzającego uprawnienia osoby podpisującej „WYCOFANIE” do składania oświadczenia woli w imieniu Wykonawcy.</w:t>
      </w:r>
    </w:p>
    <w:p w:rsidR="00CC4D4C" w:rsidRPr="00CC4D4C" w:rsidRDefault="00CC4D4C" w:rsidP="00CC4D4C">
      <w:pPr>
        <w:spacing w:line="360" w:lineRule="auto"/>
        <w:jc w:val="both"/>
        <w:rPr>
          <w:rFonts w:ascii="Arial" w:hAnsi="Arial" w:cs="Arial"/>
        </w:rPr>
      </w:pPr>
      <w:r w:rsidRPr="00CC4D4C">
        <w:rPr>
          <w:rFonts w:ascii="Arial" w:hAnsi="Arial" w:cs="Arial"/>
          <w:b/>
        </w:rPr>
        <w:t>10.12.</w:t>
      </w:r>
      <w:r w:rsidRPr="00CC4D4C">
        <w:rPr>
          <w:rFonts w:ascii="Arial" w:hAnsi="Arial" w:cs="Arial"/>
          <w:bCs/>
        </w:rPr>
        <w:t xml:space="preserve"> Wykonawca</w:t>
      </w:r>
      <w:r w:rsidRPr="00CC4D4C">
        <w:rPr>
          <w:rFonts w:ascii="Arial" w:hAnsi="Arial" w:cs="Arial"/>
        </w:rPr>
        <w:t xml:space="preserve"> ponosi wszystkie koszty związane z przygotowaniem i złożeniem oferty.</w:t>
      </w:r>
    </w:p>
    <w:p w:rsidR="00CC4D4C" w:rsidRDefault="00CC4D4C" w:rsidP="00C30286">
      <w:pPr>
        <w:pStyle w:val="pkt1"/>
        <w:spacing w:before="0" w:after="0" w:line="360" w:lineRule="auto"/>
        <w:ind w:left="0" w:firstLine="0"/>
        <w:rPr>
          <w:rFonts w:ascii="Arial" w:hAnsi="Arial" w:cs="Arial"/>
          <w:b/>
          <w:sz w:val="20"/>
        </w:rPr>
      </w:pPr>
    </w:p>
    <w:p w:rsidR="00BD28B8" w:rsidRPr="00B9251F" w:rsidRDefault="00BD28B8" w:rsidP="00BD28B8">
      <w:pPr>
        <w:pStyle w:val="pkt1"/>
        <w:spacing w:before="0" w:after="0" w:line="360" w:lineRule="auto"/>
        <w:ind w:left="0" w:firstLine="0"/>
        <w:rPr>
          <w:rFonts w:ascii="Arial" w:hAnsi="Arial" w:cs="Arial"/>
          <w:b/>
          <w:sz w:val="20"/>
        </w:rPr>
      </w:pPr>
      <w:r w:rsidRPr="00B9251F">
        <w:rPr>
          <w:rFonts w:ascii="Arial" w:hAnsi="Arial" w:cs="Arial"/>
          <w:b/>
          <w:sz w:val="20"/>
        </w:rPr>
        <w:t>11. Miejsce oraz termin składania i otwarcia ofert.</w:t>
      </w:r>
    </w:p>
    <w:p w:rsidR="00BD28B8" w:rsidRPr="00B9251F" w:rsidRDefault="00BD28B8" w:rsidP="00BD52D1">
      <w:pPr>
        <w:spacing w:line="360" w:lineRule="auto"/>
        <w:jc w:val="both"/>
        <w:rPr>
          <w:rFonts w:ascii="Arial" w:hAnsi="Arial" w:cs="Arial"/>
          <w:b/>
        </w:rPr>
      </w:pPr>
      <w:r w:rsidRPr="00B9251F">
        <w:rPr>
          <w:rFonts w:ascii="Arial" w:hAnsi="Arial" w:cs="Arial"/>
          <w:b/>
          <w:bCs/>
        </w:rPr>
        <w:t>11.1.</w:t>
      </w:r>
      <w:r w:rsidRPr="00B9251F">
        <w:rPr>
          <w:rFonts w:ascii="Arial" w:hAnsi="Arial" w:cs="Arial"/>
        </w:rPr>
        <w:t xml:space="preserve"> Oferta musi być złożona </w:t>
      </w:r>
      <w:r w:rsidRPr="00B9251F">
        <w:rPr>
          <w:rFonts w:ascii="Arial" w:hAnsi="Arial" w:cs="Arial"/>
          <w:b/>
        </w:rPr>
        <w:t xml:space="preserve">w </w:t>
      </w:r>
      <w:r w:rsidR="00A2146E" w:rsidRPr="00B9251F">
        <w:rPr>
          <w:rFonts w:ascii="Arial" w:hAnsi="Arial" w:cs="Arial"/>
          <w:b/>
        </w:rPr>
        <w:t>Muzeum Górnictwa Węglowego w Zabrzu</w:t>
      </w:r>
      <w:r w:rsidR="00077358" w:rsidRPr="00B9251F">
        <w:rPr>
          <w:rFonts w:ascii="Arial" w:hAnsi="Arial" w:cs="Arial"/>
          <w:b/>
        </w:rPr>
        <w:t xml:space="preserve">, ul. Jodłowa 59, </w:t>
      </w:r>
      <w:r w:rsidR="00A2146E" w:rsidRPr="00B9251F">
        <w:rPr>
          <w:rFonts w:ascii="Arial" w:hAnsi="Arial" w:cs="Arial"/>
          <w:b/>
        </w:rPr>
        <w:br/>
      </w:r>
      <w:r w:rsidR="00077358" w:rsidRPr="00B9251F">
        <w:rPr>
          <w:rFonts w:ascii="Arial" w:hAnsi="Arial" w:cs="Arial"/>
          <w:b/>
        </w:rPr>
        <w:t>41- 800 Zabrze, Sekretariat pok. Nr 1</w:t>
      </w:r>
      <w:r w:rsidR="00E30F6C">
        <w:rPr>
          <w:rFonts w:ascii="Arial" w:hAnsi="Arial" w:cs="Arial"/>
          <w:b/>
        </w:rPr>
        <w:t>.</w:t>
      </w:r>
      <w:r w:rsidR="00077358" w:rsidRPr="00B9251F">
        <w:rPr>
          <w:rFonts w:ascii="Arial" w:hAnsi="Arial" w:cs="Arial"/>
          <w:b/>
        </w:rPr>
        <w:t>02</w:t>
      </w:r>
      <w:r w:rsidR="00BD52D1">
        <w:rPr>
          <w:rFonts w:ascii="Arial" w:hAnsi="Arial" w:cs="Arial"/>
          <w:b/>
        </w:rPr>
        <w:t xml:space="preserve"> </w:t>
      </w:r>
      <w:r w:rsidR="00A05F71" w:rsidRPr="00B9251F">
        <w:rPr>
          <w:rFonts w:ascii="Arial" w:hAnsi="Arial" w:cs="Arial"/>
          <w:b/>
        </w:rPr>
        <w:t xml:space="preserve">najpóźniej do dnia </w:t>
      </w:r>
      <w:r w:rsidR="003F76DA">
        <w:rPr>
          <w:rFonts w:ascii="Arial" w:hAnsi="Arial" w:cs="Arial"/>
          <w:b/>
          <w:highlight w:val="lightGray"/>
        </w:rPr>
        <w:t>29.12.</w:t>
      </w:r>
      <w:r w:rsidR="001E7E52" w:rsidRPr="00B9251F">
        <w:rPr>
          <w:rFonts w:ascii="Arial" w:hAnsi="Arial" w:cs="Arial"/>
          <w:b/>
          <w:highlight w:val="lightGray"/>
        </w:rPr>
        <w:t>201</w:t>
      </w:r>
      <w:r w:rsidR="001A3A88" w:rsidRPr="00B9251F">
        <w:rPr>
          <w:rFonts w:ascii="Arial" w:hAnsi="Arial" w:cs="Arial"/>
          <w:b/>
          <w:highlight w:val="lightGray"/>
        </w:rPr>
        <w:t xml:space="preserve">4 </w:t>
      </w:r>
      <w:r w:rsidR="001E7E52" w:rsidRPr="00B9251F">
        <w:rPr>
          <w:rFonts w:ascii="Arial" w:hAnsi="Arial" w:cs="Arial"/>
          <w:b/>
          <w:highlight w:val="lightGray"/>
        </w:rPr>
        <w:t xml:space="preserve">r. </w:t>
      </w:r>
      <w:r w:rsidRPr="00B9251F">
        <w:rPr>
          <w:rFonts w:ascii="Arial" w:hAnsi="Arial" w:cs="Arial"/>
          <w:b/>
          <w:highlight w:val="lightGray"/>
        </w:rPr>
        <w:t>do godz.</w:t>
      </w:r>
      <w:r w:rsidR="001E7E52" w:rsidRPr="00B9251F">
        <w:rPr>
          <w:rFonts w:ascii="Arial" w:hAnsi="Arial" w:cs="Arial"/>
          <w:b/>
          <w:highlight w:val="lightGray"/>
        </w:rPr>
        <w:t>10:00</w:t>
      </w:r>
      <w:r w:rsidR="00075E30" w:rsidRPr="00B9251F">
        <w:rPr>
          <w:rFonts w:ascii="Arial" w:hAnsi="Arial" w:cs="Arial"/>
          <w:b/>
          <w:highlight w:val="lightGray"/>
        </w:rPr>
        <w:t>.</w:t>
      </w:r>
    </w:p>
    <w:p w:rsidR="00BD28B8" w:rsidRPr="00B9251F" w:rsidRDefault="00BD28B8" w:rsidP="00441B52">
      <w:pPr>
        <w:autoSpaceDE w:val="0"/>
        <w:autoSpaceDN w:val="0"/>
        <w:adjustRightInd w:val="0"/>
        <w:spacing w:line="360" w:lineRule="auto"/>
        <w:jc w:val="both"/>
        <w:rPr>
          <w:rFonts w:ascii="Arial" w:hAnsi="Arial" w:cs="Arial"/>
          <w:bCs/>
        </w:rPr>
      </w:pPr>
      <w:r w:rsidRPr="00B9251F">
        <w:rPr>
          <w:rFonts w:ascii="Arial" w:hAnsi="Arial" w:cs="Arial"/>
          <w:b/>
          <w:bCs/>
        </w:rPr>
        <w:lastRenderedPageBreak/>
        <w:t xml:space="preserve">11.2. </w:t>
      </w:r>
      <w:r w:rsidR="00A316A5" w:rsidRPr="00B9251F">
        <w:rPr>
          <w:rFonts w:ascii="Arial" w:hAnsi="Arial" w:cs="Arial"/>
          <w:bCs/>
        </w:rPr>
        <w:t>W post</w:t>
      </w:r>
      <w:r w:rsidR="00A316A5" w:rsidRPr="00B9251F">
        <w:rPr>
          <w:rFonts w:ascii="Arial" w:eastAsia="TimesNewRoman,Bold" w:hAnsi="Arial" w:cs="Arial"/>
          <w:bCs/>
        </w:rPr>
        <w:t>ę</w:t>
      </w:r>
      <w:r w:rsidR="00A316A5" w:rsidRPr="00B9251F">
        <w:rPr>
          <w:rFonts w:ascii="Arial" w:hAnsi="Arial" w:cs="Arial"/>
          <w:bCs/>
        </w:rPr>
        <w:t>powaniu o udzielenie zamówienia o warto</w:t>
      </w:r>
      <w:r w:rsidR="00A316A5" w:rsidRPr="00B9251F">
        <w:rPr>
          <w:rFonts w:ascii="Arial" w:eastAsia="TimesNewRoman,Bold" w:hAnsi="Arial" w:cs="Arial"/>
          <w:bCs/>
        </w:rPr>
        <w:t>ś</w:t>
      </w:r>
      <w:r w:rsidR="00A316A5" w:rsidRPr="00B9251F">
        <w:rPr>
          <w:rFonts w:ascii="Arial" w:hAnsi="Arial" w:cs="Arial"/>
          <w:bCs/>
        </w:rPr>
        <w:t>ci mniejszej ni</w:t>
      </w:r>
      <w:r w:rsidR="00A316A5" w:rsidRPr="00B9251F">
        <w:rPr>
          <w:rFonts w:ascii="Arial" w:eastAsia="TimesNewRoman,Bold" w:hAnsi="Arial" w:cs="Arial"/>
          <w:bCs/>
        </w:rPr>
        <w:t xml:space="preserve">ż </w:t>
      </w:r>
      <w:r w:rsidR="00A316A5" w:rsidRPr="00B9251F">
        <w:rPr>
          <w:rFonts w:ascii="Arial" w:hAnsi="Arial" w:cs="Arial"/>
          <w:bCs/>
        </w:rPr>
        <w:t>kwoty okre</w:t>
      </w:r>
      <w:r w:rsidR="00A316A5" w:rsidRPr="00B9251F">
        <w:rPr>
          <w:rFonts w:ascii="Arial" w:eastAsia="TimesNewRoman,Bold" w:hAnsi="Arial" w:cs="Arial"/>
          <w:bCs/>
        </w:rPr>
        <w:t>ś</w:t>
      </w:r>
      <w:r w:rsidR="00A316A5" w:rsidRPr="00B9251F">
        <w:rPr>
          <w:rFonts w:ascii="Arial" w:hAnsi="Arial" w:cs="Arial"/>
          <w:bCs/>
        </w:rPr>
        <w:t xml:space="preserve">lone </w:t>
      </w:r>
      <w:r w:rsidR="0010524C" w:rsidRPr="00B9251F">
        <w:rPr>
          <w:rFonts w:ascii="Arial" w:hAnsi="Arial" w:cs="Arial"/>
          <w:bCs/>
        </w:rPr>
        <w:br/>
      </w:r>
      <w:r w:rsidR="00A316A5" w:rsidRPr="00B9251F">
        <w:rPr>
          <w:rFonts w:ascii="Arial" w:hAnsi="Arial" w:cs="Arial"/>
          <w:bCs/>
        </w:rPr>
        <w:t>w przepisach wydanych na podstawie art. 11 ust. 8, zamawiaj</w:t>
      </w:r>
      <w:r w:rsidR="00A316A5" w:rsidRPr="00B9251F">
        <w:rPr>
          <w:rFonts w:ascii="Arial" w:eastAsia="TimesNewRoman,Bold" w:hAnsi="Arial" w:cs="Arial"/>
          <w:bCs/>
        </w:rPr>
        <w:t>ą</w:t>
      </w:r>
      <w:r w:rsidR="00A316A5" w:rsidRPr="00B9251F">
        <w:rPr>
          <w:rFonts w:ascii="Arial" w:hAnsi="Arial" w:cs="Arial"/>
          <w:bCs/>
        </w:rPr>
        <w:t>cy niezwłocznie zwraca ofert</w:t>
      </w:r>
      <w:r w:rsidR="00A316A5" w:rsidRPr="00B9251F">
        <w:rPr>
          <w:rFonts w:ascii="Arial" w:eastAsia="TimesNewRoman,Bold" w:hAnsi="Arial" w:cs="Arial"/>
          <w:bCs/>
        </w:rPr>
        <w:t>ę</w:t>
      </w:r>
      <w:r w:rsidR="00A316A5" w:rsidRPr="00B9251F">
        <w:rPr>
          <w:rFonts w:ascii="Arial" w:hAnsi="Arial" w:cs="Arial"/>
          <w:bCs/>
        </w:rPr>
        <w:t>, która została zło</w:t>
      </w:r>
      <w:r w:rsidR="00A316A5" w:rsidRPr="00B9251F">
        <w:rPr>
          <w:rFonts w:ascii="Arial" w:eastAsia="TimesNewRoman,Bold" w:hAnsi="Arial" w:cs="Arial"/>
          <w:bCs/>
        </w:rPr>
        <w:t>ż</w:t>
      </w:r>
      <w:r w:rsidR="00A316A5" w:rsidRPr="00B9251F">
        <w:rPr>
          <w:rFonts w:ascii="Arial" w:hAnsi="Arial" w:cs="Arial"/>
          <w:bCs/>
        </w:rPr>
        <w:t>ona po terminie. W post</w:t>
      </w:r>
      <w:r w:rsidR="00A316A5" w:rsidRPr="00B9251F">
        <w:rPr>
          <w:rFonts w:ascii="Arial" w:eastAsia="TimesNewRoman,Bold" w:hAnsi="Arial" w:cs="Arial"/>
          <w:bCs/>
        </w:rPr>
        <w:t>ę</w:t>
      </w:r>
      <w:r w:rsidR="00A316A5" w:rsidRPr="00B9251F">
        <w:rPr>
          <w:rFonts w:ascii="Arial" w:hAnsi="Arial" w:cs="Arial"/>
          <w:bCs/>
        </w:rPr>
        <w:t>powaniu o udzielenie zamówienia o warto</w:t>
      </w:r>
      <w:r w:rsidR="00A316A5" w:rsidRPr="00B9251F">
        <w:rPr>
          <w:rFonts w:ascii="Arial" w:eastAsia="TimesNewRoman,Bold" w:hAnsi="Arial" w:cs="Arial"/>
          <w:bCs/>
        </w:rPr>
        <w:t>ś</w:t>
      </w:r>
      <w:r w:rsidR="00A316A5" w:rsidRPr="00B9251F">
        <w:rPr>
          <w:rFonts w:ascii="Arial" w:hAnsi="Arial" w:cs="Arial"/>
          <w:bCs/>
        </w:rPr>
        <w:t>ci równej lub przekraczaj</w:t>
      </w:r>
      <w:r w:rsidR="00A316A5" w:rsidRPr="00B9251F">
        <w:rPr>
          <w:rFonts w:ascii="Arial" w:eastAsia="TimesNewRoman,Bold" w:hAnsi="Arial" w:cs="Arial"/>
          <w:bCs/>
        </w:rPr>
        <w:t>ą</w:t>
      </w:r>
      <w:r w:rsidR="00A316A5" w:rsidRPr="00B9251F">
        <w:rPr>
          <w:rFonts w:ascii="Arial" w:hAnsi="Arial" w:cs="Arial"/>
          <w:bCs/>
        </w:rPr>
        <w:t>cej kwoty okre</w:t>
      </w:r>
      <w:r w:rsidR="00A316A5" w:rsidRPr="00B9251F">
        <w:rPr>
          <w:rFonts w:ascii="Arial" w:eastAsia="TimesNewRoman,Bold" w:hAnsi="Arial" w:cs="Arial"/>
          <w:bCs/>
        </w:rPr>
        <w:t>ś</w:t>
      </w:r>
      <w:r w:rsidR="00A316A5" w:rsidRPr="00B9251F">
        <w:rPr>
          <w:rFonts w:ascii="Arial" w:hAnsi="Arial" w:cs="Arial"/>
          <w:bCs/>
        </w:rPr>
        <w:t>lone w przepisach wydanych na podstawie art. 11 ust. 8, zamawiaj</w:t>
      </w:r>
      <w:r w:rsidR="00A316A5" w:rsidRPr="00B9251F">
        <w:rPr>
          <w:rFonts w:ascii="Arial" w:eastAsia="TimesNewRoman,Bold" w:hAnsi="Arial" w:cs="Arial"/>
          <w:bCs/>
        </w:rPr>
        <w:t>ą</w:t>
      </w:r>
      <w:r w:rsidR="00A316A5" w:rsidRPr="00B9251F">
        <w:rPr>
          <w:rFonts w:ascii="Arial" w:hAnsi="Arial" w:cs="Arial"/>
          <w:bCs/>
        </w:rPr>
        <w:t>cy niezwłocznie zawiadamia wykonawc</w:t>
      </w:r>
      <w:r w:rsidR="00A316A5" w:rsidRPr="00B9251F">
        <w:rPr>
          <w:rFonts w:ascii="Arial" w:eastAsia="TimesNewRoman,Bold" w:hAnsi="Arial" w:cs="Arial"/>
          <w:bCs/>
        </w:rPr>
        <w:t xml:space="preserve">ę </w:t>
      </w:r>
      <w:r w:rsidR="00A316A5" w:rsidRPr="00B9251F">
        <w:rPr>
          <w:rFonts w:ascii="Arial" w:hAnsi="Arial" w:cs="Arial"/>
          <w:bCs/>
        </w:rPr>
        <w:t>o zło</w:t>
      </w:r>
      <w:r w:rsidR="00A316A5" w:rsidRPr="00B9251F">
        <w:rPr>
          <w:rFonts w:ascii="Arial" w:eastAsia="TimesNewRoman,Bold" w:hAnsi="Arial" w:cs="Arial"/>
          <w:bCs/>
        </w:rPr>
        <w:t>ż</w:t>
      </w:r>
      <w:r w:rsidR="00A316A5" w:rsidRPr="00B9251F">
        <w:rPr>
          <w:rFonts w:ascii="Arial" w:hAnsi="Arial" w:cs="Arial"/>
          <w:bCs/>
        </w:rPr>
        <w:t>eniu oferty po terminie oraz zwraca ofert</w:t>
      </w:r>
      <w:r w:rsidR="00A316A5" w:rsidRPr="00B9251F">
        <w:rPr>
          <w:rFonts w:ascii="Arial" w:eastAsia="TimesNewRoman,Bold" w:hAnsi="Arial" w:cs="Arial"/>
          <w:bCs/>
        </w:rPr>
        <w:t xml:space="preserve">ę </w:t>
      </w:r>
      <w:r w:rsidR="00A316A5" w:rsidRPr="00B9251F">
        <w:rPr>
          <w:rFonts w:ascii="Arial" w:hAnsi="Arial" w:cs="Arial"/>
          <w:bCs/>
        </w:rPr>
        <w:t>po upływie terminu do wniesienia odwołania.</w:t>
      </w:r>
    </w:p>
    <w:p w:rsidR="0010524C" w:rsidRPr="00B9251F" w:rsidRDefault="00BD28B8" w:rsidP="00BD52D1">
      <w:pPr>
        <w:pStyle w:val="ust"/>
        <w:spacing w:line="360" w:lineRule="auto"/>
        <w:ind w:left="0" w:firstLine="0"/>
        <w:rPr>
          <w:rFonts w:ascii="Arial" w:hAnsi="Arial" w:cs="Arial"/>
          <w:sz w:val="20"/>
        </w:rPr>
      </w:pPr>
      <w:r w:rsidRPr="00B9251F">
        <w:rPr>
          <w:rFonts w:ascii="Arial" w:hAnsi="Arial" w:cs="Arial"/>
          <w:b/>
          <w:bCs/>
          <w:sz w:val="20"/>
        </w:rPr>
        <w:t xml:space="preserve">11.3. </w:t>
      </w:r>
      <w:r w:rsidRPr="00B9251F">
        <w:rPr>
          <w:rFonts w:ascii="Arial" w:hAnsi="Arial" w:cs="Arial"/>
          <w:sz w:val="20"/>
        </w:rPr>
        <w:t>Otwarcie ofert na</w:t>
      </w:r>
      <w:r w:rsidR="00390291" w:rsidRPr="00B9251F">
        <w:rPr>
          <w:rFonts w:ascii="Arial" w:hAnsi="Arial" w:cs="Arial"/>
          <w:sz w:val="20"/>
        </w:rPr>
        <w:t>stąpi w dniu</w:t>
      </w:r>
      <w:r w:rsidR="003F76DA">
        <w:rPr>
          <w:rFonts w:ascii="Arial" w:hAnsi="Arial" w:cs="Arial"/>
          <w:sz w:val="20"/>
        </w:rPr>
        <w:t xml:space="preserve"> </w:t>
      </w:r>
      <w:r w:rsidR="003F76DA">
        <w:rPr>
          <w:rFonts w:ascii="Arial" w:hAnsi="Arial" w:cs="Arial"/>
          <w:b/>
          <w:sz w:val="20"/>
          <w:highlight w:val="lightGray"/>
        </w:rPr>
        <w:t>29.12.</w:t>
      </w:r>
      <w:r w:rsidR="00390291" w:rsidRPr="00B9251F">
        <w:rPr>
          <w:rFonts w:ascii="Arial" w:hAnsi="Arial" w:cs="Arial"/>
          <w:b/>
          <w:sz w:val="20"/>
          <w:highlight w:val="lightGray"/>
        </w:rPr>
        <w:t>201</w:t>
      </w:r>
      <w:r w:rsidR="00A17166" w:rsidRPr="00B9251F">
        <w:rPr>
          <w:rFonts w:ascii="Arial" w:hAnsi="Arial" w:cs="Arial"/>
          <w:b/>
          <w:sz w:val="20"/>
          <w:highlight w:val="lightGray"/>
        </w:rPr>
        <w:t xml:space="preserve">4 </w:t>
      </w:r>
      <w:r w:rsidR="00390291" w:rsidRPr="00B9251F">
        <w:rPr>
          <w:rFonts w:ascii="Arial" w:hAnsi="Arial" w:cs="Arial"/>
          <w:b/>
          <w:sz w:val="20"/>
          <w:highlight w:val="lightGray"/>
        </w:rPr>
        <w:t>r.</w:t>
      </w:r>
      <w:r w:rsidR="00A17166" w:rsidRPr="00B9251F">
        <w:rPr>
          <w:rFonts w:ascii="Arial" w:hAnsi="Arial" w:cs="Arial"/>
          <w:b/>
          <w:sz w:val="20"/>
          <w:highlight w:val="lightGray"/>
        </w:rPr>
        <w:t xml:space="preserve"> </w:t>
      </w:r>
      <w:r w:rsidR="00A2146E" w:rsidRPr="00B9251F">
        <w:rPr>
          <w:rFonts w:ascii="Arial" w:hAnsi="Arial" w:cs="Arial"/>
          <w:b/>
          <w:bCs/>
          <w:sz w:val="20"/>
          <w:highlight w:val="lightGray"/>
        </w:rPr>
        <w:t>w</w:t>
      </w:r>
      <w:r w:rsidR="00A2146E" w:rsidRPr="00B9251F">
        <w:rPr>
          <w:rFonts w:ascii="Arial" w:hAnsi="Arial" w:cs="Arial"/>
          <w:b/>
          <w:bCs/>
          <w:sz w:val="20"/>
        </w:rPr>
        <w:t xml:space="preserve"> </w:t>
      </w:r>
      <w:r w:rsidR="00A2146E" w:rsidRPr="00B9251F">
        <w:rPr>
          <w:rFonts w:ascii="Arial" w:hAnsi="Arial" w:cs="Arial"/>
          <w:b/>
          <w:sz w:val="20"/>
        </w:rPr>
        <w:t xml:space="preserve">Muzeum Górnictwa Węglowego w Zabrzu </w:t>
      </w:r>
      <w:r w:rsidR="003F76DA">
        <w:rPr>
          <w:rFonts w:ascii="Arial" w:hAnsi="Arial" w:cs="Arial"/>
          <w:b/>
          <w:sz w:val="20"/>
        </w:rPr>
        <w:br/>
      </w:r>
      <w:r w:rsidR="0010524C" w:rsidRPr="00B9251F">
        <w:rPr>
          <w:rFonts w:ascii="Arial" w:hAnsi="Arial" w:cs="Arial"/>
          <w:b/>
          <w:sz w:val="20"/>
        </w:rPr>
        <w:t>ul. Jodłowa 59, 41- 800 Zabrze</w:t>
      </w:r>
      <w:r w:rsidR="0010524C" w:rsidRPr="00B9251F">
        <w:rPr>
          <w:rFonts w:ascii="Arial" w:hAnsi="Arial" w:cs="Arial"/>
          <w:sz w:val="20"/>
        </w:rPr>
        <w:t>,</w:t>
      </w:r>
      <w:r w:rsidR="00BD52D1">
        <w:rPr>
          <w:rFonts w:ascii="Arial" w:hAnsi="Arial" w:cs="Arial"/>
          <w:sz w:val="20"/>
        </w:rPr>
        <w:t xml:space="preserve"> </w:t>
      </w:r>
      <w:r w:rsidR="0010524C" w:rsidRPr="00B9251F">
        <w:rPr>
          <w:rFonts w:ascii="Arial" w:hAnsi="Arial" w:cs="Arial"/>
          <w:b/>
          <w:sz w:val="20"/>
        </w:rPr>
        <w:t xml:space="preserve">pok. Nr </w:t>
      </w:r>
      <w:r w:rsidR="00E30F6C">
        <w:rPr>
          <w:rFonts w:ascii="Arial" w:hAnsi="Arial" w:cs="Arial"/>
          <w:b/>
          <w:sz w:val="20"/>
        </w:rPr>
        <w:t>1.02.</w:t>
      </w:r>
      <w:r w:rsidR="0010524C" w:rsidRPr="00B9251F">
        <w:rPr>
          <w:rFonts w:ascii="Arial" w:hAnsi="Arial" w:cs="Arial"/>
          <w:sz w:val="20"/>
        </w:rPr>
        <w:t xml:space="preserve"> </w:t>
      </w:r>
      <w:r w:rsidR="0010524C" w:rsidRPr="00B9251F">
        <w:rPr>
          <w:rFonts w:ascii="Arial" w:hAnsi="Arial" w:cs="Arial"/>
          <w:b/>
          <w:sz w:val="20"/>
        </w:rPr>
        <w:t xml:space="preserve">o </w:t>
      </w:r>
      <w:r w:rsidR="0010524C" w:rsidRPr="00B9251F">
        <w:rPr>
          <w:rFonts w:ascii="Arial" w:hAnsi="Arial" w:cs="Arial"/>
          <w:b/>
          <w:sz w:val="20"/>
          <w:highlight w:val="lightGray"/>
        </w:rPr>
        <w:t>godz</w:t>
      </w:r>
      <w:r w:rsidR="00390291" w:rsidRPr="00B9251F">
        <w:rPr>
          <w:rFonts w:ascii="Arial" w:hAnsi="Arial" w:cs="Arial"/>
          <w:b/>
          <w:sz w:val="20"/>
          <w:highlight w:val="lightGray"/>
        </w:rPr>
        <w:t>.</w:t>
      </w:r>
      <w:r w:rsidR="007A783C" w:rsidRPr="00B9251F">
        <w:rPr>
          <w:rFonts w:ascii="Arial" w:hAnsi="Arial" w:cs="Arial"/>
          <w:b/>
          <w:sz w:val="20"/>
          <w:highlight w:val="lightGray"/>
        </w:rPr>
        <w:t xml:space="preserve"> </w:t>
      </w:r>
      <w:r w:rsidR="001E7E52" w:rsidRPr="00B9251F">
        <w:rPr>
          <w:rFonts w:ascii="Arial" w:hAnsi="Arial" w:cs="Arial"/>
          <w:b/>
          <w:sz w:val="20"/>
          <w:highlight w:val="lightGray"/>
        </w:rPr>
        <w:t>10:30</w:t>
      </w:r>
      <w:r w:rsidR="001E7E52" w:rsidRPr="00B9251F">
        <w:rPr>
          <w:rFonts w:ascii="Arial" w:hAnsi="Arial" w:cs="Arial"/>
          <w:sz w:val="20"/>
          <w:highlight w:val="lightGray"/>
        </w:rPr>
        <w:t>.</w:t>
      </w:r>
    </w:p>
    <w:p w:rsidR="00BD28B8" w:rsidRPr="00B9251F" w:rsidRDefault="00BD28B8" w:rsidP="00BD28B8">
      <w:pPr>
        <w:pStyle w:val="ust"/>
        <w:spacing w:before="0" w:after="0" w:line="360" w:lineRule="auto"/>
        <w:ind w:left="0" w:firstLine="0"/>
        <w:rPr>
          <w:rFonts w:ascii="Arial" w:hAnsi="Arial" w:cs="Arial"/>
          <w:sz w:val="20"/>
        </w:rPr>
      </w:pPr>
      <w:r w:rsidRPr="00B9251F">
        <w:rPr>
          <w:rFonts w:ascii="Arial" w:hAnsi="Arial" w:cs="Arial"/>
          <w:sz w:val="20"/>
        </w:rPr>
        <w:t>Z zawartością ofert nie można zapoznać się przed upływem terminu otwarcia ofert.</w:t>
      </w:r>
    </w:p>
    <w:p w:rsidR="00BD28B8" w:rsidRPr="00B9251F" w:rsidRDefault="00BD28B8" w:rsidP="00BD28B8">
      <w:pPr>
        <w:pStyle w:val="ust"/>
        <w:spacing w:before="0" w:after="0" w:line="360" w:lineRule="auto"/>
        <w:ind w:left="0" w:firstLine="0"/>
        <w:rPr>
          <w:rFonts w:ascii="Arial" w:hAnsi="Arial" w:cs="Arial"/>
          <w:sz w:val="20"/>
        </w:rPr>
      </w:pPr>
      <w:r w:rsidRPr="00B9251F">
        <w:rPr>
          <w:rFonts w:ascii="Arial" w:hAnsi="Arial" w:cs="Arial"/>
          <w:b/>
          <w:bCs/>
          <w:sz w:val="20"/>
        </w:rPr>
        <w:t>11.4.</w:t>
      </w:r>
      <w:r w:rsidRPr="00B9251F">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B9251F" w:rsidRDefault="00BD28B8" w:rsidP="00BD28B8">
      <w:pPr>
        <w:pStyle w:val="ust"/>
        <w:spacing w:before="0" w:after="0" w:line="360" w:lineRule="auto"/>
        <w:ind w:left="0" w:firstLine="0"/>
        <w:rPr>
          <w:rFonts w:ascii="Arial" w:hAnsi="Arial" w:cs="Arial"/>
          <w:sz w:val="20"/>
        </w:rPr>
      </w:pPr>
      <w:r w:rsidRPr="00B9251F">
        <w:rPr>
          <w:rFonts w:ascii="Arial" w:hAnsi="Arial" w:cs="Arial"/>
          <w:b/>
          <w:bCs/>
          <w:sz w:val="20"/>
        </w:rPr>
        <w:t>11.5.</w:t>
      </w:r>
      <w:r w:rsidRPr="00B9251F">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A7C91" w:rsidRPr="00B9251F">
        <w:rPr>
          <w:rFonts w:ascii="Arial" w:hAnsi="Arial" w:cs="Arial"/>
          <w:sz w:val="20"/>
        </w:rPr>
        <w:br/>
      </w:r>
      <w:r w:rsidRPr="00B9251F">
        <w:rPr>
          <w:rFonts w:ascii="Arial" w:hAnsi="Arial" w:cs="Arial"/>
          <w:sz w:val="20"/>
        </w:rPr>
        <w:t>i warunków płatności zaw</w:t>
      </w:r>
      <w:r w:rsidR="005D5D56" w:rsidRPr="00B9251F">
        <w:rPr>
          <w:rFonts w:ascii="Arial" w:hAnsi="Arial" w:cs="Arial"/>
          <w:sz w:val="20"/>
        </w:rPr>
        <w:t xml:space="preserve">artych w ofertach. </w:t>
      </w:r>
    </w:p>
    <w:p w:rsidR="00BD28B8" w:rsidRPr="00B9251F" w:rsidRDefault="005D5D56" w:rsidP="00BD28B8">
      <w:pPr>
        <w:pStyle w:val="ust"/>
        <w:spacing w:before="0" w:after="0" w:line="360" w:lineRule="auto"/>
        <w:ind w:left="0" w:firstLine="0"/>
        <w:rPr>
          <w:rFonts w:ascii="Arial" w:hAnsi="Arial" w:cs="Arial"/>
          <w:sz w:val="20"/>
        </w:rPr>
      </w:pPr>
      <w:r w:rsidRPr="00B9251F">
        <w:rPr>
          <w:rFonts w:ascii="Arial" w:hAnsi="Arial" w:cs="Arial"/>
          <w:sz w:val="20"/>
        </w:rPr>
        <w:t xml:space="preserve">Informacje te </w:t>
      </w:r>
      <w:r w:rsidR="00BD28B8" w:rsidRPr="00B9251F">
        <w:rPr>
          <w:rFonts w:ascii="Arial" w:hAnsi="Arial" w:cs="Arial"/>
          <w:sz w:val="20"/>
        </w:rPr>
        <w:t xml:space="preserve">przekazuje się niezwłocznie Wykonawcom, którzy nie byli obecni przy otwarciu ofert, na ich wniosek. </w:t>
      </w:r>
    </w:p>
    <w:p w:rsidR="00C172E4" w:rsidRPr="00B9251F" w:rsidRDefault="00C172E4" w:rsidP="00BD28B8">
      <w:pPr>
        <w:pStyle w:val="pkt1"/>
        <w:spacing w:before="0" w:after="0" w:line="360" w:lineRule="auto"/>
        <w:ind w:left="0" w:firstLine="0"/>
        <w:rPr>
          <w:rFonts w:ascii="Arial" w:hAnsi="Arial" w:cs="Arial"/>
          <w:b/>
          <w:bCs/>
          <w:sz w:val="20"/>
        </w:rPr>
      </w:pPr>
    </w:p>
    <w:p w:rsidR="00A17166" w:rsidRPr="00B9251F" w:rsidRDefault="00A17166" w:rsidP="00A17166">
      <w:pPr>
        <w:pStyle w:val="pkt1"/>
        <w:spacing w:before="0" w:after="0" w:line="360" w:lineRule="auto"/>
        <w:ind w:left="0" w:firstLine="0"/>
        <w:rPr>
          <w:rFonts w:ascii="Arial" w:hAnsi="Arial" w:cs="Arial"/>
          <w:bCs/>
          <w:i/>
          <w:iCs/>
          <w:sz w:val="20"/>
        </w:rPr>
      </w:pPr>
      <w:r w:rsidRPr="00B9251F">
        <w:rPr>
          <w:rFonts w:ascii="Arial" w:hAnsi="Arial" w:cs="Arial"/>
          <w:b/>
          <w:bCs/>
          <w:sz w:val="20"/>
        </w:rPr>
        <w:t>12. O</w:t>
      </w:r>
      <w:r w:rsidRPr="00B9251F">
        <w:rPr>
          <w:rFonts w:ascii="Arial" w:hAnsi="Arial" w:cs="Arial"/>
          <w:b/>
          <w:sz w:val="20"/>
        </w:rPr>
        <w:t xml:space="preserve">pis sposobu obliczenia ceny. </w:t>
      </w:r>
      <w:r w:rsidRPr="00B9251F">
        <w:rPr>
          <w:rFonts w:ascii="Arial" w:hAnsi="Arial" w:cs="Arial"/>
          <w:bCs/>
          <w:i/>
          <w:iCs/>
          <w:sz w:val="20"/>
        </w:rPr>
        <w:t xml:space="preserve"> </w:t>
      </w:r>
    </w:p>
    <w:p w:rsidR="000A7638" w:rsidRPr="000A7638" w:rsidRDefault="00A17166" w:rsidP="000A7638">
      <w:pPr>
        <w:pStyle w:val="pkt"/>
        <w:spacing w:before="0" w:after="0" w:line="360" w:lineRule="auto"/>
        <w:ind w:left="0" w:firstLine="0"/>
        <w:rPr>
          <w:rFonts w:ascii="Arial" w:hAnsi="Arial" w:cs="Arial"/>
          <w:sz w:val="20"/>
        </w:rPr>
      </w:pPr>
      <w:r w:rsidRPr="00B9251F">
        <w:rPr>
          <w:rFonts w:ascii="Arial" w:hAnsi="Arial" w:cs="Arial"/>
          <w:sz w:val="20"/>
        </w:rPr>
        <w:t xml:space="preserve">12.1. Cena – </w:t>
      </w:r>
      <w:r w:rsidR="000A7638" w:rsidRPr="000A7638">
        <w:rPr>
          <w:rFonts w:ascii="Arial" w:hAnsi="Arial" w:cs="Arial"/>
          <w:sz w:val="20"/>
        </w:rPr>
        <w:t xml:space="preserve">należy przez to rozumieć </w:t>
      </w:r>
      <w:proofErr w:type="spellStart"/>
      <w:r w:rsidR="000A7638" w:rsidRPr="000A7638">
        <w:rPr>
          <w:rFonts w:ascii="Arial" w:hAnsi="Arial" w:cs="Arial"/>
          <w:sz w:val="20"/>
        </w:rPr>
        <w:t>cene</w:t>
      </w:r>
      <w:proofErr w:type="spellEnd"/>
      <w:r w:rsidR="000A7638" w:rsidRPr="000A7638">
        <w:rPr>
          <w:rFonts w:ascii="Arial" w:hAnsi="Arial" w:cs="Arial"/>
          <w:sz w:val="20"/>
        </w:rPr>
        <w:t xml:space="preserve"> w rozumieniu art. 3 ust. 1 pkt 1 i ust. 2 ustawy z dnia</w:t>
      </w:r>
      <w:r w:rsidR="000A7638">
        <w:rPr>
          <w:rFonts w:ascii="Arial" w:hAnsi="Arial" w:cs="Arial"/>
          <w:sz w:val="20"/>
        </w:rPr>
        <w:t xml:space="preserve"> </w:t>
      </w:r>
      <w:r w:rsidR="000A7638" w:rsidRPr="000A7638">
        <w:rPr>
          <w:rFonts w:ascii="Arial" w:hAnsi="Arial" w:cs="Arial"/>
          <w:sz w:val="20"/>
        </w:rPr>
        <w:t>9 maja 2014 r. o informowaniu o cenach towarów i usług (Dz. U. poz. 915 );</w:t>
      </w:r>
      <w:r w:rsidR="000A7638">
        <w:rPr>
          <w:rFonts w:ascii="Arial" w:hAnsi="Arial" w:cs="Arial"/>
          <w:sz w:val="20"/>
        </w:rPr>
        <w:t xml:space="preserve"> </w:t>
      </w:r>
    </w:p>
    <w:p w:rsidR="00A17166" w:rsidRPr="00B9251F" w:rsidRDefault="00A17166" w:rsidP="00A17166">
      <w:pPr>
        <w:pStyle w:val="pkt"/>
        <w:spacing w:before="0" w:after="0" w:line="360" w:lineRule="auto"/>
        <w:ind w:left="0" w:firstLine="0"/>
        <w:rPr>
          <w:rFonts w:ascii="Arial" w:hAnsi="Arial" w:cs="Arial"/>
          <w:sz w:val="20"/>
        </w:rPr>
      </w:pPr>
      <w:r w:rsidRPr="00B9251F">
        <w:rPr>
          <w:rFonts w:ascii="Arial" w:hAnsi="Arial" w:cs="Arial"/>
          <w:b/>
          <w:sz w:val="20"/>
        </w:rPr>
        <w:t>12.2</w:t>
      </w:r>
      <w:r w:rsidRPr="00B9251F">
        <w:rPr>
          <w:rFonts w:ascii="Arial" w:hAnsi="Arial" w:cs="Arial"/>
          <w:sz w:val="20"/>
        </w:rPr>
        <w:t xml:space="preserve">. Ceny powinny być podane w złotych polskich, w kwocie netto oraz z doliczeniem podatku od towarów </w:t>
      </w:r>
      <w:r w:rsidR="00972081">
        <w:rPr>
          <w:rFonts w:ascii="Arial" w:hAnsi="Arial" w:cs="Arial"/>
          <w:sz w:val="20"/>
        </w:rPr>
        <w:br/>
      </w:r>
      <w:r w:rsidRPr="00B9251F">
        <w:rPr>
          <w:rFonts w:ascii="Arial" w:hAnsi="Arial" w:cs="Arial"/>
          <w:sz w:val="20"/>
        </w:rPr>
        <w:t xml:space="preserve">i usług. </w:t>
      </w:r>
    </w:p>
    <w:p w:rsidR="00A17166" w:rsidRPr="00B9251F" w:rsidRDefault="00A17166" w:rsidP="00A17166">
      <w:pPr>
        <w:pStyle w:val="pkt"/>
        <w:spacing w:before="0" w:after="0" w:line="360" w:lineRule="auto"/>
        <w:ind w:left="0" w:firstLine="0"/>
        <w:rPr>
          <w:rFonts w:ascii="Arial" w:hAnsi="Arial" w:cs="Arial"/>
          <w:sz w:val="20"/>
        </w:rPr>
      </w:pPr>
      <w:r w:rsidRPr="00B9251F">
        <w:rPr>
          <w:rFonts w:ascii="Arial" w:hAnsi="Arial" w:cs="Arial"/>
          <w:b/>
          <w:sz w:val="20"/>
        </w:rPr>
        <w:t>12.3</w:t>
      </w:r>
      <w:r w:rsidRPr="00B9251F">
        <w:rPr>
          <w:rFonts w:ascii="Arial" w:hAnsi="Arial" w:cs="Arial"/>
          <w:sz w:val="20"/>
        </w:rPr>
        <w:t xml:space="preserve">. Ceny określona przez Wykonawcę są obowiązujące w okresie ważności umowy i nie ulegną zmianie. Ceny zawarte w ofercie należy podawać z zastosowaniem przybliżenia dziesiętnego do dwóch miejsc po przecinku wyrażone w polskich złotych (PLN). </w:t>
      </w:r>
    </w:p>
    <w:p w:rsidR="00B948A0" w:rsidRPr="00B9251F" w:rsidRDefault="00B948A0" w:rsidP="00B948A0">
      <w:pPr>
        <w:pStyle w:val="pkt"/>
        <w:spacing w:before="0" w:after="0" w:line="360" w:lineRule="auto"/>
        <w:ind w:left="0" w:firstLine="0"/>
        <w:rPr>
          <w:rFonts w:ascii="Arial" w:hAnsi="Arial" w:cs="Arial"/>
          <w:sz w:val="20"/>
        </w:rPr>
      </w:pPr>
      <w:r w:rsidRPr="00B9251F">
        <w:rPr>
          <w:rFonts w:ascii="Arial" w:hAnsi="Arial" w:cs="Arial"/>
          <w:b/>
          <w:sz w:val="20"/>
        </w:rPr>
        <w:t>12.4.</w:t>
      </w:r>
      <w:r w:rsidRPr="00B9251F">
        <w:rPr>
          <w:rFonts w:ascii="Arial" w:hAnsi="Arial" w:cs="Arial"/>
          <w:sz w:val="20"/>
        </w:rPr>
        <w:t xml:space="preserve"> Cena podana w ofercie Wykonawcy jest ceną ryczałtową.</w:t>
      </w:r>
    </w:p>
    <w:p w:rsidR="00B948A0" w:rsidRPr="00B9251F" w:rsidRDefault="00B948A0" w:rsidP="00B948A0">
      <w:pPr>
        <w:pStyle w:val="pkt"/>
        <w:spacing w:before="0" w:after="0" w:line="360" w:lineRule="auto"/>
        <w:ind w:left="0" w:firstLine="0"/>
        <w:rPr>
          <w:rFonts w:ascii="Arial" w:hAnsi="Arial" w:cs="Arial"/>
          <w:sz w:val="20"/>
        </w:rPr>
      </w:pPr>
      <w:r w:rsidRPr="00B9251F">
        <w:rPr>
          <w:rFonts w:ascii="Arial" w:hAnsi="Arial" w:cs="Arial"/>
          <w:b/>
          <w:sz w:val="20"/>
        </w:rPr>
        <w:t>12.5.</w:t>
      </w:r>
      <w:r w:rsidRPr="00B9251F">
        <w:rPr>
          <w:rFonts w:ascii="Arial" w:hAnsi="Arial" w:cs="Arial"/>
          <w:sz w:val="20"/>
        </w:rPr>
        <w:t xml:space="preserve"> Wykonawca zobowiązany jest do podania w ofercie</w:t>
      </w:r>
      <w:r w:rsidR="00422638" w:rsidRPr="00B9251F">
        <w:rPr>
          <w:rFonts w:ascii="Arial" w:hAnsi="Arial" w:cs="Arial"/>
          <w:sz w:val="20"/>
        </w:rPr>
        <w:t xml:space="preserve"> cen</w:t>
      </w:r>
      <w:r w:rsidR="002712C5" w:rsidRPr="00B9251F">
        <w:rPr>
          <w:rFonts w:ascii="Arial" w:hAnsi="Arial" w:cs="Arial"/>
          <w:sz w:val="20"/>
        </w:rPr>
        <w:t>ę</w:t>
      </w:r>
      <w:r w:rsidR="009D56F0" w:rsidRPr="00B9251F">
        <w:rPr>
          <w:rFonts w:ascii="Arial" w:hAnsi="Arial" w:cs="Arial"/>
          <w:sz w:val="20"/>
        </w:rPr>
        <w:t xml:space="preserve"> za wykonanie całego zakresu </w:t>
      </w:r>
      <w:r w:rsidR="000A7638">
        <w:rPr>
          <w:rFonts w:ascii="Arial" w:hAnsi="Arial" w:cs="Arial"/>
          <w:sz w:val="20"/>
        </w:rPr>
        <w:t>przedmiotu zamówienia.</w:t>
      </w:r>
    </w:p>
    <w:p w:rsidR="00A17166" w:rsidRPr="00B9251F" w:rsidRDefault="0005650D" w:rsidP="00A17166">
      <w:pPr>
        <w:pStyle w:val="pkt"/>
        <w:spacing w:before="0" w:after="0" w:line="360" w:lineRule="auto"/>
        <w:ind w:left="0" w:firstLine="0"/>
        <w:rPr>
          <w:rFonts w:ascii="Arial" w:hAnsi="Arial" w:cs="Arial"/>
          <w:b/>
          <w:sz w:val="20"/>
          <w:u w:val="single"/>
        </w:rPr>
      </w:pPr>
      <w:r w:rsidRPr="00B9251F">
        <w:rPr>
          <w:rFonts w:ascii="Arial" w:hAnsi="Arial" w:cs="Arial"/>
          <w:b/>
          <w:sz w:val="20"/>
        </w:rPr>
        <w:t>12.6</w:t>
      </w:r>
      <w:r w:rsidRPr="00B9251F">
        <w:rPr>
          <w:rFonts w:ascii="Arial" w:hAnsi="Arial" w:cs="Arial"/>
          <w:sz w:val="20"/>
        </w:rPr>
        <w:t xml:space="preserve">. </w:t>
      </w:r>
      <w:r w:rsidR="00D7110D" w:rsidRPr="00B9251F">
        <w:rPr>
          <w:rFonts w:ascii="Arial" w:hAnsi="Arial" w:cs="Arial"/>
          <w:sz w:val="20"/>
        </w:rPr>
        <w:t>C</w:t>
      </w:r>
      <w:r w:rsidR="00A17166" w:rsidRPr="00B9251F">
        <w:rPr>
          <w:rFonts w:ascii="Arial" w:hAnsi="Arial" w:cs="Arial"/>
          <w:sz w:val="20"/>
        </w:rPr>
        <w:t xml:space="preserve">ena ryczałtowa za cały przedmiot zamówienia wraz z usunięciem wad ujawnionych przy odbiorze </w:t>
      </w:r>
      <w:r w:rsidR="003F76DA">
        <w:rPr>
          <w:rFonts w:ascii="Arial" w:hAnsi="Arial" w:cs="Arial"/>
          <w:sz w:val="20"/>
        </w:rPr>
        <w:br/>
      </w:r>
      <w:r w:rsidR="00A17166" w:rsidRPr="00B9251F">
        <w:rPr>
          <w:rFonts w:ascii="Arial" w:hAnsi="Arial" w:cs="Arial"/>
          <w:sz w:val="20"/>
        </w:rPr>
        <w:t>w okresie rękojmi oraz w okresie gwarancji jakości</w:t>
      </w:r>
      <w:r w:rsidRPr="00B9251F">
        <w:rPr>
          <w:rFonts w:ascii="Arial" w:hAnsi="Arial" w:cs="Arial"/>
          <w:sz w:val="20"/>
        </w:rPr>
        <w:t xml:space="preserve"> </w:t>
      </w:r>
      <w:r w:rsidR="009D56F0" w:rsidRPr="00B9251F">
        <w:rPr>
          <w:rFonts w:ascii="Arial" w:hAnsi="Arial" w:cs="Arial"/>
          <w:sz w:val="20"/>
        </w:rPr>
        <w:t xml:space="preserve">jest </w:t>
      </w:r>
      <w:r w:rsidRPr="00B9251F">
        <w:rPr>
          <w:rFonts w:ascii="Arial" w:hAnsi="Arial" w:cs="Arial"/>
          <w:sz w:val="20"/>
        </w:rPr>
        <w:t>niezmienn</w:t>
      </w:r>
      <w:r w:rsidR="009D56F0" w:rsidRPr="00B9251F">
        <w:rPr>
          <w:rFonts w:ascii="Arial" w:hAnsi="Arial" w:cs="Arial"/>
          <w:sz w:val="20"/>
        </w:rPr>
        <w:t>a</w:t>
      </w:r>
      <w:r w:rsidR="00A17166" w:rsidRPr="00B9251F">
        <w:rPr>
          <w:rFonts w:ascii="Arial" w:hAnsi="Arial" w:cs="Arial"/>
          <w:sz w:val="20"/>
        </w:rPr>
        <w:t xml:space="preserve">. </w:t>
      </w:r>
    </w:p>
    <w:p w:rsidR="00A17166" w:rsidRPr="00B9251F" w:rsidRDefault="00A17166" w:rsidP="00A17166">
      <w:pPr>
        <w:pStyle w:val="pkt"/>
        <w:spacing w:before="0" w:after="0" w:line="360" w:lineRule="auto"/>
        <w:ind w:left="0" w:firstLine="0"/>
        <w:rPr>
          <w:rFonts w:ascii="Arial" w:hAnsi="Arial" w:cs="Arial"/>
          <w:sz w:val="20"/>
        </w:rPr>
      </w:pPr>
      <w:r w:rsidRPr="00B9251F">
        <w:rPr>
          <w:rFonts w:ascii="Arial" w:hAnsi="Arial" w:cs="Arial"/>
          <w:b/>
          <w:sz w:val="20"/>
        </w:rPr>
        <w:t>12.</w:t>
      </w:r>
      <w:r w:rsidR="0005650D" w:rsidRPr="00B9251F">
        <w:rPr>
          <w:rFonts w:ascii="Arial" w:hAnsi="Arial" w:cs="Arial"/>
          <w:b/>
          <w:sz w:val="20"/>
        </w:rPr>
        <w:t>7</w:t>
      </w:r>
      <w:r w:rsidRPr="00B9251F">
        <w:rPr>
          <w:rFonts w:ascii="Arial" w:hAnsi="Arial" w:cs="Arial"/>
          <w:b/>
          <w:sz w:val="20"/>
        </w:rPr>
        <w:t>.</w:t>
      </w:r>
      <w:r w:rsidRPr="00B9251F">
        <w:rPr>
          <w:rFonts w:ascii="Arial" w:hAnsi="Arial" w:cs="Arial"/>
          <w:sz w:val="20"/>
        </w:rPr>
        <w:t xml:space="preserve"> Wykonawca zobowiązany jest do uwzględnienia w cenie oferty</w:t>
      </w:r>
      <w:r w:rsidR="00BD52D1">
        <w:rPr>
          <w:rFonts w:ascii="Arial" w:hAnsi="Arial" w:cs="Arial"/>
          <w:sz w:val="20"/>
        </w:rPr>
        <w:t xml:space="preserve"> </w:t>
      </w:r>
      <w:r w:rsidRPr="00B9251F">
        <w:rPr>
          <w:rFonts w:ascii="Arial" w:hAnsi="Arial" w:cs="Arial"/>
          <w:sz w:val="20"/>
        </w:rPr>
        <w:t>wszelkich kosztów związanych z kompleksowym wykonaniem przedmiotu zamówienia, w tym wszelkich kosztów odbiorów, uzgodnień wynikających z przepisów prawa, umowy, a także koszty wszelkich innych działań wskazanych</w:t>
      </w:r>
      <w:r w:rsidR="0005650D" w:rsidRPr="00B9251F">
        <w:rPr>
          <w:rFonts w:ascii="Arial" w:hAnsi="Arial" w:cs="Arial"/>
          <w:sz w:val="20"/>
        </w:rPr>
        <w:t xml:space="preserve"> </w:t>
      </w:r>
      <w:r w:rsidR="00BD52D1">
        <w:rPr>
          <w:rFonts w:ascii="Arial" w:hAnsi="Arial" w:cs="Arial"/>
          <w:sz w:val="20"/>
        </w:rPr>
        <w:br/>
      </w:r>
      <w:r w:rsidRPr="00B9251F">
        <w:rPr>
          <w:rFonts w:ascii="Arial" w:hAnsi="Arial" w:cs="Arial"/>
          <w:sz w:val="20"/>
        </w:rPr>
        <w:t>w SIWZ</w:t>
      </w:r>
      <w:r w:rsidR="00BD52D1">
        <w:rPr>
          <w:rFonts w:ascii="Arial" w:hAnsi="Arial" w:cs="Arial"/>
          <w:sz w:val="20"/>
        </w:rPr>
        <w:t>, umowie</w:t>
      </w:r>
      <w:r w:rsidRPr="00B9251F">
        <w:rPr>
          <w:rFonts w:ascii="Arial" w:hAnsi="Arial" w:cs="Arial"/>
          <w:sz w:val="20"/>
        </w:rPr>
        <w:t xml:space="preserve"> jako zobowiązania wykonawcy. </w:t>
      </w:r>
    </w:p>
    <w:p w:rsidR="00A17166" w:rsidRPr="00B9251F" w:rsidRDefault="00A17166" w:rsidP="00A17166">
      <w:pPr>
        <w:pStyle w:val="pkt"/>
        <w:spacing w:before="0" w:after="0" w:line="360" w:lineRule="auto"/>
        <w:ind w:left="0" w:firstLine="0"/>
        <w:rPr>
          <w:rFonts w:ascii="Arial" w:hAnsi="Arial" w:cs="Arial"/>
          <w:color w:val="FF0000"/>
          <w:sz w:val="20"/>
        </w:rPr>
      </w:pPr>
      <w:r w:rsidRPr="00B9251F">
        <w:rPr>
          <w:rFonts w:ascii="Arial" w:hAnsi="Arial" w:cs="Arial"/>
          <w:b/>
          <w:sz w:val="20"/>
        </w:rPr>
        <w:t>12.</w:t>
      </w:r>
      <w:r w:rsidR="000752CF" w:rsidRPr="00B9251F">
        <w:rPr>
          <w:rFonts w:ascii="Arial" w:hAnsi="Arial" w:cs="Arial"/>
          <w:b/>
          <w:sz w:val="20"/>
        </w:rPr>
        <w:t>8</w:t>
      </w:r>
      <w:r w:rsidRPr="00B9251F">
        <w:rPr>
          <w:rFonts w:ascii="Arial" w:hAnsi="Arial" w:cs="Arial"/>
          <w:b/>
          <w:sz w:val="20"/>
        </w:rPr>
        <w:t>.</w:t>
      </w:r>
      <w:r w:rsidRPr="00B9251F">
        <w:rPr>
          <w:rFonts w:ascii="Arial" w:hAnsi="Arial" w:cs="Arial"/>
          <w:sz w:val="20"/>
        </w:rPr>
        <w:t xml:space="preserve"> Nie ujęcie w cenie Oferty przez Wykonawcę jakiejkolwiek zakresu, który był ujęty </w:t>
      </w:r>
      <w:r w:rsidR="007A7C91" w:rsidRPr="00B9251F">
        <w:rPr>
          <w:rFonts w:ascii="Arial" w:hAnsi="Arial" w:cs="Arial"/>
          <w:sz w:val="20"/>
        </w:rPr>
        <w:br/>
      </w:r>
      <w:r w:rsidRPr="00B9251F">
        <w:rPr>
          <w:rFonts w:ascii="Arial" w:hAnsi="Arial" w:cs="Arial"/>
          <w:sz w:val="20"/>
        </w:rPr>
        <w:t>w dokumentacji projektowej, SIWZ, załącznikach oraz postanowieniach umowy, uznane zostanie przez Zamawiającego, że zakres te</w:t>
      </w:r>
      <w:r w:rsidR="00D7110D" w:rsidRPr="00B9251F">
        <w:rPr>
          <w:rFonts w:ascii="Arial" w:hAnsi="Arial" w:cs="Arial"/>
          <w:sz w:val="20"/>
        </w:rPr>
        <w:t>n</w:t>
      </w:r>
      <w:r w:rsidRPr="00B9251F">
        <w:rPr>
          <w:rFonts w:ascii="Arial" w:hAnsi="Arial" w:cs="Arial"/>
          <w:sz w:val="20"/>
        </w:rPr>
        <w:t xml:space="preserve"> został wyceniony w cenie i za jego wykonanie Zamawiający dodatkowo nie zapłaci.</w:t>
      </w:r>
    </w:p>
    <w:p w:rsidR="000A7638" w:rsidRDefault="000A7638" w:rsidP="00E825F6">
      <w:pPr>
        <w:pStyle w:val="pkt1"/>
        <w:spacing w:before="0" w:after="0" w:line="360" w:lineRule="auto"/>
        <w:ind w:left="0" w:firstLine="0"/>
        <w:rPr>
          <w:rFonts w:ascii="Arial" w:hAnsi="Arial" w:cs="Arial"/>
          <w:b/>
          <w:sz w:val="20"/>
        </w:rPr>
      </w:pPr>
    </w:p>
    <w:p w:rsidR="00E4233C" w:rsidRPr="00A03154" w:rsidRDefault="00E4233C" w:rsidP="00E4233C">
      <w:pPr>
        <w:spacing w:line="360" w:lineRule="auto"/>
        <w:jc w:val="both"/>
        <w:rPr>
          <w:rFonts w:ascii="Arial" w:hAnsi="Arial" w:cs="Arial"/>
          <w:b/>
        </w:rPr>
      </w:pPr>
      <w:r w:rsidRPr="00A03154">
        <w:rPr>
          <w:rFonts w:ascii="Arial" w:hAnsi="Arial" w:cs="Arial"/>
          <w:b/>
        </w:rPr>
        <w:lastRenderedPageBreak/>
        <w:t xml:space="preserve">13. Opis kryteriów, którymi zamawiający będzie się kierował przy wyborze oferty, wraz </w:t>
      </w:r>
      <w:r w:rsidRPr="00A03154">
        <w:rPr>
          <w:rFonts w:ascii="Arial" w:hAnsi="Arial" w:cs="Arial"/>
          <w:b/>
        </w:rPr>
        <w:br/>
        <w:t>z podaniem znaczenia tych kryteriów i sposobu oceny ofert.</w:t>
      </w:r>
    </w:p>
    <w:p w:rsidR="00E4233C" w:rsidRPr="00A03154" w:rsidRDefault="00E4233C" w:rsidP="00E4233C">
      <w:pPr>
        <w:spacing w:line="360" w:lineRule="auto"/>
        <w:jc w:val="both"/>
        <w:rPr>
          <w:rFonts w:ascii="Arial" w:hAnsi="Arial" w:cs="Arial"/>
          <w:bCs/>
        </w:rPr>
      </w:pPr>
      <w:r w:rsidRPr="00A03154">
        <w:rPr>
          <w:rFonts w:ascii="Arial" w:hAnsi="Arial" w:cs="Arial"/>
          <w:b/>
          <w:bCs/>
        </w:rPr>
        <w:t xml:space="preserve">13.1. </w:t>
      </w:r>
      <w:r w:rsidRPr="00A03154">
        <w:rPr>
          <w:rFonts w:ascii="Arial" w:hAnsi="Arial" w:cs="Arial"/>
          <w:bCs/>
        </w:rPr>
        <w:t>Kryteria oceny ofert</w:t>
      </w:r>
    </w:p>
    <w:p w:rsidR="00E4233C" w:rsidRPr="00A03154" w:rsidRDefault="00E4233C" w:rsidP="00E4233C">
      <w:pPr>
        <w:spacing w:line="360" w:lineRule="auto"/>
        <w:jc w:val="both"/>
        <w:rPr>
          <w:rFonts w:ascii="Arial" w:hAnsi="Arial" w:cs="Arial"/>
        </w:rPr>
      </w:pPr>
      <w:r w:rsidRPr="00A03154">
        <w:rPr>
          <w:rFonts w:ascii="Arial" w:hAnsi="Arial" w:cs="Arial"/>
          <w:b/>
          <w:bCs/>
        </w:rPr>
        <w:t xml:space="preserve">13.1.1. </w:t>
      </w:r>
      <w:r w:rsidRPr="00A03154">
        <w:rPr>
          <w:rFonts w:ascii="Arial" w:hAnsi="Arial" w:cs="Arial"/>
        </w:rPr>
        <w:t xml:space="preserve">Zamawiający wybiera ofertę najkorzystniejszą na podstawie kryteriów oceny ofert określonych </w:t>
      </w:r>
      <w:r w:rsidRPr="00A03154">
        <w:rPr>
          <w:rFonts w:ascii="Arial" w:hAnsi="Arial" w:cs="Arial"/>
        </w:rPr>
        <w:br/>
        <w:t>w SIWZ. Kryteriami oceny ofert są: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79"/>
        <w:gridCol w:w="2948"/>
      </w:tblGrid>
      <w:tr w:rsidR="00E4233C" w:rsidRPr="00A03154" w:rsidTr="00A03154">
        <w:trPr>
          <w:trHeight w:hRule="exact" w:val="340"/>
        </w:trPr>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E4233C" w:rsidRPr="00A03154" w:rsidRDefault="00E4233C">
            <w:pPr>
              <w:spacing w:before="60" w:after="60" w:line="360" w:lineRule="auto"/>
              <w:jc w:val="center"/>
              <w:rPr>
                <w:rFonts w:ascii="Arial" w:hAnsi="Arial" w:cs="Arial"/>
                <w:b/>
              </w:rPr>
            </w:pPr>
            <w:r w:rsidRPr="00A03154">
              <w:rPr>
                <w:rFonts w:ascii="Arial" w:hAnsi="Arial" w:cs="Arial"/>
                <w:b/>
              </w:rPr>
              <w:t>Lp.</w:t>
            </w:r>
          </w:p>
        </w:tc>
        <w:tc>
          <w:tcPr>
            <w:tcW w:w="5379" w:type="dxa"/>
            <w:tcBorders>
              <w:top w:val="single" w:sz="4" w:space="0" w:color="auto"/>
              <w:left w:val="single" w:sz="4" w:space="0" w:color="auto"/>
              <w:bottom w:val="single" w:sz="4" w:space="0" w:color="auto"/>
              <w:right w:val="single" w:sz="4" w:space="0" w:color="auto"/>
            </w:tcBorders>
            <w:shd w:val="clear" w:color="auto" w:fill="D9D9D9"/>
            <w:hideMark/>
          </w:tcPr>
          <w:p w:rsidR="00E4233C" w:rsidRPr="00A03154" w:rsidRDefault="00E4233C">
            <w:pPr>
              <w:spacing w:before="60" w:after="60" w:line="360" w:lineRule="auto"/>
              <w:jc w:val="center"/>
              <w:rPr>
                <w:rFonts w:ascii="Arial" w:hAnsi="Arial" w:cs="Arial"/>
                <w:b/>
              </w:rPr>
            </w:pPr>
            <w:r w:rsidRPr="00A03154">
              <w:rPr>
                <w:rFonts w:ascii="Arial" w:hAnsi="Arial" w:cs="Arial"/>
                <w:b/>
              </w:rPr>
              <w:t>KRYTERIUM:</w:t>
            </w:r>
          </w:p>
        </w:tc>
        <w:tc>
          <w:tcPr>
            <w:tcW w:w="2948" w:type="dxa"/>
            <w:tcBorders>
              <w:top w:val="single" w:sz="4" w:space="0" w:color="auto"/>
              <w:left w:val="single" w:sz="4" w:space="0" w:color="auto"/>
              <w:bottom w:val="single" w:sz="4" w:space="0" w:color="auto"/>
              <w:right w:val="single" w:sz="4" w:space="0" w:color="auto"/>
            </w:tcBorders>
            <w:shd w:val="clear" w:color="auto" w:fill="D9D9D9"/>
            <w:hideMark/>
          </w:tcPr>
          <w:p w:rsidR="00E4233C" w:rsidRPr="00A03154" w:rsidRDefault="00E4233C">
            <w:pPr>
              <w:spacing w:before="60" w:after="60" w:line="360" w:lineRule="auto"/>
              <w:jc w:val="center"/>
              <w:rPr>
                <w:rFonts w:ascii="Arial" w:hAnsi="Arial" w:cs="Arial"/>
                <w:b/>
              </w:rPr>
            </w:pPr>
            <w:r w:rsidRPr="00A03154">
              <w:rPr>
                <w:rFonts w:ascii="Arial" w:hAnsi="Arial" w:cs="Arial"/>
                <w:b/>
              </w:rPr>
              <w:t>WAGA</w:t>
            </w:r>
          </w:p>
        </w:tc>
      </w:tr>
      <w:tr w:rsidR="00E4233C" w:rsidRPr="00A03154" w:rsidTr="00A03154">
        <w:trPr>
          <w:trHeight w:hRule="exact" w:val="340"/>
        </w:trPr>
        <w:tc>
          <w:tcPr>
            <w:tcW w:w="533"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jc w:val="both"/>
              <w:rPr>
                <w:rFonts w:ascii="Arial" w:hAnsi="Arial" w:cs="Arial"/>
              </w:rPr>
            </w:pPr>
            <w:r w:rsidRPr="00A03154">
              <w:rPr>
                <w:rFonts w:ascii="Arial" w:hAnsi="Arial" w:cs="Arial"/>
              </w:rPr>
              <w:t>1.</w:t>
            </w:r>
          </w:p>
        </w:tc>
        <w:tc>
          <w:tcPr>
            <w:tcW w:w="5379" w:type="dxa"/>
            <w:tcBorders>
              <w:top w:val="single" w:sz="4" w:space="0" w:color="auto"/>
              <w:left w:val="single" w:sz="4" w:space="0" w:color="auto"/>
              <w:bottom w:val="single" w:sz="4" w:space="0" w:color="auto"/>
              <w:right w:val="single" w:sz="4" w:space="0" w:color="auto"/>
            </w:tcBorders>
          </w:tcPr>
          <w:p w:rsidR="00E4233C" w:rsidRPr="00A03154" w:rsidRDefault="00E4233C">
            <w:pPr>
              <w:spacing w:before="60" w:after="60" w:line="360" w:lineRule="auto"/>
              <w:ind w:left="426" w:hanging="284"/>
              <w:jc w:val="both"/>
              <w:rPr>
                <w:rFonts w:ascii="Arial" w:hAnsi="Arial" w:cs="Arial"/>
              </w:rPr>
            </w:pPr>
            <w:r w:rsidRPr="00A03154">
              <w:rPr>
                <w:rFonts w:ascii="Arial" w:hAnsi="Arial" w:cs="Arial"/>
              </w:rPr>
              <w:t>Cena</w:t>
            </w:r>
          </w:p>
          <w:p w:rsidR="00E4233C" w:rsidRPr="00A03154" w:rsidRDefault="00E4233C">
            <w:pPr>
              <w:spacing w:before="60" w:after="60" w:line="360" w:lineRule="auto"/>
              <w:jc w:val="both"/>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jc w:val="center"/>
              <w:rPr>
                <w:rFonts w:ascii="Arial" w:hAnsi="Arial" w:cs="Arial"/>
              </w:rPr>
            </w:pPr>
            <w:r w:rsidRPr="00A03154">
              <w:rPr>
                <w:rFonts w:ascii="Arial" w:hAnsi="Arial" w:cs="Arial"/>
              </w:rPr>
              <w:t>90 %</w:t>
            </w:r>
          </w:p>
        </w:tc>
      </w:tr>
      <w:tr w:rsidR="00E4233C" w:rsidRPr="00A03154" w:rsidTr="00A03154">
        <w:trPr>
          <w:trHeight w:hRule="exact" w:val="340"/>
        </w:trPr>
        <w:tc>
          <w:tcPr>
            <w:tcW w:w="533"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jc w:val="both"/>
              <w:rPr>
                <w:rFonts w:ascii="Arial" w:hAnsi="Arial" w:cs="Arial"/>
              </w:rPr>
            </w:pPr>
            <w:r w:rsidRPr="00A03154">
              <w:rPr>
                <w:rFonts w:ascii="Arial" w:hAnsi="Arial" w:cs="Arial"/>
              </w:rPr>
              <w:t>2.</w:t>
            </w:r>
          </w:p>
        </w:tc>
        <w:tc>
          <w:tcPr>
            <w:tcW w:w="5379" w:type="dxa"/>
            <w:tcBorders>
              <w:top w:val="single" w:sz="4" w:space="0" w:color="auto"/>
              <w:left w:val="single" w:sz="4" w:space="0" w:color="auto"/>
              <w:bottom w:val="single" w:sz="4" w:space="0" w:color="auto"/>
              <w:right w:val="single" w:sz="4" w:space="0" w:color="auto"/>
            </w:tcBorders>
          </w:tcPr>
          <w:p w:rsidR="00E4233C" w:rsidRPr="00A03154" w:rsidRDefault="00E4233C">
            <w:pPr>
              <w:spacing w:before="60" w:after="60" w:line="360" w:lineRule="auto"/>
              <w:ind w:left="426" w:hanging="284"/>
              <w:jc w:val="both"/>
              <w:rPr>
                <w:rFonts w:ascii="Arial" w:hAnsi="Arial" w:cs="Arial"/>
              </w:rPr>
            </w:pPr>
            <w:r w:rsidRPr="00A03154">
              <w:rPr>
                <w:rFonts w:ascii="Arial" w:hAnsi="Arial" w:cs="Arial"/>
              </w:rPr>
              <w:t>Okres gwarancji</w:t>
            </w:r>
          </w:p>
          <w:p w:rsidR="00E4233C" w:rsidRPr="00A03154" w:rsidRDefault="00E4233C">
            <w:pPr>
              <w:spacing w:before="60" w:after="60" w:line="360" w:lineRule="auto"/>
              <w:jc w:val="both"/>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jc w:val="center"/>
              <w:rPr>
                <w:rFonts w:ascii="Arial" w:hAnsi="Arial" w:cs="Arial"/>
              </w:rPr>
            </w:pPr>
            <w:r w:rsidRPr="00A03154">
              <w:rPr>
                <w:rFonts w:ascii="Arial" w:hAnsi="Arial" w:cs="Arial"/>
              </w:rPr>
              <w:t>10 %</w:t>
            </w:r>
          </w:p>
        </w:tc>
      </w:tr>
      <w:tr w:rsidR="00E4233C" w:rsidRPr="00E4233C" w:rsidTr="00A03154">
        <w:trPr>
          <w:trHeight w:hRule="exact" w:val="340"/>
        </w:trPr>
        <w:tc>
          <w:tcPr>
            <w:tcW w:w="533" w:type="dxa"/>
            <w:tcBorders>
              <w:top w:val="single" w:sz="4" w:space="0" w:color="auto"/>
              <w:left w:val="single" w:sz="4" w:space="0" w:color="auto"/>
              <w:bottom w:val="single" w:sz="4" w:space="0" w:color="auto"/>
              <w:right w:val="single" w:sz="4" w:space="0" w:color="auto"/>
            </w:tcBorders>
          </w:tcPr>
          <w:p w:rsidR="00E4233C" w:rsidRPr="00A03154" w:rsidRDefault="00E4233C">
            <w:pPr>
              <w:spacing w:before="60" w:after="60" w:line="360" w:lineRule="auto"/>
              <w:jc w:val="both"/>
              <w:rPr>
                <w:rFonts w:ascii="Arial" w:hAnsi="Arial" w:cs="Arial"/>
              </w:rPr>
            </w:pPr>
          </w:p>
        </w:tc>
        <w:tc>
          <w:tcPr>
            <w:tcW w:w="5379"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ind w:left="426" w:hanging="284"/>
              <w:jc w:val="both"/>
              <w:rPr>
                <w:rFonts w:ascii="Arial" w:hAnsi="Arial" w:cs="Arial"/>
              </w:rPr>
            </w:pPr>
            <w:r w:rsidRPr="00A03154">
              <w:rPr>
                <w:rFonts w:ascii="Arial" w:hAnsi="Arial" w:cs="Arial"/>
              </w:rPr>
              <w:t>Razem</w:t>
            </w:r>
          </w:p>
        </w:tc>
        <w:tc>
          <w:tcPr>
            <w:tcW w:w="2948" w:type="dxa"/>
            <w:tcBorders>
              <w:top w:val="single" w:sz="4" w:space="0" w:color="auto"/>
              <w:left w:val="single" w:sz="4" w:space="0" w:color="auto"/>
              <w:bottom w:val="single" w:sz="4" w:space="0" w:color="auto"/>
              <w:right w:val="single" w:sz="4" w:space="0" w:color="auto"/>
            </w:tcBorders>
            <w:hideMark/>
          </w:tcPr>
          <w:p w:rsidR="00E4233C" w:rsidRPr="00A03154" w:rsidRDefault="00E4233C">
            <w:pPr>
              <w:spacing w:before="60" w:after="60" w:line="360" w:lineRule="auto"/>
              <w:jc w:val="center"/>
              <w:rPr>
                <w:rFonts w:ascii="Arial" w:hAnsi="Arial" w:cs="Arial"/>
              </w:rPr>
            </w:pPr>
            <w:r w:rsidRPr="00A03154">
              <w:rPr>
                <w:rFonts w:ascii="Arial" w:hAnsi="Arial" w:cs="Arial"/>
              </w:rPr>
              <w:t>100 %</w:t>
            </w:r>
          </w:p>
        </w:tc>
      </w:tr>
    </w:tbl>
    <w:p w:rsidR="00E4233C" w:rsidRPr="00E4233C" w:rsidRDefault="00E4233C" w:rsidP="00E4233C">
      <w:pPr>
        <w:spacing w:before="60" w:after="60" w:line="360" w:lineRule="auto"/>
        <w:ind w:left="426" w:hanging="284"/>
        <w:jc w:val="both"/>
        <w:rPr>
          <w:rFonts w:ascii="Arial" w:hAnsi="Arial" w:cs="Arial"/>
          <w:highlight w:val="yellow"/>
        </w:rPr>
      </w:pPr>
    </w:p>
    <w:p w:rsidR="00E4233C" w:rsidRPr="00A03154" w:rsidRDefault="00E4233C" w:rsidP="00E4233C">
      <w:pPr>
        <w:spacing w:before="60" w:after="60" w:line="360" w:lineRule="auto"/>
        <w:ind w:left="426" w:hanging="284"/>
        <w:jc w:val="both"/>
        <w:rPr>
          <w:rFonts w:ascii="Arial" w:hAnsi="Arial" w:cs="Arial"/>
        </w:rPr>
      </w:pPr>
      <w:r w:rsidRPr="00A03154">
        <w:rPr>
          <w:rFonts w:ascii="Arial" w:hAnsi="Arial" w:cs="Arial"/>
        </w:rPr>
        <w:t>Sposób obliczania wartości punktowej ocenianego kryterium:</w:t>
      </w:r>
    </w:p>
    <w:p w:rsidR="00E4233C" w:rsidRPr="00A03154" w:rsidRDefault="00E4233C" w:rsidP="00FE1555">
      <w:pPr>
        <w:numPr>
          <w:ilvl w:val="0"/>
          <w:numId w:val="59"/>
        </w:numPr>
        <w:spacing w:before="60" w:after="60" w:line="360" w:lineRule="auto"/>
        <w:jc w:val="both"/>
        <w:rPr>
          <w:rFonts w:ascii="Arial" w:hAnsi="Arial" w:cs="Arial"/>
          <w:b/>
        </w:rPr>
      </w:pPr>
      <w:r w:rsidRPr="00A03154">
        <w:rPr>
          <w:rFonts w:ascii="Arial" w:hAnsi="Arial" w:cs="Arial"/>
          <w:b/>
        </w:rPr>
        <w:t>Kryterium nr 1 – CENA:</w:t>
      </w:r>
    </w:p>
    <w:p w:rsidR="00E4233C" w:rsidRPr="00A03154" w:rsidRDefault="00E4233C" w:rsidP="00FE1555">
      <w:pPr>
        <w:numPr>
          <w:ilvl w:val="0"/>
          <w:numId w:val="60"/>
        </w:numPr>
        <w:spacing w:before="60" w:after="60" w:line="360" w:lineRule="auto"/>
        <w:jc w:val="both"/>
        <w:rPr>
          <w:rFonts w:ascii="Arial" w:hAnsi="Arial"/>
          <w:sz w:val="18"/>
        </w:rPr>
      </w:pPr>
      <w:r w:rsidRPr="00A03154">
        <w:rPr>
          <w:rFonts w:ascii="Arial" w:hAnsi="Arial"/>
          <w:sz w:val="18"/>
        </w:rPr>
        <w:t>Oferta z najniższą ceną otrzyma maksymalną ilość punktów</w:t>
      </w:r>
    </w:p>
    <w:p w:rsidR="00E4233C" w:rsidRPr="00A03154" w:rsidRDefault="00E4233C" w:rsidP="00FE1555">
      <w:pPr>
        <w:numPr>
          <w:ilvl w:val="0"/>
          <w:numId w:val="60"/>
        </w:numPr>
        <w:spacing w:before="60" w:after="60" w:line="360" w:lineRule="auto"/>
        <w:jc w:val="both"/>
        <w:rPr>
          <w:rFonts w:ascii="Arial" w:hAnsi="Arial"/>
          <w:sz w:val="18"/>
        </w:rPr>
      </w:pPr>
      <w:r w:rsidRPr="00A03154">
        <w:rPr>
          <w:rFonts w:ascii="Arial" w:hAnsi="Arial"/>
          <w:sz w:val="18"/>
        </w:rPr>
        <w:t>W  ramach kryterium ceny oferta otrzyma zaokrągloną do dwóch miejsc po przecinku ilość punktów</w:t>
      </w:r>
    </w:p>
    <w:p w:rsidR="00E4233C" w:rsidRPr="00A03154" w:rsidRDefault="00E4233C" w:rsidP="00E4233C">
      <w:pPr>
        <w:spacing w:before="60" w:after="60" w:line="360" w:lineRule="auto"/>
        <w:ind w:left="862"/>
        <w:jc w:val="both"/>
        <w:rPr>
          <w:rFonts w:ascii="Arial" w:hAnsi="Arial" w:cs="Arial"/>
        </w:rPr>
      </w:pPr>
      <w:r w:rsidRPr="00A03154">
        <w:rPr>
          <w:rFonts w:ascii="Arial" w:hAnsi="Arial"/>
          <w:sz w:val="18"/>
        </w:rPr>
        <w:t>wynikającą z działania:</w:t>
      </w:r>
    </w:p>
    <w:tbl>
      <w:tblPr>
        <w:tblpPr w:leftFromText="141" w:rightFromText="141" w:vertAnchor="text" w:horzAnchor="margin" w:tblpXSpec="center" w:tblpY="144"/>
        <w:tblW w:w="8190" w:type="dxa"/>
        <w:tblLayout w:type="fixed"/>
        <w:tblLook w:val="04A0" w:firstRow="1" w:lastRow="0" w:firstColumn="1" w:lastColumn="0" w:noHBand="0" w:noVBand="1"/>
      </w:tblPr>
      <w:tblGrid>
        <w:gridCol w:w="2944"/>
        <w:gridCol w:w="322"/>
        <w:gridCol w:w="3081"/>
        <w:gridCol w:w="1843"/>
      </w:tblGrid>
      <w:tr w:rsidR="00E4233C" w:rsidRPr="00A03154" w:rsidTr="00E768EF">
        <w:trPr>
          <w:trHeight w:hRule="exact" w:val="340"/>
        </w:trPr>
        <w:tc>
          <w:tcPr>
            <w:tcW w:w="2943" w:type="dxa"/>
            <w:shd w:val="clear" w:color="auto" w:fill="auto"/>
            <w:vAlign w:val="center"/>
          </w:tcPr>
          <w:p w:rsidR="00E4233C" w:rsidRPr="00A03154" w:rsidRDefault="00E4233C" w:rsidP="00E768EF">
            <w:pPr>
              <w:tabs>
                <w:tab w:val="left" w:pos="-360"/>
                <w:tab w:val="left" w:pos="567"/>
              </w:tabs>
              <w:jc w:val="center"/>
              <w:rPr>
                <w:rFonts w:ascii="Arial" w:hAnsi="Arial" w:cs="Arial"/>
                <w:sz w:val="18"/>
                <w:szCs w:val="18"/>
              </w:rPr>
            </w:pPr>
          </w:p>
        </w:tc>
        <w:tc>
          <w:tcPr>
            <w:tcW w:w="322" w:type="dxa"/>
            <w:shd w:val="clear" w:color="auto" w:fill="auto"/>
          </w:tcPr>
          <w:p w:rsidR="00E4233C" w:rsidRPr="00A03154" w:rsidRDefault="00E4233C" w:rsidP="00E768EF">
            <w:pPr>
              <w:tabs>
                <w:tab w:val="left" w:pos="-360"/>
                <w:tab w:val="left" w:pos="567"/>
              </w:tabs>
              <w:spacing w:line="360" w:lineRule="auto"/>
              <w:jc w:val="center"/>
              <w:rPr>
                <w:rFonts w:ascii="Arial" w:hAnsi="Arial" w:cs="Arial"/>
                <w:sz w:val="18"/>
                <w:szCs w:val="18"/>
              </w:rPr>
            </w:pPr>
          </w:p>
        </w:tc>
        <w:tc>
          <w:tcPr>
            <w:tcW w:w="3080" w:type="dxa"/>
            <w:shd w:val="clear" w:color="auto" w:fill="auto"/>
            <w:vAlign w:val="center"/>
            <w:hideMark/>
          </w:tcPr>
          <w:p w:rsidR="00E4233C" w:rsidRPr="00A03154" w:rsidRDefault="00E4233C" w:rsidP="00E768EF">
            <w:pPr>
              <w:tabs>
                <w:tab w:val="left" w:pos="-360"/>
                <w:tab w:val="left" w:pos="567"/>
              </w:tabs>
              <w:spacing w:line="360" w:lineRule="auto"/>
              <w:jc w:val="center"/>
              <w:rPr>
                <w:rFonts w:ascii="Arial" w:hAnsi="Arial" w:cs="Arial"/>
                <w:sz w:val="18"/>
                <w:szCs w:val="18"/>
              </w:rPr>
            </w:pPr>
            <w:r w:rsidRPr="00A03154">
              <w:rPr>
                <w:rFonts w:ascii="Arial" w:hAnsi="Arial" w:cs="Arial"/>
                <w:sz w:val="18"/>
                <w:szCs w:val="18"/>
              </w:rPr>
              <w:t>najniższa oferowana cena brutto</w:t>
            </w:r>
          </w:p>
        </w:tc>
        <w:tc>
          <w:tcPr>
            <w:tcW w:w="1843" w:type="dxa"/>
            <w:shd w:val="clear" w:color="auto" w:fill="auto"/>
          </w:tcPr>
          <w:p w:rsidR="00E4233C" w:rsidRPr="00A03154" w:rsidRDefault="00E4233C" w:rsidP="00E768EF">
            <w:pPr>
              <w:tabs>
                <w:tab w:val="left" w:pos="-360"/>
                <w:tab w:val="left" w:pos="567"/>
              </w:tabs>
              <w:spacing w:line="360" w:lineRule="auto"/>
              <w:jc w:val="center"/>
              <w:rPr>
                <w:rFonts w:ascii="Arial" w:hAnsi="Arial" w:cs="Arial"/>
                <w:sz w:val="18"/>
                <w:szCs w:val="18"/>
              </w:rPr>
            </w:pPr>
          </w:p>
        </w:tc>
      </w:tr>
      <w:tr w:rsidR="00E4233C" w:rsidRPr="00A03154" w:rsidTr="00E768EF">
        <w:trPr>
          <w:trHeight w:hRule="exact" w:val="514"/>
        </w:trPr>
        <w:tc>
          <w:tcPr>
            <w:tcW w:w="2943" w:type="dxa"/>
            <w:shd w:val="clear" w:color="auto" w:fill="auto"/>
            <w:vAlign w:val="center"/>
            <w:hideMark/>
          </w:tcPr>
          <w:p w:rsidR="00E4233C" w:rsidRPr="00A03154" w:rsidRDefault="00E4233C" w:rsidP="00E768EF">
            <w:pPr>
              <w:tabs>
                <w:tab w:val="left" w:pos="-360"/>
                <w:tab w:val="left" w:pos="567"/>
              </w:tabs>
              <w:jc w:val="center"/>
              <w:rPr>
                <w:rFonts w:ascii="Arial" w:hAnsi="Arial" w:cs="Arial"/>
                <w:b/>
                <w:sz w:val="18"/>
                <w:szCs w:val="18"/>
              </w:rPr>
            </w:pPr>
            <w:r w:rsidRPr="00A03154">
              <w:rPr>
                <w:rFonts w:ascii="Arial" w:hAnsi="Arial" w:cs="Arial"/>
                <w:b/>
                <w:sz w:val="18"/>
                <w:szCs w:val="18"/>
              </w:rPr>
              <w:t xml:space="preserve">Ilość punktów badanej oferty w ramach kryterium „cena”  </w:t>
            </w:r>
          </w:p>
        </w:tc>
        <w:tc>
          <w:tcPr>
            <w:tcW w:w="322" w:type="dxa"/>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w:t>
            </w:r>
          </w:p>
        </w:tc>
        <w:tc>
          <w:tcPr>
            <w:tcW w:w="3080" w:type="dxa"/>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w:t>
            </w:r>
          </w:p>
        </w:tc>
        <w:tc>
          <w:tcPr>
            <w:tcW w:w="1843" w:type="dxa"/>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x 100 pkt x 90%</w:t>
            </w:r>
          </w:p>
        </w:tc>
      </w:tr>
      <w:tr w:rsidR="00E4233C" w:rsidRPr="00A03154" w:rsidTr="00E768EF">
        <w:trPr>
          <w:trHeight w:hRule="exact" w:val="340"/>
        </w:trPr>
        <w:tc>
          <w:tcPr>
            <w:tcW w:w="2943" w:type="dxa"/>
            <w:shd w:val="clear" w:color="auto" w:fill="auto"/>
            <w:vAlign w:val="center"/>
          </w:tcPr>
          <w:p w:rsidR="00E4233C" w:rsidRPr="00A03154" w:rsidRDefault="00E4233C" w:rsidP="00E768EF">
            <w:pPr>
              <w:tabs>
                <w:tab w:val="left" w:pos="-360"/>
                <w:tab w:val="left" w:pos="567"/>
              </w:tabs>
              <w:jc w:val="center"/>
              <w:rPr>
                <w:rFonts w:ascii="Arial" w:hAnsi="Arial" w:cs="Arial"/>
                <w:sz w:val="18"/>
                <w:szCs w:val="18"/>
              </w:rPr>
            </w:pPr>
          </w:p>
        </w:tc>
        <w:tc>
          <w:tcPr>
            <w:tcW w:w="322" w:type="dxa"/>
            <w:shd w:val="clear" w:color="auto" w:fill="auto"/>
          </w:tcPr>
          <w:p w:rsidR="00E4233C" w:rsidRPr="00A03154" w:rsidRDefault="00E4233C" w:rsidP="00E768EF">
            <w:pPr>
              <w:tabs>
                <w:tab w:val="left" w:pos="-360"/>
                <w:tab w:val="left" w:pos="567"/>
              </w:tabs>
              <w:jc w:val="center"/>
              <w:rPr>
                <w:rFonts w:ascii="Arial" w:hAnsi="Arial" w:cs="Arial"/>
                <w:sz w:val="18"/>
                <w:szCs w:val="18"/>
              </w:rPr>
            </w:pPr>
          </w:p>
        </w:tc>
        <w:tc>
          <w:tcPr>
            <w:tcW w:w="3080" w:type="dxa"/>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cena badanej oferty brutto</w:t>
            </w:r>
          </w:p>
        </w:tc>
        <w:tc>
          <w:tcPr>
            <w:tcW w:w="1843" w:type="dxa"/>
            <w:shd w:val="clear" w:color="auto" w:fill="auto"/>
          </w:tcPr>
          <w:p w:rsidR="00E4233C" w:rsidRPr="00A03154" w:rsidRDefault="00E4233C" w:rsidP="00E768EF">
            <w:pPr>
              <w:tabs>
                <w:tab w:val="left" w:pos="-360"/>
                <w:tab w:val="left" w:pos="567"/>
              </w:tabs>
              <w:jc w:val="center"/>
              <w:rPr>
                <w:rFonts w:ascii="Arial" w:hAnsi="Arial" w:cs="Arial"/>
                <w:sz w:val="18"/>
                <w:szCs w:val="18"/>
              </w:rPr>
            </w:pPr>
          </w:p>
        </w:tc>
      </w:tr>
    </w:tbl>
    <w:p w:rsidR="00E4233C" w:rsidRPr="00A03154" w:rsidRDefault="00E4233C" w:rsidP="00E4233C">
      <w:pPr>
        <w:spacing w:before="60" w:after="60" w:line="360" w:lineRule="auto"/>
        <w:ind w:left="862"/>
        <w:jc w:val="both"/>
        <w:rPr>
          <w:rFonts w:ascii="Arial" w:hAnsi="Arial" w:cs="Arial"/>
        </w:rPr>
      </w:pPr>
    </w:p>
    <w:p w:rsidR="00E4233C" w:rsidRPr="00A03154" w:rsidRDefault="00E4233C" w:rsidP="00E4233C">
      <w:pPr>
        <w:spacing w:before="60" w:after="60" w:line="360" w:lineRule="auto"/>
        <w:jc w:val="both"/>
        <w:rPr>
          <w:rFonts w:ascii="Arial" w:hAnsi="Arial" w:cs="Arial"/>
        </w:rPr>
      </w:pPr>
    </w:p>
    <w:p w:rsidR="00E4233C" w:rsidRPr="00A03154" w:rsidRDefault="00E4233C" w:rsidP="00E4233C">
      <w:pPr>
        <w:spacing w:before="60" w:after="60" w:line="360" w:lineRule="auto"/>
        <w:ind w:left="426" w:hanging="284"/>
        <w:jc w:val="both"/>
        <w:rPr>
          <w:rFonts w:ascii="Arial" w:hAnsi="Arial" w:cs="Arial"/>
          <w:b/>
        </w:rPr>
      </w:pPr>
      <w:r w:rsidRPr="00A03154">
        <w:rPr>
          <w:rFonts w:ascii="Arial" w:hAnsi="Arial" w:cs="Arial"/>
          <w:b/>
        </w:rPr>
        <w:t>2. Kryterium nr 2 – OKRES GWARANCJI</w:t>
      </w:r>
    </w:p>
    <w:p w:rsidR="00E4233C" w:rsidRDefault="00E4233C" w:rsidP="00FE1555">
      <w:pPr>
        <w:numPr>
          <w:ilvl w:val="0"/>
          <w:numId w:val="61"/>
        </w:numPr>
        <w:tabs>
          <w:tab w:val="left" w:pos="-360"/>
          <w:tab w:val="left" w:pos="567"/>
        </w:tabs>
        <w:spacing w:line="360" w:lineRule="auto"/>
        <w:jc w:val="both"/>
        <w:rPr>
          <w:rFonts w:ascii="Arial" w:hAnsi="Arial" w:cs="Arial"/>
          <w:sz w:val="18"/>
          <w:szCs w:val="18"/>
        </w:rPr>
      </w:pPr>
      <w:r w:rsidRPr="00A03154">
        <w:rPr>
          <w:rFonts w:ascii="Arial" w:hAnsi="Arial" w:cs="Arial"/>
          <w:sz w:val="18"/>
          <w:szCs w:val="18"/>
        </w:rPr>
        <w:t>Oferty (zawierające deklarowany okres gwarancji w pełnych latach) oceniane będą wg. punktacji podanej poniżej:</w:t>
      </w:r>
    </w:p>
    <w:p w:rsidR="004B51F6" w:rsidRDefault="004B51F6" w:rsidP="004B51F6">
      <w:pPr>
        <w:tabs>
          <w:tab w:val="left" w:pos="-360"/>
          <w:tab w:val="left" w:pos="567"/>
        </w:tabs>
        <w:spacing w:line="360" w:lineRule="auto"/>
        <w:ind w:left="720"/>
        <w:jc w:val="both"/>
        <w:rPr>
          <w:rFonts w:ascii="Arial" w:hAnsi="Arial" w:cs="Arial"/>
          <w:sz w:val="18"/>
          <w:szCs w:val="18"/>
        </w:rPr>
      </w:pPr>
    </w:p>
    <w:p w:rsidR="004B51F6" w:rsidRPr="00A03154" w:rsidRDefault="004B51F6" w:rsidP="004B51F6">
      <w:pPr>
        <w:tabs>
          <w:tab w:val="left" w:pos="-360"/>
          <w:tab w:val="left" w:pos="567"/>
        </w:tabs>
        <w:spacing w:line="360" w:lineRule="auto"/>
        <w:ind w:left="720"/>
        <w:jc w:val="both"/>
        <w:rPr>
          <w:rFonts w:ascii="Arial" w:hAnsi="Arial" w:cs="Arial"/>
          <w:sz w:val="18"/>
          <w:szCs w:val="18"/>
        </w:rPr>
      </w:pP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tblGrid>
      <w:tr w:rsidR="00E4233C" w:rsidRPr="00A03154" w:rsidTr="00E768EF">
        <w:trPr>
          <w:trHeight w:val="561"/>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33C" w:rsidRPr="00A03154" w:rsidRDefault="00E4233C" w:rsidP="00E768EF">
            <w:pPr>
              <w:tabs>
                <w:tab w:val="left" w:pos="-360"/>
                <w:tab w:val="left" w:pos="567"/>
              </w:tabs>
              <w:jc w:val="center"/>
              <w:rPr>
                <w:rFonts w:ascii="Arial" w:hAnsi="Arial" w:cs="Arial"/>
                <w:b/>
                <w:sz w:val="18"/>
                <w:szCs w:val="18"/>
              </w:rPr>
            </w:pPr>
            <w:r w:rsidRPr="00A03154">
              <w:rPr>
                <w:rFonts w:ascii="Arial" w:hAnsi="Arial" w:cs="Arial"/>
                <w:b/>
                <w:sz w:val="18"/>
                <w:szCs w:val="18"/>
              </w:rPr>
              <w:t>Okres gwarancji – zgodnie z ofertą [lata]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233C" w:rsidRPr="00A03154" w:rsidRDefault="00E4233C" w:rsidP="00E768EF">
            <w:pPr>
              <w:tabs>
                <w:tab w:val="left" w:pos="-360"/>
                <w:tab w:val="left" w:pos="567"/>
              </w:tabs>
              <w:jc w:val="center"/>
              <w:rPr>
                <w:rFonts w:ascii="Arial" w:hAnsi="Arial" w:cs="Arial"/>
                <w:b/>
                <w:sz w:val="18"/>
                <w:szCs w:val="18"/>
              </w:rPr>
            </w:pPr>
            <w:r w:rsidRPr="00A03154">
              <w:rPr>
                <w:rFonts w:ascii="Arial" w:hAnsi="Arial" w:cs="Arial"/>
                <w:b/>
                <w:sz w:val="18"/>
                <w:szCs w:val="18"/>
              </w:rPr>
              <w:t xml:space="preserve">Liczba punktów badanej oferty </w:t>
            </w:r>
            <w:r w:rsidRPr="00A03154">
              <w:rPr>
                <w:rFonts w:ascii="Arial" w:hAnsi="Arial" w:cs="Arial"/>
                <w:b/>
                <w:sz w:val="18"/>
                <w:szCs w:val="18"/>
              </w:rPr>
              <w:br/>
              <w:t>w ramach kryterium „okres gwarancji”</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spacing w:line="360" w:lineRule="auto"/>
              <w:jc w:val="center"/>
              <w:rPr>
                <w:rFonts w:ascii="Arial" w:hAnsi="Arial" w:cs="Arial"/>
                <w:sz w:val="18"/>
                <w:szCs w:val="18"/>
              </w:rPr>
            </w:pPr>
            <w:r w:rsidRPr="00A03154">
              <w:rPr>
                <w:rFonts w:ascii="Arial" w:hAnsi="Arial" w:cs="Arial"/>
                <w:sz w:val="18"/>
                <w:szCs w:val="18"/>
              </w:rPr>
              <w:t>0</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2</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4</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6</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8</w:t>
            </w:r>
          </w:p>
        </w:tc>
      </w:tr>
      <w:tr w:rsidR="00E4233C" w:rsidRPr="00A03154" w:rsidTr="00E768EF">
        <w:trPr>
          <w:trHeight w:hRule="exact" w:val="34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8 i więcej</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3C" w:rsidRPr="00A03154" w:rsidRDefault="00E4233C" w:rsidP="00E768EF">
            <w:pPr>
              <w:tabs>
                <w:tab w:val="left" w:pos="-360"/>
                <w:tab w:val="left" w:pos="567"/>
              </w:tabs>
              <w:jc w:val="center"/>
              <w:rPr>
                <w:rFonts w:ascii="Arial" w:hAnsi="Arial" w:cs="Arial"/>
                <w:sz w:val="18"/>
                <w:szCs w:val="18"/>
              </w:rPr>
            </w:pPr>
            <w:r w:rsidRPr="00A03154">
              <w:rPr>
                <w:rFonts w:ascii="Arial" w:hAnsi="Arial" w:cs="Arial"/>
                <w:sz w:val="18"/>
                <w:szCs w:val="18"/>
              </w:rPr>
              <w:t>10</w:t>
            </w:r>
          </w:p>
        </w:tc>
      </w:tr>
      <w:tr w:rsidR="00E4233C" w:rsidRPr="00A03154" w:rsidTr="00E768EF">
        <w:tc>
          <w:tcPr>
            <w:tcW w:w="76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6DA" w:rsidRDefault="00E4233C" w:rsidP="003F76DA">
            <w:pPr>
              <w:tabs>
                <w:tab w:val="left" w:pos="-360"/>
                <w:tab w:val="left" w:pos="567"/>
              </w:tabs>
              <w:jc w:val="both"/>
              <w:rPr>
                <w:rFonts w:ascii="Arial" w:hAnsi="Arial" w:cs="Arial"/>
                <w:b/>
              </w:rPr>
            </w:pPr>
            <w:r w:rsidRPr="00A03154">
              <w:rPr>
                <w:rFonts w:ascii="Arial" w:hAnsi="Arial" w:cs="Arial"/>
                <w:b/>
              </w:rPr>
              <w:t xml:space="preserve">UWAGA: </w:t>
            </w:r>
          </w:p>
          <w:p w:rsidR="00E4233C" w:rsidRPr="00A03154" w:rsidRDefault="003F76DA" w:rsidP="003F76DA">
            <w:pPr>
              <w:tabs>
                <w:tab w:val="left" w:pos="-360"/>
                <w:tab w:val="left" w:pos="567"/>
              </w:tabs>
              <w:jc w:val="both"/>
              <w:rPr>
                <w:rFonts w:ascii="Arial" w:hAnsi="Arial" w:cs="Arial"/>
                <w:b/>
              </w:rPr>
            </w:pPr>
            <w:r>
              <w:rPr>
                <w:rFonts w:ascii="Arial" w:hAnsi="Arial" w:cs="Arial"/>
                <w:b/>
              </w:rPr>
              <w:t>Z</w:t>
            </w:r>
            <w:r w:rsidR="00E4233C" w:rsidRPr="00A03154">
              <w:rPr>
                <w:rFonts w:ascii="Arial" w:hAnsi="Arial" w:cs="Arial"/>
                <w:b/>
              </w:rPr>
              <w:t>godnie z wymogami określonymi w SIWZ zaoferowany okres gwarancji nie może być krótszy niż 3 lata.</w:t>
            </w:r>
          </w:p>
        </w:tc>
      </w:tr>
    </w:tbl>
    <w:p w:rsidR="00E4233C" w:rsidRPr="00A03154" w:rsidRDefault="00E4233C" w:rsidP="00E4233C">
      <w:pPr>
        <w:tabs>
          <w:tab w:val="left" w:pos="-360"/>
          <w:tab w:val="left" w:pos="567"/>
        </w:tabs>
        <w:spacing w:line="360" w:lineRule="auto"/>
        <w:jc w:val="both"/>
        <w:rPr>
          <w:rFonts w:ascii="Arial" w:hAnsi="Arial" w:cs="Arial"/>
          <w:sz w:val="18"/>
          <w:szCs w:val="18"/>
        </w:rPr>
      </w:pPr>
    </w:p>
    <w:p w:rsidR="00E4233C" w:rsidRPr="00A03154" w:rsidRDefault="00E4233C" w:rsidP="00E4233C">
      <w:pPr>
        <w:tabs>
          <w:tab w:val="left" w:pos="-360"/>
          <w:tab w:val="left" w:pos="567"/>
        </w:tabs>
        <w:spacing w:line="360" w:lineRule="auto"/>
        <w:jc w:val="both"/>
        <w:rPr>
          <w:rFonts w:ascii="Arial" w:hAnsi="Arial" w:cs="Arial"/>
          <w:sz w:val="18"/>
          <w:szCs w:val="18"/>
        </w:rPr>
      </w:pPr>
    </w:p>
    <w:p w:rsidR="00E4233C" w:rsidRPr="00A03154" w:rsidRDefault="00E4233C" w:rsidP="00E4233C">
      <w:pPr>
        <w:spacing w:line="360" w:lineRule="auto"/>
        <w:jc w:val="both"/>
        <w:rPr>
          <w:rFonts w:ascii="Arial" w:hAnsi="Arial" w:cs="Arial"/>
        </w:rPr>
      </w:pPr>
    </w:p>
    <w:p w:rsidR="00E4233C" w:rsidRPr="00A03154" w:rsidRDefault="00E4233C" w:rsidP="00E4233C">
      <w:pPr>
        <w:spacing w:line="360" w:lineRule="auto"/>
        <w:jc w:val="both"/>
        <w:rPr>
          <w:rFonts w:ascii="Arial" w:hAnsi="Arial" w:cs="Arial"/>
        </w:rPr>
      </w:pPr>
    </w:p>
    <w:p w:rsidR="00E4233C" w:rsidRPr="00A03154" w:rsidRDefault="00E4233C" w:rsidP="00E4233C">
      <w:pPr>
        <w:spacing w:line="360" w:lineRule="auto"/>
        <w:jc w:val="both"/>
        <w:rPr>
          <w:rFonts w:ascii="Arial" w:hAnsi="Arial" w:cs="Arial"/>
        </w:rPr>
      </w:pPr>
    </w:p>
    <w:p w:rsidR="00E4233C" w:rsidRDefault="00E4233C" w:rsidP="00E4233C">
      <w:pPr>
        <w:spacing w:line="360" w:lineRule="auto"/>
        <w:jc w:val="both"/>
        <w:rPr>
          <w:rFonts w:ascii="Arial" w:hAnsi="Arial" w:cs="Arial"/>
        </w:rPr>
      </w:pPr>
    </w:p>
    <w:p w:rsidR="00A03154" w:rsidRDefault="00A03154" w:rsidP="00E4233C">
      <w:pPr>
        <w:spacing w:line="360" w:lineRule="auto"/>
        <w:jc w:val="both"/>
        <w:rPr>
          <w:rFonts w:ascii="Arial" w:hAnsi="Arial" w:cs="Arial"/>
        </w:rPr>
      </w:pPr>
    </w:p>
    <w:p w:rsidR="00A03154" w:rsidRDefault="00A03154" w:rsidP="00E4233C">
      <w:pPr>
        <w:spacing w:line="360" w:lineRule="auto"/>
        <w:jc w:val="both"/>
        <w:rPr>
          <w:rFonts w:ascii="Arial" w:hAnsi="Arial" w:cs="Arial"/>
        </w:rPr>
      </w:pPr>
    </w:p>
    <w:p w:rsidR="00A03154" w:rsidRDefault="00A03154" w:rsidP="00E4233C">
      <w:pPr>
        <w:spacing w:line="360" w:lineRule="auto"/>
        <w:jc w:val="both"/>
        <w:rPr>
          <w:rFonts w:ascii="Arial" w:hAnsi="Arial" w:cs="Arial"/>
        </w:rPr>
      </w:pPr>
    </w:p>
    <w:p w:rsidR="00A03154" w:rsidRDefault="00A03154" w:rsidP="00E4233C">
      <w:pPr>
        <w:spacing w:line="360" w:lineRule="auto"/>
        <w:jc w:val="both"/>
        <w:rPr>
          <w:rFonts w:ascii="Arial" w:hAnsi="Arial" w:cs="Arial"/>
        </w:rPr>
      </w:pPr>
    </w:p>
    <w:p w:rsidR="00A03154" w:rsidRPr="00A03154" w:rsidRDefault="00A03154" w:rsidP="00E4233C">
      <w:pPr>
        <w:spacing w:line="360" w:lineRule="auto"/>
        <w:jc w:val="both"/>
        <w:rPr>
          <w:rFonts w:ascii="Arial" w:hAnsi="Arial" w:cs="Arial"/>
        </w:rPr>
      </w:pPr>
    </w:p>
    <w:p w:rsidR="00E4233C" w:rsidRDefault="00E4233C" w:rsidP="00E4233C">
      <w:pPr>
        <w:tabs>
          <w:tab w:val="left" w:pos="-360"/>
          <w:tab w:val="left" w:pos="567"/>
        </w:tabs>
        <w:spacing w:line="360" w:lineRule="auto"/>
        <w:jc w:val="both"/>
        <w:rPr>
          <w:rFonts w:ascii="Arial" w:hAnsi="Arial" w:cs="Arial"/>
        </w:rPr>
      </w:pPr>
    </w:p>
    <w:p w:rsidR="000751A7" w:rsidRDefault="000751A7" w:rsidP="00FE1555">
      <w:pPr>
        <w:pStyle w:val="Akapitzlist"/>
        <w:numPr>
          <w:ilvl w:val="2"/>
          <w:numId w:val="94"/>
        </w:numPr>
        <w:suppressAutoHyphens/>
        <w:spacing w:line="360" w:lineRule="auto"/>
        <w:jc w:val="both"/>
        <w:rPr>
          <w:rFonts w:ascii="Arial" w:hAnsi="Arial" w:cs="Arial"/>
          <w:iCs/>
          <w:lang w:eastAsia="ar-SA"/>
        </w:rPr>
      </w:pPr>
      <w:r w:rsidRPr="000751A7">
        <w:rPr>
          <w:rFonts w:ascii="Arial" w:hAnsi="Arial" w:cs="Arial"/>
          <w:iCs/>
          <w:lang w:eastAsia="ar-SA"/>
        </w:rPr>
        <w:t xml:space="preserve">Jeżeli nie można wybrać oferty najkorzystniejszej z uwagi na to, że dwie lub więcej ofert przedstawia taki sam bilans ceny i innych kryteriów oceny ofert, zamawiający spośród tych ofert wybiera ofertę </w:t>
      </w:r>
      <w:r w:rsidR="00CD72C0">
        <w:rPr>
          <w:rFonts w:ascii="Arial" w:hAnsi="Arial" w:cs="Arial"/>
          <w:iCs/>
          <w:lang w:eastAsia="ar-SA"/>
        </w:rPr>
        <w:br/>
      </w:r>
      <w:r w:rsidRPr="000751A7">
        <w:rPr>
          <w:rFonts w:ascii="Arial" w:hAnsi="Arial" w:cs="Arial"/>
          <w:iCs/>
          <w:lang w:eastAsia="ar-SA"/>
        </w:rPr>
        <w:t>z niższą ceną.</w:t>
      </w:r>
    </w:p>
    <w:p w:rsidR="000751A7" w:rsidRDefault="000751A7" w:rsidP="00FE1555">
      <w:pPr>
        <w:pStyle w:val="Akapitzlist"/>
        <w:numPr>
          <w:ilvl w:val="2"/>
          <w:numId w:val="94"/>
        </w:numPr>
        <w:suppressAutoHyphens/>
        <w:spacing w:line="360" w:lineRule="auto"/>
        <w:jc w:val="both"/>
        <w:rPr>
          <w:rFonts w:ascii="Arial" w:hAnsi="Arial" w:cs="Arial"/>
          <w:iCs/>
          <w:lang w:eastAsia="ar-SA"/>
        </w:rPr>
      </w:pPr>
      <w:r w:rsidRPr="000751A7">
        <w:rPr>
          <w:rFonts w:ascii="Arial" w:hAnsi="Arial" w:cs="Arial"/>
          <w:iCs/>
          <w:lang w:eastAsia="ar-SA"/>
        </w:rPr>
        <w:t xml:space="preserve">Jeżeli w postępowaniu o udzielenie zamówienia, w którym jedynym kryterium oceny ofert jest cena, nie można dokonać wyboru oferty najkorzystniejszej ze względu na to, że zostały złożone oferty </w:t>
      </w:r>
      <w:r w:rsidRPr="000751A7">
        <w:rPr>
          <w:rFonts w:ascii="Arial" w:hAnsi="Arial" w:cs="Arial"/>
          <w:iCs/>
          <w:lang w:eastAsia="ar-SA"/>
        </w:rPr>
        <w:br/>
      </w:r>
      <w:r w:rsidRPr="000751A7">
        <w:rPr>
          <w:rFonts w:ascii="Arial" w:hAnsi="Arial" w:cs="Arial"/>
          <w:iCs/>
          <w:lang w:eastAsia="ar-SA"/>
        </w:rPr>
        <w:lastRenderedPageBreak/>
        <w:t xml:space="preserve">o takiej samej cenie, zamawiający wzywa wykonawców, którzy złożyli te oferty, do złożenia </w:t>
      </w:r>
      <w:r w:rsidR="00CD72C0">
        <w:rPr>
          <w:rFonts w:ascii="Arial" w:hAnsi="Arial" w:cs="Arial"/>
          <w:iCs/>
          <w:lang w:eastAsia="ar-SA"/>
        </w:rPr>
        <w:br/>
      </w:r>
      <w:r w:rsidRPr="000751A7">
        <w:rPr>
          <w:rFonts w:ascii="Arial" w:hAnsi="Arial" w:cs="Arial"/>
          <w:iCs/>
          <w:lang w:eastAsia="ar-SA"/>
        </w:rPr>
        <w:t>w terminie określonym przez zamawiającego ofert dodatkowych.</w:t>
      </w:r>
    </w:p>
    <w:p w:rsidR="000751A7" w:rsidRDefault="000751A7" w:rsidP="00FE1555">
      <w:pPr>
        <w:pStyle w:val="Akapitzlist"/>
        <w:numPr>
          <w:ilvl w:val="2"/>
          <w:numId w:val="94"/>
        </w:numPr>
        <w:suppressAutoHyphens/>
        <w:spacing w:line="360" w:lineRule="auto"/>
        <w:jc w:val="both"/>
        <w:rPr>
          <w:rFonts w:ascii="Arial" w:hAnsi="Arial" w:cs="Arial"/>
          <w:iCs/>
          <w:lang w:eastAsia="ar-SA"/>
        </w:rPr>
      </w:pPr>
      <w:r w:rsidRPr="000751A7">
        <w:rPr>
          <w:rFonts w:ascii="Arial" w:hAnsi="Arial" w:cs="Arial"/>
          <w:iCs/>
          <w:lang w:eastAsia="ar-SA"/>
        </w:rPr>
        <w:t xml:space="preserve">Wykonawcy, składając oferty dodatkowe, nie mogą zaoferować cen wyższych niż zaoferowane </w:t>
      </w:r>
      <w:r w:rsidR="00CD72C0">
        <w:rPr>
          <w:rFonts w:ascii="Arial" w:hAnsi="Arial" w:cs="Arial"/>
          <w:iCs/>
          <w:lang w:eastAsia="ar-SA"/>
        </w:rPr>
        <w:br/>
      </w:r>
      <w:r w:rsidRPr="000751A7">
        <w:rPr>
          <w:rFonts w:ascii="Arial" w:hAnsi="Arial" w:cs="Arial"/>
          <w:iCs/>
          <w:lang w:eastAsia="ar-SA"/>
        </w:rPr>
        <w:t>w złożonych ofertach.</w:t>
      </w:r>
    </w:p>
    <w:p w:rsidR="000751A7" w:rsidRPr="000751A7" w:rsidRDefault="000751A7" w:rsidP="00FE1555">
      <w:pPr>
        <w:pStyle w:val="Akapitzlist"/>
        <w:numPr>
          <w:ilvl w:val="2"/>
          <w:numId w:val="94"/>
        </w:numPr>
        <w:suppressAutoHyphens/>
        <w:spacing w:line="360" w:lineRule="auto"/>
        <w:jc w:val="both"/>
        <w:rPr>
          <w:rFonts w:ascii="Arial" w:hAnsi="Arial" w:cs="Arial"/>
          <w:iCs/>
          <w:lang w:eastAsia="ar-SA"/>
        </w:rPr>
      </w:pPr>
      <w:r w:rsidRPr="000751A7">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0751A7" w:rsidRPr="000751A7" w:rsidRDefault="000751A7" w:rsidP="00FE1555">
      <w:pPr>
        <w:pStyle w:val="Akapitzlist"/>
        <w:numPr>
          <w:ilvl w:val="2"/>
          <w:numId w:val="94"/>
        </w:numPr>
        <w:suppressAutoHyphens/>
        <w:spacing w:line="360" w:lineRule="auto"/>
        <w:jc w:val="both"/>
        <w:rPr>
          <w:rFonts w:ascii="Arial" w:hAnsi="Arial" w:cs="Arial"/>
          <w:iCs/>
          <w:lang w:eastAsia="ar-SA"/>
        </w:rPr>
      </w:pPr>
      <w:r w:rsidRPr="000751A7">
        <w:rPr>
          <w:rFonts w:ascii="Arial" w:hAnsi="Arial" w:cs="Arial"/>
          <w:bCs/>
        </w:rPr>
        <w:t xml:space="preserve">Niezwłocznie po wyborze najkorzystniejszej oferty Zamawiający zawiadamia Wykonawców, którzy </w:t>
      </w:r>
    </w:p>
    <w:p w:rsidR="000751A7" w:rsidRPr="000751A7" w:rsidRDefault="000751A7" w:rsidP="000751A7">
      <w:pPr>
        <w:suppressAutoHyphens/>
        <w:spacing w:line="360" w:lineRule="auto"/>
        <w:ind w:firstLine="708"/>
        <w:jc w:val="both"/>
        <w:rPr>
          <w:rFonts w:ascii="Arial" w:hAnsi="Arial" w:cs="Arial"/>
          <w:iCs/>
          <w:lang w:eastAsia="ar-SA"/>
        </w:rPr>
      </w:pPr>
      <w:r w:rsidRPr="000751A7">
        <w:rPr>
          <w:rFonts w:ascii="Arial" w:hAnsi="Arial" w:cs="Arial"/>
          <w:bCs/>
        </w:rPr>
        <w:t>złożyli oferty zgodnie z treścią art. 92 ust.1 Pzp.</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szCs w:val="24"/>
        </w:rPr>
        <w:t>13.2.</w:t>
      </w:r>
      <w:r w:rsidRPr="000751A7">
        <w:rPr>
          <w:rFonts w:ascii="Arial" w:hAnsi="Arial" w:cs="Arial"/>
          <w:szCs w:val="24"/>
        </w:rPr>
        <w:t xml:space="preserve"> </w:t>
      </w:r>
      <w:r w:rsidRPr="000751A7">
        <w:rPr>
          <w:rFonts w:ascii="Arial" w:hAnsi="Arial" w:cs="Arial"/>
          <w:bCs/>
        </w:rPr>
        <w:t xml:space="preserve">Uzupełnianie dokumentów, wyjaśnienia treści oferty, poprawianie omyłek pisarskich </w:t>
      </w:r>
      <w:r w:rsidRPr="000751A7">
        <w:rPr>
          <w:rFonts w:ascii="Arial" w:hAnsi="Arial" w:cs="Arial"/>
          <w:bCs/>
        </w:rPr>
        <w:br/>
        <w:t>i rachunkowych.</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13.2.1. </w:t>
      </w:r>
      <w:r w:rsidRPr="000751A7">
        <w:rPr>
          <w:rFonts w:ascii="Arial" w:hAnsi="Arial" w:cs="Arial"/>
          <w:bCs/>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sidR="005B0669">
        <w:rPr>
          <w:rFonts w:ascii="Arial" w:hAnsi="Arial" w:cs="Arial"/>
          <w:bCs/>
        </w:rPr>
        <w:br/>
      </w:r>
      <w:r w:rsidRPr="000751A7">
        <w:rPr>
          <w:rFonts w:ascii="Arial" w:hAnsi="Arial" w:cs="Arial"/>
          <w:bCs/>
        </w:rPr>
        <w:t>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Cs/>
        </w:rPr>
        <w:t>Zamawiający wzywa także, w wyznaczonym przez siebie terminie, do złożenia wyjaśnień dotyczących oświadczeń lub  dokumentów potwierdzających spełnienie:</w:t>
      </w:r>
    </w:p>
    <w:p w:rsidR="000751A7" w:rsidRPr="000751A7" w:rsidRDefault="000751A7" w:rsidP="00FE1555">
      <w:pPr>
        <w:numPr>
          <w:ilvl w:val="0"/>
          <w:numId w:val="93"/>
        </w:numPr>
        <w:suppressLineNumbers/>
        <w:spacing w:line="360" w:lineRule="auto"/>
        <w:jc w:val="both"/>
        <w:rPr>
          <w:rFonts w:ascii="Arial" w:hAnsi="Arial" w:cs="Arial"/>
          <w:bCs/>
        </w:rPr>
      </w:pPr>
      <w:r w:rsidRPr="000751A7">
        <w:rPr>
          <w:rFonts w:ascii="Arial" w:hAnsi="Arial" w:cs="Arial"/>
          <w:bCs/>
        </w:rPr>
        <w:t>warunków udziału w postępowaniu,</w:t>
      </w:r>
    </w:p>
    <w:p w:rsidR="000751A7" w:rsidRPr="000751A7" w:rsidRDefault="000751A7" w:rsidP="00FE1555">
      <w:pPr>
        <w:numPr>
          <w:ilvl w:val="0"/>
          <w:numId w:val="93"/>
        </w:numPr>
        <w:suppressLineNumbers/>
        <w:spacing w:line="360" w:lineRule="auto"/>
        <w:jc w:val="both"/>
        <w:rPr>
          <w:rFonts w:ascii="Arial" w:hAnsi="Arial" w:cs="Arial"/>
          <w:bCs/>
        </w:rPr>
      </w:pPr>
      <w:r w:rsidRPr="000751A7">
        <w:rPr>
          <w:rFonts w:ascii="Arial" w:hAnsi="Arial" w:cs="Arial"/>
          <w:bCs/>
        </w:rPr>
        <w:t>wymagań Zamawiającego przez oferowane roboty budowlane.</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13.2.2. </w:t>
      </w:r>
      <w:r w:rsidRPr="000751A7">
        <w:rPr>
          <w:rFonts w:ascii="Arial" w:hAnsi="Arial" w:cs="Arial"/>
          <w:bCs/>
        </w:rPr>
        <w:t>W toku badania i oceny ofert Zamawiający może żądać od Wykonawców wyjaśnień dotyczących treści złożonych ofert .</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Cs/>
        </w:rPr>
        <w:t>Niedopuszczalne jest prowadzenie między Zamawiającym a Wykonawca negocjacji dotyczących złożonej oferty oraz dokonywanie jakiejkolwiek zmiany w jej treści.</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13.2.3</w:t>
      </w:r>
      <w:r w:rsidRPr="000751A7">
        <w:rPr>
          <w:rFonts w:ascii="Arial" w:hAnsi="Arial" w:cs="Arial"/>
          <w:bCs/>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0751A7" w:rsidRPr="000751A7" w:rsidRDefault="000751A7" w:rsidP="000751A7">
      <w:pPr>
        <w:spacing w:line="360" w:lineRule="auto"/>
        <w:jc w:val="both"/>
      </w:pPr>
      <w:r w:rsidRPr="000751A7">
        <w:rPr>
          <w:rFonts w:ascii="Arial" w:hAnsi="Arial"/>
          <w:noProof/>
        </w:rPr>
        <w:t>Wykonawca, którego oferta zostanie poprawiona jest zobowiązany poinformować pisemnie Zamawiającego w terminie 3 dni od dnia otrzymania zawiadomienia, o którym mowa w poprzednim zdaniu, o wyrażeniu zgody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rsidR="000751A7" w:rsidRDefault="000751A7" w:rsidP="000751A7">
      <w:pPr>
        <w:suppressLineNumbers/>
        <w:spacing w:line="360" w:lineRule="auto"/>
        <w:jc w:val="both"/>
        <w:rPr>
          <w:rFonts w:ascii="Arial" w:hAnsi="Arial" w:cs="Arial"/>
          <w:b/>
          <w:bCs/>
        </w:rPr>
      </w:pPr>
    </w:p>
    <w:p w:rsidR="00972081" w:rsidRPr="000751A7" w:rsidRDefault="00972081" w:rsidP="000751A7">
      <w:pPr>
        <w:suppressLineNumbers/>
        <w:spacing w:line="360" w:lineRule="auto"/>
        <w:jc w:val="both"/>
        <w:rPr>
          <w:rFonts w:ascii="Arial" w:hAnsi="Arial" w:cs="Arial"/>
          <w:b/>
          <w:bCs/>
        </w:rPr>
      </w:pPr>
    </w:p>
    <w:p w:rsidR="000751A7" w:rsidRPr="000751A7" w:rsidRDefault="000751A7" w:rsidP="000751A7">
      <w:pPr>
        <w:suppressLineNumbers/>
        <w:spacing w:line="360" w:lineRule="auto"/>
        <w:jc w:val="both"/>
        <w:rPr>
          <w:rFonts w:ascii="Arial" w:hAnsi="Arial" w:cs="Arial"/>
          <w:b/>
          <w:bCs/>
        </w:rPr>
      </w:pPr>
      <w:r w:rsidRPr="000751A7">
        <w:rPr>
          <w:rFonts w:ascii="Arial" w:hAnsi="Arial" w:cs="Arial"/>
          <w:b/>
          <w:bCs/>
        </w:rPr>
        <w:lastRenderedPageBreak/>
        <w:t>13.3. Wykluczenie Wykonawcy</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13.3.1.</w:t>
      </w:r>
      <w:r w:rsidRPr="000751A7">
        <w:rPr>
          <w:rFonts w:ascii="Arial" w:hAnsi="Arial" w:cs="Arial"/>
          <w:bCs/>
        </w:rPr>
        <w:t xml:space="preserve"> Zamawiający wykluczy Wykonawcę z postępowania o udzielenie zamówienia w przypadku zaistnienia przesłanek określonych w art. 24 ust. 1, 2, 2a Pzp.</w:t>
      </w:r>
    </w:p>
    <w:p w:rsidR="000751A7" w:rsidRPr="00972081" w:rsidRDefault="000751A7" w:rsidP="000751A7">
      <w:pPr>
        <w:suppressLineNumbers/>
        <w:spacing w:line="360" w:lineRule="auto"/>
        <w:jc w:val="both"/>
        <w:rPr>
          <w:rFonts w:ascii="Arial" w:hAnsi="Arial" w:cs="Arial"/>
          <w:b/>
          <w:bCs/>
        </w:rPr>
      </w:pPr>
      <w:r w:rsidRPr="00972081">
        <w:rPr>
          <w:rFonts w:ascii="Arial" w:hAnsi="Arial" w:cs="Arial"/>
          <w:b/>
          <w:bCs/>
        </w:rPr>
        <w:t>13.3.2.</w:t>
      </w:r>
      <w:r w:rsidRPr="00972081">
        <w:rPr>
          <w:rFonts w:ascii="Arial" w:hAnsi="Arial" w:cs="Arial"/>
          <w:b/>
          <w:bCs/>
        </w:rPr>
        <w:tab/>
      </w:r>
      <w:r w:rsidRPr="00972081">
        <w:rPr>
          <w:rFonts w:ascii="Arial" w:hAnsi="Arial" w:cs="Arial"/>
          <w:b/>
        </w:rPr>
        <w:t xml:space="preserve">Zamawiający wyklucza z postępowania o udzielenie zamówienia wykonawcę, który </w:t>
      </w:r>
      <w:r w:rsidRPr="00972081">
        <w:rPr>
          <w:rFonts w:ascii="Arial" w:hAnsi="Arial" w:cs="Arial"/>
          <w:b/>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1C696B" w:rsidRPr="00972081">
        <w:rPr>
          <w:rFonts w:ascii="Arial" w:hAnsi="Arial" w:cs="Arial"/>
          <w:b/>
        </w:rPr>
        <w:br/>
      </w:r>
      <w:r w:rsidRPr="00972081">
        <w:rPr>
          <w:rFonts w:ascii="Arial" w:hAnsi="Arial" w:cs="Arial"/>
          <w:b/>
        </w:rPr>
        <w:t xml:space="preserve">i kadrowe, które mają zapobiec zawinionemu i poważnemu naruszaniu obowiązków zawodowych </w:t>
      </w:r>
      <w:r w:rsidR="001C696B" w:rsidRPr="00972081">
        <w:rPr>
          <w:rFonts w:ascii="Arial" w:hAnsi="Arial" w:cs="Arial"/>
          <w:b/>
        </w:rPr>
        <w:br/>
      </w:r>
      <w:r w:rsidRPr="00972081">
        <w:rPr>
          <w:rFonts w:ascii="Arial" w:hAnsi="Arial" w:cs="Arial"/>
          <w:b/>
        </w:rPr>
        <w:t xml:space="preserve">w przyszłości oraz naprawił szkody powstałe w wyniku naruszenia obowiązków zawodowych lub zobowiązał się do ich naprawienia. </w:t>
      </w:r>
    </w:p>
    <w:p w:rsidR="000751A7" w:rsidRPr="000751A7" w:rsidRDefault="000751A7" w:rsidP="000751A7">
      <w:pPr>
        <w:suppressLineNumbers/>
        <w:spacing w:line="360" w:lineRule="auto"/>
        <w:jc w:val="both"/>
        <w:rPr>
          <w:rFonts w:ascii="Arial" w:hAnsi="Arial" w:cs="Arial"/>
          <w:bCs/>
        </w:rPr>
      </w:pPr>
      <w:r w:rsidRPr="00972081">
        <w:rPr>
          <w:rFonts w:ascii="Arial" w:hAnsi="Arial" w:cs="Arial"/>
          <w:b/>
          <w:bCs/>
        </w:rPr>
        <w:t>13.3.3.</w:t>
      </w:r>
      <w:r w:rsidRPr="00972081">
        <w:rPr>
          <w:rFonts w:ascii="Arial" w:hAnsi="Arial" w:cs="Arial"/>
          <w:bCs/>
        </w:rPr>
        <w:t xml:space="preserve"> Zamawiający zawiadamia równocześnie wszystkich Wykonawców, którzy zostali wykluczeni </w:t>
      </w:r>
      <w:r w:rsidRPr="00972081">
        <w:rPr>
          <w:rFonts w:ascii="Arial" w:hAnsi="Arial" w:cs="Arial"/>
          <w:bCs/>
        </w:rPr>
        <w:br/>
        <w:t>z postępowania o udzielenie zamówienia, podając uzasadnienie faktyczne i prawne.</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13.3.4.</w:t>
      </w:r>
      <w:r w:rsidRPr="000751A7">
        <w:rPr>
          <w:rFonts w:ascii="Arial" w:hAnsi="Arial" w:cs="Arial"/>
          <w:bCs/>
        </w:rPr>
        <w:t xml:space="preserve"> Ofertę Wykonawcy wykluczonego uznaje się za odrzuconą.</w:t>
      </w:r>
    </w:p>
    <w:p w:rsidR="000751A7" w:rsidRPr="000751A7" w:rsidRDefault="000751A7" w:rsidP="000751A7">
      <w:pPr>
        <w:suppressLineNumbers/>
        <w:spacing w:line="360" w:lineRule="auto"/>
        <w:jc w:val="both"/>
        <w:rPr>
          <w:rFonts w:ascii="Arial" w:hAnsi="Arial" w:cs="Arial"/>
          <w:b/>
          <w:bCs/>
        </w:rPr>
      </w:pPr>
      <w:r w:rsidRPr="000751A7">
        <w:rPr>
          <w:rFonts w:ascii="Arial" w:hAnsi="Arial" w:cs="Arial"/>
          <w:b/>
          <w:bCs/>
        </w:rPr>
        <w:t>13.4. Odrzucenie oferty</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13.4.1. </w:t>
      </w:r>
      <w:r w:rsidRPr="000751A7">
        <w:rPr>
          <w:rFonts w:ascii="Arial" w:hAnsi="Arial" w:cs="Arial"/>
          <w:bCs/>
        </w:rPr>
        <w:t xml:space="preserve">Zamawiający odrzuca ofertę Wykonawcy w przypadku zaistnienia przesłanek określonych </w:t>
      </w:r>
      <w:r w:rsidRPr="000751A7">
        <w:rPr>
          <w:rFonts w:ascii="Arial" w:hAnsi="Arial" w:cs="Arial"/>
          <w:bCs/>
        </w:rPr>
        <w:br/>
        <w:t>w art. 89 ust. 1 Pzp.</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13.4.2 </w:t>
      </w:r>
      <w:r w:rsidRPr="000751A7">
        <w:rPr>
          <w:rFonts w:ascii="Arial" w:hAnsi="Arial" w:cs="Arial"/>
          <w:bCs/>
        </w:rPr>
        <w:t xml:space="preserve">Zamawiający odrzuca ofertę Wykonawcy, który nie złożył wyjaśnień lub jeżeli dokonana ocena wyjaśnień wraz z dostarczonymi dowodami  potwierdza, że oferta zawiera rażąco niską cenę </w:t>
      </w:r>
      <w:r w:rsidRPr="000751A7">
        <w:rPr>
          <w:rFonts w:ascii="Arial" w:hAnsi="Arial" w:cs="Arial"/>
          <w:bCs/>
        </w:rPr>
        <w:br/>
        <w:t>w stosunku do przedmiotu zamówienia.</w:t>
      </w:r>
    </w:p>
    <w:p w:rsidR="000751A7" w:rsidRPr="000751A7" w:rsidRDefault="000751A7" w:rsidP="000751A7">
      <w:pPr>
        <w:suppressLineNumbers/>
        <w:spacing w:line="360" w:lineRule="auto"/>
        <w:jc w:val="both"/>
        <w:rPr>
          <w:rFonts w:ascii="Arial" w:hAnsi="Arial" w:cs="Arial"/>
          <w:b/>
          <w:bCs/>
        </w:rPr>
      </w:pPr>
    </w:p>
    <w:p w:rsidR="000751A7" w:rsidRPr="000751A7" w:rsidRDefault="000751A7" w:rsidP="000751A7">
      <w:pPr>
        <w:suppressLineNumbers/>
        <w:spacing w:line="360" w:lineRule="auto"/>
        <w:jc w:val="both"/>
        <w:rPr>
          <w:rFonts w:ascii="Arial" w:hAnsi="Arial" w:cs="Arial"/>
          <w:b/>
          <w:bCs/>
        </w:rPr>
      </w:pPr>
      <w:r w:rsidRPr="000751A7">
        <w:rPr>
          <w:rFonts w:ascii="Arial" w:hAnsi="Arial" w:cs="Arial"/>
          <w:b/>
          <w:bCs/>
        </w:rPr>
        <w:t>13.5. Unieważnienie postępowania</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13.5.1. </w:t>
      </w:r>
      <w:r w:rsidRPr="000751A7">
        <w:rPr>
          <w:rFonts w:ascii="Arial" w:hAnsi="Arial" w:cs="Arial"/>
          <w:bCs/>
        </w:rPr>
        <w:t xml:space="preserve">Zamawiający unieważnia postępowanie w przypadku zaistnienia przesłanek określonych </w:t>
      </w:r>
      <w:r w:rsidRPr="000751A7">
        <w:rPr>
          <w:rFonts w:ascii="Arial" w:hAnsi="Arial" w:cs="Arial"/>
          <w:bCs/>
        </w:rPr>
        <w:br/>
        <w:t>w art. 93 ust. 1 Pzp.</w:t>
      </w:r>
    </w:p>
    <w:p w:rsidR="000751A7" w:rsidRPr="000751A7" w:rsidRDefault="000751A7" w:rsidP="000751A7">
      <w:pPr>
        <w:suppressLineNumbers/>
        <w:spacing w:line="360" w:lineRule="auto"/>
        <w:jc w:val="both"/>
        <w:rPr>
          <w:rFonts w:ascii="Arial" w:hAnsi="Arial" w:cs="Arial"/>
          <w:bCs/>
        </w:rPr>
      </w:pPr>
      <w:r w:rsidRPr="000751A7">
        <w:rPr>
          <w:rFonts w:ascii="Arial" w:hAnsi="Arial" w:cs="Arial"/>
          <w:b/>
          <w:bCs/>
        </w:rPr>
        <w:t xml:space="preserve">13.5.2. </w:t>
      </w:r>
      <w:r w:rsidRPr="000751A7">
        <w:rPr>
          <w:rFonts w:ascii="Arial" w:hAnsi="Arial" w:cs="Arial"/>
          <w:bCs/>
        </w:rPr>
        <w:t>O unieważnieniu postępowania o udzielenie zamówienia Zamawiający zawiadamia równocześnie wszystkich Wykonawców, którzy:</w:t>
      </w:r>
    </w:p>
    <w:p w:rsidR="000751A7" w:rsidRPr="000751A7" w:rsidRDefault="000751A7" w:rsidP="00FE1555">
      <w:pPr>
        <w:numPr>
          <w:ilvl w:val="0"/>
          <w:numId w:val="92"/>
        </w:numPr>
        <w:suppressLineNumbers/>
        <w:spacing w:line="360" w:lineRule="auto"/>
        <w:jc w:val="both"/>
        <w:rPr>
          <w:rFonts w:ascii="Arial" w:hAnsi="Arial" w:cs="Arial"/>
          <w:bCs/>
        </w:rPr>
      </w:pPr>
      <w:r w:rsidRPr="000751A7">
        <w:rPr>
          <w:rFonts w:ascii="Arial" w:hAnsi="Arial" w:cs="Arial"/>
          <w:bCs/>
        </w:rPr>
        <w:t>ubiegali się o zamówienie - w przypadku unieważnienia postępowania przed upływem terminu składania ofert,</w:t>
      </w:r>
    </w:p>
    <w:p w:rsidR="000751A7" w:rsidRPr="000751A7" w:rsidRDefault="000751A7" w:rsidP="00FE1555">
      <w:pPr>
        <w:numPr>
          <w:ilvl w:val="0"/>
          <w:numId w:val="92"/>
        </w:numPr>
        <w:suppressLineNumbers/>
        <w:spacing w:line="360" w:lineRule="auto"/>
        <w:jc w:val="both"/>
        <w:rPr>
          <w:rFonts w:ascii="Arial" w:hAnsi="Arial" w:cs="Arial"/>
          <w:bCs/>
        </w:rPr>
      </w:pPr>
      <w:r w:rsidRPr="000751A7">
        <w:rPr>
          <w:rFonts w:ascii="Arial" w:hAnsi="Arial" w:cs="Arial"/>
          <w:bCs/>
        </w:rPr>
        <w:t>złożyli oferty - w przypadku unieważnienia postępowania po upływie terminu składania ofert, podając uzasadnienie faktyczne i prawne.</w:t>
      </w:r>
    </w:p>
    <w:p w:rsidR="000751A7" w:rsidRPr="000751A7" w:rsidRDefault="000751A7" w:rsidP="000751A7">
      <w:pPr>
        <w:spacing w:line="360" w:lineRule="auto"/>
        <w:jc w:val="both"/>
        <w:rPr>
          <w:rFonts w:ascii="Arial" w:hAnsi="Arial" w:cs="Arial"/>
          <w:szCs w:val="24"/>
        </w:rPr>
      </w:pPr>
      <w:r w:rsidRPr="000751A7">
        <w:rPr>
          <w:rFonts w:ascii="Arial" w:hAnsi="Arial" w:cs="Arial"/>
          <w:b/>
          <w:bCs/>
          <w:szCs w:val="24"/>
        </w:rPr>
        <w:t xml:space="preserve">13.5.3. </w:t>
      </w:r>
      <w:r w:rsidRPr="000751A7">
        <w:rPr>
          <w:rFonts w:ascii="Arial" w:hAnsi="Arial" w:cs="Arial"/>
          <w:szCs w:val="24"/>
        </w:rPr>
        <w:t xml:space="preserve">W przypadku unieważnienia postępowania o udzielenie zamówienia z przyczyn leżących po stronie Zamawiającego, Wykonawcom, którzy złożyli oferty nie podlegające odrzuceniu, przysługuje roszczenie </w:t>
      </w:r>
      <w:r w:rsidR="001C696B">
        <w:rPr>
          <w:rFonts w:ascii="Arial" w:hAnsi="Arial" w:cs="Arial"/>
          <w:szCs w:val="24"/>
        </w:rPr>
        <w:br/>
      </w:r>
      <w:r w:rsidRPr="000751A7">
        <w:rPr>
          <w:rFonts w:ascii="Arial" w:hAnsi="Arial" w:cs="Arial"/>
          <w:szCs w:val="24"/>
        </w:rPr>
        <w:t>o zwrot uzasadnionych kosztów uczestnictwa w postępowaniu, w szczególności kosztów przygotowania oferty.</w:t>
      </w:r>
    </w:p>
    <w:p w:rsidR="000751A7" w:rsidRDefault="000751A7" w:rsidP="00E4233C">
      <w:pPr>
        <w:tabs>
          <w:tab w:val="left" w:pos="-360"/>
          <w:tab w:val="left" w:pos="567"/>
        </w:tabs>
        <w:spacing w:line="360" w:lineRule="auto"/>
        <w:jc w:val="both"/>
        <w:rPr>
          <w:rFonts w:ascii="Arial" w:hAnsi="Arial" w:cs="Arial"/>
        </w:rPr>
      </w:pPr>
    </w:p>
    <w:p w:rsidR="00972081" w:rsidRDefault="00972081" w:rsidP="00E4233C">
      <w:pPr>
        <w:tabs>
          <w:tab w:val="left" w:pos="-360"/>
          <w:tab w:val="left" w:pos="567"/>
        </w:tabs>
        <w:spacing w:line="360" w:lineRule="auto"/>
        <w:jc w:val="both"/>
        <w:rPr>
          <w:rFonts w:ascii="Arial" w:hAnsi="Arial" w:cs="Arial"/>
        </w:rPr>
      </w:pPr>
    </w:p>
    <w:p w:rsidR="00972081" w:rsidRDefault="00972081" w:rsidP="00E4233C">
      <w:pPr>
        <w:tabs>
          <w:tab w:val="left" w:pos="-360"/>
          <w:tab w:val="left" w:pos="567"/>
        </w:tabs>
        <w:spacing w:line="360" w:lineRule="auto"/>
        <w:jc w:val="both"/>
        <w:rPr>
          <w:rFonts w:ascii="Arial" w:hAnsi="Arial" w:cs="Arial"/>
        </w:rPr>
      </w:pPr>
    </w:p>
    <w:p w:rsidR="00280844" w:rsidRPr="00B9251F" w:rsidRDefault="00280844" w:rsidP="00B31439">
      <w:pPr>
        <w:pStyle w:val="Tekstpodstawowywcity"/>
        <w:spacing w:line="360" w:lineRule="auto"/>
        <w:ind w:left="0"/>
        <w:jc w:val="both"/>
        <w:rPr>
          <w:rFonts w:ascii="Arial" w:hAnsi="Arial" w:cs="Arial"/>
          <w:b/>
          <w:sz w:val="20"/>
          <w:szCs w:val="20"/>
        </w:rPr>
      </w:pPr>
      <w:r w:rsidRPr="00B9251F">
        <w:rPr>
          <w:rFonts w:ascii="Arial" w:hAnsi="Arial" w:cs="Arial"/>
          <w:b/>
          <w:sz w:val="20"/>
          <w:szCs w:val="20"/>
        </w:rPr>
        <w:lastRenderedPageBreak/>
        <w:t>14. Informacje o formalnościach jakie powinny zostać dopełnione po wyborze oferty w celu zawarcia umowy w sprawie zamówienia publicznego.</w:t>
      </w:r>
    </w:p>
    <w:p w:rsidR="0015512A" w:rsidRPr="00B9251F" w:rsidRDefault="0015512A" w:rsidP="0015512A">
      <w:pPr>
        <w:pStyle w:val="ust"/>
        <w:spacing w:before="0" w:after="0" w:line="360" w:lineRule="auto"/>
        <w:ind w:left="0" w:firstLine="0"/>
        <w:rPr>
          <w:rFonts w:ascii="Arial" w:hAnsi="Arial" w:cs="Arial"/>
          <w:sz w:val="20"/>
        </w:rPr>
      </w:pPr>
      <w:r w:rsidRPr="00B9251F">
        <w:rPr>
          <w:rFonts w:ascii="Arial" w:hAnsi="Arial" w:cs="Arial"/>
          <w:b/>
          <w:sz w:val="20"/>
        </w:rPr>
        <w:t xml:space="preserve">14.1. </w:t>
      </w:r>
      <w:r w:rsidRPr="00B9251F">
        <w:rPr>
          <w:rFonts w:ascii="Arial" w:hAnsi="Arial" w:cs="Arial"/>
          <w:sz w:val="20"/>
        </w:rPr>
        <w:t>Przed podpisaniem umowy wspólnicy prowadzący działalność gospodarczą w formie spółki cywilnej  przedkładają Zamawiającemu umowę spółki.</w:t>
      </w:r>
    </w:p>
    <w:p w:rsidR="0015512A" w:rsidRPr="00B9251F" w:rsidRDefault="0015512A" w:rsidP="0015512A">
      <w:pPr>
        <w:pStyle w:val="ust"/>
        <w:spacing w:before="0" w:after="0" w:line="360" w:lineRule="auto"/>
        <w:ind w:left="0" w:firstLine="0"/>
        <w:rPr>
          <w:rFonts w:ascii="Arial" w:hAnsi="Arial" w:cs="Arial"/>
          <w:bCs/>
          <w:sz w:val="20"/>
        </w:rPr>
      </w:pPr>
      <w:r w:rsidRPr="00B9251F">
        <w:rPr>
          <w:rFonts w:ascii="Arial" w:hAnsi="Arial" w:cs="Arial"/>
          <w:b/>
          <w:sz w:val="20"/>
        </w:rPr>
        <w:t>14.2.</w:t>
      </w:r>
      <w:r w:rsidRPr="00B9251F">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261CEC" w:rsidRPr="00B9251F" w:rsidRDefault="00261CEC" w:rsidP="00261CEC">
      <w:pPr>
        <w:spacing w:line="360" w:lineRule="auto"/>
        <w:jc w:val="both"/>
        <w:rPr>
          <w:rFonts w:ascii="Arial" w:hAnsi="Arial" w:cs="Arial"/>
        </w:rPr>
      </w:pPr>
      <w:r w:rsidRPr="00B9251F">
        <w:rPr>
          <w:rFonts w:ascii="Arial" w:hAnsi="Arial" w:cs="Arial"/>
          <w:b/>
        </w:rPr>
        <w:t>14.3</w:t>
      </w:r>
      <w:r w:rsidRPr="00B9251F">
        <w:rPr>
          <w:rFonts w:ascii="Arial" w:hAnsi="Arial" w:cs="Arial"/>
        </w:rPr>
        <w:t xml:space="preserve"> Jeśli Zamawiający dopuścił możliwość powierzenia wykonania części zamówienia podwykonawcom przed podpisaniem umowy Wykonawca przekazuje Zamawiającemu listę podwykonawców na piśmie, a w przypadku, jeśli umowa ma charakter umowy o roboty budowlane informacje te przekazuje wraz umową lub projektem umowy z podwykonawcami. Zamawiającemu przysługują uprawnienia wynikające z art. 647’ Kodeksu cywilnego.” </w:t>
      </w:r>
    </w:p>
    <w:p w:rsidR="00A17166" w:rsidRDefault="00A17166" w:rsidP="00C30286">
      <w:pPr>
        <w:pStyle w:val="pkt1"/>
        <w:spacing w:before="0" w:after="0" w:line="360" w:lineRule="auto"/>
        <w:ind w:left="0" w:firstLine="0"/>
        <w:rPr>
          <w:rFonts w:ascii="Arial" w:hAnsi="Arial" w:cs="Arial"/>
          <w:b/>
          <w:sz w:val="20"/>
        </w:rPr>
      </w:pPr>
    </w:p>
    <w:p w:rsidR="004C6767" w:rsidRPr="00B9251F" w:rsidRDefault="0015512A" w:rsidP="004C6767">
      <w:pPr>
        <w:pStyle w:val="pkt1"/>
        <w:spacing w:before="0" w:after="0" w:line="360" w:lineRule="auto"/>
        <w:ind w:left="0" w:firstLine="0"/>
        <w:rPr>
          <w:rFonts w:ascii="Arial" w:hAnsi="Arial" w:cs="Arial"/>
          <w:b/>
          <w:sz w:val="20"/>
        </w:rPr>
      </w:pPr>
      <w:r w:rsidRPr="00B9251F">
        <w:rPr>
          <w:rFonts w:ascii="Arial" w:hAnsi="Arial" w:cs="Arial"/>
          <w:b/>
          <w:sz w:val="20"/>
        </w:rPr>
        <w:t>15</w:t>
      </w:r>
      <w:r w:rsidR="004C6767" w:rsidRPr="00B9251F">
        <w:rPr>
          <w:rFonts w:ascii="Arial" w:hAnsi="Arial" w:cs="Arial"/>
          <w:b/>
          <w:sz w:val="20"/>
        </w:rPr>
        <w:t>. Wymagania dotyczące zabezpieczenia należytego wykonania umowy.</w:t>
      </w:r>
    </w:p>
    <w:p w:rsidR="004C6767" w:rsidRPr="00972081" w:rsidRDefault="00936218" w:rsidP="004C6767">
      <w:pPr>
        <w:spacing w:line="360" w:lineRule="auto"/>
        <w:jc w:val="both"/>
        <w:rPr>
          <w:rFonts w:ascii="Arial" w:hAnsi="Arial" w:cs="Arial"/>
          <w:i/>
          <w:iCs/>
        </w:rPr>
      </w:pPr>
      <w:r w:rsidRPr="00972081">
        <w:rPr>
          <w:rFonts w:ascii="Arial" w:hAnsi="Arial" w:cs="Arial"/>
          <w:b/>
          <w:bCs/>
        </w:rPr>
        <w:t>15</w:t>
      </w:r>
      <w:r w:rsidR="004C6767" w:rsidRPr="00972081">
        <w:rPr>
          <w:rFonts w:ascii="Arial" w:hAnsi="Arial" w:cs="Arial"/>
          <w:b/>
          <w:bCs/>
        </w:rPr>
        <w:t>.1.</w:t>
      </w:r>
      <w:r w:rsidR="004C6767" w:rsidRPr="00972081">
        <w:rPr>
          <w:rFonts w:ascii="Arial" w:hAnsi="Arial" w:cs="Arial"/>
        </w:rPr>
        <w:t xml:space="preserve"> Przed zawarciem umowy Wykonawca zobowiązany jest do wniesienia zabezpieczenia należytego wykonania umowy na sumę stanowiącą</w:t>
      </w:r>
      <w:r w:rsidR="00F37331" w:rsidRPr="00972081">
        <w:rPr>
          <w:rFonts w:ascii="Arial" w:hAnsi="Arial" w:cs="Arial"/>
        </w:rPr>
        <w:t xml:space="preserve"> 10% </w:t>
      </w:r>
      <w:r w:rsidR="004C6767" w:rsidRPr="00972081">
        <w:rPr>
          <w:rFonts w:ascii="Arial" w:hAnsi="Arial" w:cs="Arial"/>
          <w:b/>
        </w:rPr>
        <w:t>ceny</w:t>
      </w:r>
      <w:r w:rsidR="00887C71" w:rsidRPr="00972081">
        <w:rPr>
          <w:rFonts w:ascii="Arial" w:hAnsi="Arial" w:cs="Arial"/>
          <w:b/>
        </w:rPr>
        <w:t xml:space="preserve"> całkowitej podanej w ofercie</w:t>
      </w:r>
      <w:r w:rsidR="00D04453" w:rsidRPr="00972081">
        <w:rPr>
          <w:rFonts w:ascii="Arial" w:hAnsi="Arial" w:cs="Arial"/>
        </w:rPr>
        <w:t>.</w:t>
      </w:r>
    </w:p>
    <w:p w:rsidR="004C6767" w:rsidRPr="00972081" w:rsidRDefault="004C6767" w:rsidP="004C6767">
      <w:pPr>
        <w:pStyle w:val="ust"/>
        <w:spacing w:before="0" w:after="0" w:line="360" w:lineRule="auto"/>
        <w:ind w:left="0" w:firstLine="0"/>
        <w:rPr>
          <w:rFonts w:ascii="Arial" w:hAnsi="Arial" w:cs="Arial"/>
          <w:sz w:val="20"/>
        </w:rPr>
      </w:pPr>
      <w:r w:rsidRPr="00972081">
        <w:rPr>
          <w:rFonts w:ascii="Arial" w:hAnsi="Arial" w:cs="Arial"/>
          <w:b/>
          <w:bCs/>
          <w:sz w:val="20"/>
        </w:rPr>
        <w:t>1</w:t>
      </w:r>
      <w:r w:rsidR="0015512A" w:rsidRPr="00972081">
        <w:rPr>
          <w:rFonts w:ascii="Arial" w:hAnsi="Arial" w:cs="Arial"/>
          <w:b/>
          <w:bCs/>
          <w:sz w:val="20"/>
        </w:rPr>
        <w:t>5</w:t>
      </w:r>
      <w:r w:rsidRPr="00972081">
        <w:rPr>
          <w:rFonts w:ascii="Arial" w:hAnsi="Arial" w:cs="Arial"/>
          <w:b/>
          <w:bCs/>
          <w:sz w:val="20"/>
        </w:rPr>
        <w:t xml:space="preserve">.2. </w:t>
      </w:r>
      <w:r w:rsidRPr="00972081">
        <w:rPr>
          <w:rFonts w:ascii="Arial" w:hAnsi="Arial" w:cs="Arial"/>
          <w:sz w:val="20"/>
        </w:rPr>
        <w:t xml:space="preserve">Zabezpieczenie może być wnoszone według wyboru Wykonawcy w jednej lub w kilku następujących formach: </w:t>
      </w:r>
    </w:p>
    <w:p w:rsidR="004C6767" w:rsidRPr="00972081" w:rsidRDefault="004C6767" w:rsidP="004C6767">
      <w:pPr>
        <w:pStyle w:val="ust"/>
        <w:spacing w:before="0" w:after="0" w:line="360" w:lineRule="auto"/>
        <w:ind w:left="0" w:firstLine="0"/>
        <w:rPr>
          <w:rFonts w:ascii="Arial" w:hAnsi="Arial" w:cs="Arial"/>
          <w:sz w:val="20"/>
        </w:rPr>
      </w:pPr>
      <w:r w:rsidRPr="00972081">
        <w:rPr>
          <w:rFonts w:ascii="Arial" w:hAnsi="Arial" w:cs="Arial"/>
          <w:sz w:val="20"/>
        </w:rPr>
        <w:t xml:space="preserve">1) </w:t>
      </w:r>
      <w:r w:rsidR="0093653E" w:rsidRPr="00972081">
        <w:rPr>
          <w:rFonts w:ascii="Arial" w:hAnsi="Arial" w:cs="Arial"/>
          <w:sz w:val="20"/>
        </w:rPr>
        <w:t xml:space="preserve">  </w:t>
      </w:r>
      <w:r w:rsidRPr="00972081">
        <w:rPr>
          <w:rFonts w:ascii="Arial" w:hAnsi="Arial" w:cs="Arial"/>
          <w:sz w:val="20"/>
        </w:rPr>
        <w:t>pieniądzu;</w:t>
      </w:r>
    </w:p>
    <w:p w:rsidR="004C6767" w:rsidRPr="00972081" w:rsidRDefault="004C6767" w:rsidP="0093653E">
      <w:pPr>
        <w:pStyle w:val="ust"/>
        <w:spacing w:before="0" w:after="0" w:line="360" w:lineRule="auto"/>
        <w:ind w:left="284"/>
        <w:rPr>
          <w:rFonts w:ascii="Arial" w:hAnsi="Arial" w:cs="Arial"/>
          <w:sz w:val="20"/>
        </w:rPr>
      </w:pPr>
      <w:r w:rsidRPr="00972081">
        <w:rPr>
          <w:rFonts w:ascii="Arial" w:hAnsi="Arial" w:cs="Arial"/>
          <w:sz w:val="20"/>
        </w:rPr>
        <w:t xml:space="preserve">2) poręczeniach bankowych lub poręczeniach spółdzielczej kasy oszczędnościowo – kredytowej,    </w:t>
      </w:r>
      <w:r w:rsidR="002708F4" w:rsidRPr="00972081">
        <w:rPr>
          <w:rFonts w:ascii="Arial" w:hAnsi="Arial" w:cs="Arial"/>
          <w:sz w:val="20"/>
        </w:rPr>
        <w:br/>
      </w:r>
      <w:r w:rsidR="0093653E" w:rsidRPr="00972081">
        <w:rPr>
          <w:rFonts w:ascii="Arial" w:hAnsi="Arial" w:cs="Arial"/>
          <w:sz w:val="20"/>
        </w:rPr>
        <w:t xml:space="preserve"> </w:t>
      </w:r>
      <w:r w:rsidRPr="00972081">
        <w:rPr>
          <w:rFonts w:ascii="Arial" w:hAnsi="Arial" w:cs="Arial"/>
          <w:sz w:val="20"/>
        </w:rPr>
        <w:t>z  tym, że zobowiązanie kasy jest zawsze zobowiązaniem pieniężnym;</w:t>
      </w:r>
    </w:p>
    <w:p w:rsidR="004C6767" w:rsidRPr="00972081" w:rsidRDefault="004C6767" w:rsidP="004C6767">
      <w:pPr>
        <w:pStyle w:val="ust"/>
        <w:spacing w:before="0" w:after="0" w:line="360" w:lineRule="auto"/>
        <w:ind w:left="0" w:firstLine="0"/>
        <w:rPr>
          <w:rFonts w:ascii="Arial" w:hAnsi="Arial" w:cs="Arial"/>
          <w:sz w:val="20"/>
        </w:rPr>
      </w:pPr>
      <w:r w:rsidRPr="00972081">
        <w:rPr>
          <w:rFonts w:ascii="Arial" w:hAnsi="Arial" w:cs="Arial"/>
          <w:sz w:val="20"/>
        </w:rPr>
        <w:t>3)</w:t>
      </w:r>
      <w:r w:rsidR="0093653E" w:rsidRPr="00972081">
        <w:rPr>
          <w:rFonts w:ascii="Arial" w:hAnsi="Arial" w:cs="Arial"/>
          <w:sz w:val="20"/>
        </w:rPr>
        <w:t xml:space="preserve"> </w:t>
      </w:r>
      <w:r w:rsidRPr="00972081">
        <w:rPr>
          <w:rFonts w:ascii="Arial" w:hAnsi="Arial" w:cs="Arial"/>
          <w:sz w:val="20"/>
        </w:rPr>
        <w:t xml:space="preserve"> gwarancjach bankowych;</w:t>
      </w:r>
    </w:p>
    <w:p w:rsidR="004C6767" w:rsidRPr="00972081" w:rsidRDefault="004C6767" w:rsidP="004C6767">
      <w:pPr>
        <w:pStyle w:val="ust"/>
        <w:spacing w:before="0" w:after="0" w:line="360" w:lineRule="auto"/>
        <w:ind w:left="0" w:firstLine="0"/>
        <w:rPr>
          <w:rFonts w:ascii="Arial" w:hAnsi="Arial" w:cs="Arial"/>
          <w:sz w:val="20"/>
        </w:rPr>
      </w:pPr>
      <w:r w:rsidRPr="00972081">
        <w:rPr>
          <w:rFonts w:ascii="Arial" w:hAnsi="Arial" w:cs="Arial"/>
          <w:sz w:val="20"/>
        </w:rPr>
        <w:t>4)</w:t>
      </w:r>
      <w:r w:rsidR="0093653E" w:rsidRPr="00972081">
        <w:rPr>
          <w:rFonts w:ascii="Arial" w:hAnsi="Arial" w:cs="Arial"/>
          <w:sz w:val="20"/>
        </w:rPr>
        <w:t xml:space="preserve"> </w:t>
      </w:r>
      <w:r w:rsidRPr="00972081">
        <w:rPr>
          <w:rFonts w:ascii="Arial" w:hAnsi="Arial" w:cs="Arial"/>
          <w:sz w:val="20"/>
        </w:rPr>
        <w:t xml:space="preserve"> gwarancjach ubezpieczeniowych;</w:t>
      </w:r>
    </w:p>
    <w:p w:rsidR="004C6767" w:rsidRPr="00B9251F" w:rsidRDefault="004C6767" w:rsidP="004C6767">
      <w:pPr>
        <w:pStyle w:val="ust"/>
        <w:spacing w:before="0" w:after="0" w:line="360" w:lineRule="auto"/>
        <w:ind w:left="0" w:firstLine="0"/>
        <w:rPr>
          <w:rFonts w:ascii="Arial" w:hAnsi="Arial" w:cs="Arial"/>
          <w:sz w:val="20"/>
        </w:rPr>
      </w:pPr>
      <w:r w:rsidRPr="00972081">
        <w:rPr>
          <w:rFonts w:ascii="Arial" w:hAnsi="Arial" w:cs="Arial"/>
          <w:sz w:val="20"/>
        </w:rPr>
        <w:t>5)</w:t>
      </w:r>
      <w:r w:rsidR="0093653E" w:rsidRPr="00972081">
        <w:rPr>
          <w:rFonts w:ascii="Arial" w:hAnsi="Arial" w:cs="Arial"/>
          <w:sz w:val="20"/>
        </w:rPr>
        <w:t xml:space="preserve"> </w:t>
      </w:r>
      <w:r w:rsidRPr="00972081">
        <w:rPr>
          <w:rFonts w:ascii="Arial" w:hAnsi="Arial" w:cs="Arial"/>
          <w:sz w:val="20"/>
        </w:rPr>
        <w:t xml:space="preserve"> poręczeniach udzielanych przez podmioty, o których mowa w art. 6b ust. 5 pkt  2 ustawy z dnia 9 listopada 2000 r. o utworzeniu Polskiej Agencji Rozwoju Przedsiębiorczości (</w:t>
      </w:r>
      <w:proofErr w:type="spellStart"/>
      <w:r w:rsidRPr="00972081">
        <w:rPr>
          <w:rFonts w:ascii="Arial" w:hAnsi="Arial" w:cs="Arial"/>
          <w:sz w:val="20"/>
        </w:rPr>
        <w:t>Dz.U</w:t>
      </w:r>
      <w:proofErr w:type="spellEnd"/>
      <w:r w:rsidR="00001700" w:rsidRPr="00972081">
        <w:rPr>
          <w:rFonts w:ascii="Arial" w:hAnsi="Arial" w:cs="Arial"/>
          <w:sz w:val="20"/>
        </w:rPr>
        <w:t xml:space="preserve">. </w:t>
      </w:r>
      <w:r w:rsidR="00BD52D1" w:rsidRPr="00972081">
        <w:rPr>
          <w:rFonts w:ascii="Arial" w:hAnsi="Arial" w:cs="Arial"/>
          <w:sz w:val="20"/>
        </w:rPr>
        <w:t xml:space="preserve">z 2007r., </w:t>
      </w:r>
      <w:r w:rsidR="00001700" w:rsidRPr="00972081">
        <w:rPr>
          <w:rFonts w:ascii="Arial" w:hAnsi="Arial" w:cs="Arial"/>
          <w:sz w:val="20"/>
        </w:rPr>
        <w:t xml:space="preserve">Nr </w:t>
      </w:r>
      <w:r w:rsidR="00BD52D1" w:rsidRPr="00972081">
        <w:rPr>
          <w:rFonts w:ascii="Arial" w:hAnsi="Arial" w:cs="Arial"/>
          <w:sz w:val="20"/>
        </w:rPr>
        <w:t>42</w:t>
      </w:r>
      <w:r w:rsidR="00001700" w:rsidRPr="00972081">
        <w:rPr>
          <w:rFonts w:ascii="Arial" w:hAnsi="Arial" w:cs="Arial"/>
          <w:sz w:val="20"/>
        </w:rPr>
        <w:t xml:space="preserve">, poz. </w:t>
      </w:r>
      <w:r w:rsidR="00BD52D1" w:rsidRPr="00972081">
        <w:rPr>
          <w:rFonts w:ascii="Arial" w:hAnsi="Arial" w:cs="Arial"/>
          <w:sz w:val="20"/>
        </w:rPr>
        <w:t>275</w:t>
      </w:r>
      <w:r w:rsidRPr="00972081">
        <w:rPr>
          <w:rFonts w:ascii="Arial" w:hAnsi="Arial" w:cs="Arial"/>
          <w:sz w:val="20"/>
        </w:rPr>
        <w:t xml:space="preserve"> z </w:t>
      </w:r>
      <w:proofErr w:type="spellStart"/>
      <w:r w:rsidRPr="00972081">
        <w:rPr>
          <w:rFonts w:ascii="Arial" w:hAnsi="Arial" w:cs="Arial"/>
          <w:sz w:val="20"/>
        </w:rPr>
        <w:t>późn</w:t>
      </w:r>
      <w:proofErr w:type="spellEnd"/>
      <w:r w:rsidRPr="00972081">
        <w:rPr>
          <w:rFonts w:ascii="Arial" w:hAnsi="Arial" w:cs="Arial"/>
          <w:sz w:val="20"/>
        </w:rPr>
        <w:t>. zm.).</w:t>
      </w:r>
    </w:p>
    <w:p w:rsidR="0010524C" w:rsidRPr="00B9251F" w:rsidRDefault="0015512A" w:rsidP="0010524C">
      <w:pPr>
        <w:tabs>
          <w:tab w:val="left" w:pos="567"/>
        </w:tabs>
        <w:spacing w:line="360" w:lineRule="auto"/>
        <w:jc w:val="both"/>
        <w:rPr>
          <w:rFonts w:ascii="Arial" w:hAnsi="Arial" w:cs="Arial"/>
        </w:rPr>
      </w:pPr>
      <w:r w:rsidRPr="00B9251F">
        <w:rPr>
          <w:rFonts w:ascii="Arial" w:hAnsi="Arial" w:cs="Arial"/>
          <w:b/>
          <w:bCs/>
        </w:rPr>
        <w:t>15</w:t>
      </w:r>
      <w:r w:rsidR="004C6767" w:rsidRPr="00B9251F">
        <w:rPr>
          <w:rFonts w:ascii="Arial" w:hAnsi="Arial" w:cs="Arial"/>
          <w:b/>
          <w:bCs/>
        </w:rPr>
        <w:t>.3.</w:t>
      </w:r>
      <w:r w:rsidR="004C6767" w:rsidRPr="00B9251F">
        <w:rPr>
          <w:rFonts w:ascii="Arial" w:hAnsi="Arial" w:cs="Arial"/>
        </w:rPr>
        <w:t xml:space="preserve"> Zabezpieczenie wnoszone w pieniądzu Wykonawca wpłaca przelewem na rachunek bankowy Zamawiającego:</w:t>
      </w:r>
      <w:r w:rsidR="0010524C" w:rsidRPr="00B9251F">
        <w:rPr>
          <w:rFonts w:ascii="Arial" w:hAnsi="Arial" w:cs="Arial"/>
        </w:rPr>
        <w:t xml:space="preserve"> </w:t>
      </w:r>
    </w:p>
    <w:p w:rsidR="0010524C" w:rsidRPr="00B9251F" w:rsidRDefault="0010524C" w:rsidP="0010524C">
      <w:pPr>
        <w:spacing w:line="360" w:lineRule="auto"/>
        <w:jc w:val="center"/>
        <w:rPr>
          <w:rFonts w:ascii="Arial" w:hAnsi="Arial" w:cs="Arial"/>
        </w:rPr>
      </w:pPr>
      <w:proofErr w:type="spellStart"/>
      <w:r w:rsidRPr="00B9251F">
        <w:rPr>
          <w:rFonts w:ascii="Arial" w:eastAsia="Calibri" w:hAnsi="Arial" w:cs="Arial"/>
          <w:b/>
          <w:lang w:eastAsia="en-US"/>
        </w:rPr>
        <w:t>Alior</w:t>
      </w:r>
      <w:proofErr w:type="spellEnd"/>
      <w:r w:rsidRPr="00B9251F">
        <w:rPr>
          <w:rFonts w:ascii="Arial" w:eastAsia="Calibri" w:hAnsi="Arial" w:cs="Arial"/>
          <w:b/>
          <w:lang w:eastAsia="en-US"/>
        </w:rPr>
        <w:t xml:space="preserve"> Bank Nr konta 10 2490 0005 0000 4520 1321 0075</w:t>
      </w:r>
    </w:p>
    <w:p w:rsidR="004C6767" w:rsidRPr="00B9251F" w:rsidRDefault="0015512A" w:rsidP="004C6767">
      <w:pPr>
        <w:pStyle w:val="ust"/>
        <w:spacing w:before="0" w:after="0" w:line="360" w:lineRule="auto"/>
        <w:ind w:left="0" w:firstLine="0"/>
        <w:rPr>
          <w:rFonts w:ascii="Arial" w:hAnsi="Arial" w:cs="Arial"/>
          <w:sz w:val="20"/>
        </w:rPr>
      </w:pPr>
      <w:r w:rsidRPr="00B9251F">
        <w:rPr>
          <w:rFonts w:ascii="Arial" w:hAnsi="Arial" w:cs="Arial"/>
          <w:b/>
          <w:bCs/>
          <w:sz w:val="20"/>
        </w:rPr>
        <w:t>15</w:t>
      </w:r>
      <w:r w:rsidR="004C6767" w:rsidRPr="00B9251F">
        <w:rPr>
          <w:rFonts w:ascii="Arial" w:hAnsi="Arial" w:cs="Arial"/>
          <w:b/>
          <w:bCs/>
          <w:sz w:val="20"/>
        </w:rPr>
        <w:t xml:space="preserve">.4. </w:t>
      </w:r>
      <w:r w:rsidR="004C6767" w:rsidRPr="00B9251F">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7A7C91" w:rsidRPr="00B9251F">
        <w:rPr>
          <w:rFonts w:ascii="Arial" w:hAnsi="Arial" w:cs="Arial"/>
          <w:sz w:val="20"/>
        </w:rPr>
        <w:br/>
      </w:r>
      <w:r w:rsidR="004C6767" w:rsidRPr="00B9251F">
        <w:rPr>
          <w:rFonts w:ascii="Arial" w:hAnsi="Arial" w:cs="Arial"/>
          <w:sz w:val="20"/>
        </w:rPr>
        <w:t>o koszt prowadzenia tego rachunku oraz prowizji bankowej za przelew pieniędzy na rachunek bankowy Wykonawcy.</w:t>
      </w:r>
    </w:p>
    <w:p w:rsidR="004C6767" w:rsidRPr="00B9251F" w:rsidRDefault="004C6767" w:rsidP="004C6767">
      <w:pPr>
        <w:pStyle w:val="ust"/>
        <w:spacing w:before="0" w:after="0" w:line="360" w:lineRule="auto"/>
        <w:ind w:left="0" w:firstLine="0"/>
        <w:rPr>
          <w:rFonts w:ascii="Arial" w:hAnsi="Arial" w:cs="Arial"/>
          <w:sz w:val="20"/>
        </w:rPr>
      </w:pPr>
      <w:r w:rsidRPr="00B9251F">
        <w:rPr>
          <w:rFonts w:ascii="Arial" w:hAnsi="Arial" w:cs="Arial"/>
          <w:sz w:val="20"/>
        </w:rPr>
        <w:t>W przypadku wniesienia wadium w pieniądzu Wykonawca może wyrazić zgodę na zaliczenie kwoty wadium na poczet zabezpieczenia</w:t>
      </w:r>
    </w:p>
    <w:p w:rsidR="004C6767" w:rsidRPr="00B9251F" w:rsidRDefault="004C6767" w:rsidP="004C6767">
      <w:pPr>
        <w:pStyle w:val="Tekstpodstawowywcity"/>
        <w:spacing w:line="360" w:lineRule="auto"/>
        <w:ind w:left="0"/>
        <w:jc w:val="both"/>
        <w:rPr>
          <w:rFonts w:ascii="Arial" w:hAnsi="Arial" w:cs="Arial"/>
          <w:sz w:val="20"/>
          <w:szCs w:val="20"/>
        </w:rPr>
      </w:pPr>
      <w:r w:rsidRPr="00B9251F">
        <w:rPr>
          <w:rFonts w:ascii="Arial" w:hAnsi="Arial" w:cs="Arial"/>
          <w:b/>
          <w:bCs/>
          <w:sz w:val="20"/>
          <w:szCs w:val="20"/>
        </w:rPr>
        <w:t>1</w:t>
      </w:r>
      <w:r w:rsidR="0015512A" w:rsidRPr="00B9251F">
        <w:rPr>
          <w:rFonts w:ascii="Arial" w:hAnsi="Arial" w:cs="Arial"/>
          <w:b/>
          <w:bCs/>
          <w:sz w:val="20"/>
          <w:szCs w:val="20"/>
        </w:rPr>
        <w:t>5</w:t>
      </w:r>
      <w:r w:rsidRPr="00B9251F">
        <w:rPr>
          <w:rFonts w:ascii="Arial" w:hAnsi="Arial" w:cs="Arial"/>
          <w:b/>
          <w:bCs/>
          <w:sz w:val="20"/>
          <w:szCs w:val="20"/>
        </w:rPr>
        <w:t>.5.</w:t>
      </w:r>
      <w:r w:rsidRPr="00B9251F">
        <w:rPr>
          <w:rFonts w:ascii="Arial" w:hAnsi="Arial" w:cs="Arial"/>
          <w:sz w:val="20"/>
          <w:szCs w:val="20"/>
        </w:rPr>
        <w:t xml:space="preserve"> W przypadku wniesienia zabezpieczenia w pozostałych formach, oryginał zabezpieczenia należy zło</w:t>
      </w:r>
      <w:r w:rsidR="00964076" w:rsidRPr="00B9251F">
        <w:rPr>
          <w:rFonts w:ascii="Arial" w:hAnsi="Arial" w:cs="Arial"/>
          <w:sz w:val="20"/>
          <w:szCs w:val="20"/>
        </w:rPr>
        <w:t xml:space="preserve">żyć w </w:t>
      </w:r>
      <w:r w:rsidR="0010524C" w:rsidRPr="00B9251F">
        <w:rPr>
          <w:rFonts w:ascii="Arial" w:hAnsi="Arial" w:cs="Arial"/>
          <w:sz w:val="20"/>
          <w:szCs w:val="20"/>
        </w:rPr>
        <w:t xml:space="preserve">sekretariacie (pok.102) </w:t>
      </w:r>
      <w:r w:rsidR="00897742" w:rsidRPr="00B9251F">
        <w:rPr>
          <w:rFonts w:ascii="Arial" w:hAnsi="Arial" w:cs="Arial"/>
          <w:sz w:val="20"/>
          <w:szCs w:val="20"/>
        </w:rPr>
        <w:t xml:space="preserve">Muzeum Górnictwa Węglowego </w:t>
      </w:r>
      <w:r w:rsidR="0010524C" w:rsidRPr="00B9251F">
        <w:rPr>
          <w:rFonts w:ascii="Arial" w:hAnsi="Arial" w:cs="Arial"/>
          <w:sz w:val="20"/>
          <w:szCs w:val="20"/>
        </w:rPr>
        <w:t>w Zabrzu,  ul. Jodłowej 59, 41-800 Zabrze</w:t>
      </w:r>
      <w:r w:rsidRPr="00B9251F">
        <w:rPr>
          <w:rFonts w:ascii="Arial" w:hAnsi="Arial" w:cs="Arial"/>
          <w:sz w:val="20"/>
          <w:szCs w:val="20"/>
        </w:rPr>
        <w:t xml:space="preserve">. </w:t>
      </w:r>
    </w:p>
    <w:p w:rsidR="004C6767" w:rsidRPr="00B9251F" w:rsidRDefault="0015512A" w:rsidP="004C6767">
      <w:pPr>
        <w:pStyle w:val="ust"/>
        <w:spacing w:before="0" w:after="0" w:line="360" w:lineRule="auto"/>
        <w:ind w:left="0" w:firstLine="0"/>
        <w:rPr>
          <w:rFonts w:ascii="Arial" w:hAnsi="Arial" w:cs="Arial"/>
          <w:sz w:val="20"/>
        </w:rPr>
      </w:pPr>
      <w:r w:rsidRPr="00B9251F">
        <w:rPr>
          <w:rFonts w:ascii="Arial" w:hAnsi="Arial" w:cs="Arial"/>
          <w:b/>
          <w:bCs/>
          <w:sz w:val="20"/>
        </w:rPr>
        <w:t>15</w:t>
      </w:r>
      <w:r w:rsidR="00056745" w:rsidRPr="00B9251F">
        <w:rPr>
          <w:rFonts w:ascii="Arial" w:hAnsi="Arial" w:cs="Arial"/>
          <w:b/>
          <w:bCs/>
          <w:sz w:val="20"/>
        </w:rPr>
        <w:t>.6</w:t>
      </w:r>
      <w:r w:rsidR="004C6767" w:rsidRPr="00B9251F">
        <w:rPr>
          <w:rFonts w:ascii="Arial" w:hAnsi="Arial" w:cs="Arial"/>
          <w:b/>
          <w:bCs/>
          <w:sz w:val="20"/>
        </w:rPr>
        <w:t>.</w:t>
      </w:r>
      <w:r w:rsidR="004C6767" w:rsidRPr="00B9251F">
        <w:rPr>
          <w:rFonts w:ascii="Arial" w:hAnsi="Arial" w:cs="Arial"/>
          <w:sz w:val="20"/>
        </w:rPr>
        <w:t xml:space="preserve"> W trakcie realizacji umowy Wykonawca może dokonać zmiany formy zabezpieczenia na jedną lub ki</w:t>
      </w:r>
      <w:r w:rsidR="002920AD" w:rsidRPr="00B9251F">
        <w:rPr>
          <w:rFonts w:ascii="Arial" w:hAnsi="Arial" w:cs="Arial"/>
          <w:sz w:val="20"/>
        </w:rPr>
        <w:t>l</w:t>
      </w:r>
      <w:r w:rsidRPr="00B9251F">
        <w:rPr>
          <w:rFonts w:ascii="Arial" w:hAnsi="Arial" w:cs="Arial"/>
          <w:sz w:val="20"/>
        </w:rPr>
        <w:t>ka form, o których mowa w pkt 15</w:t>
      </w:r>
      <w:r w:rsidR="004C6767" w:rsidRPr="00B9251F">
        <w:rPr>
          <w:rFonts w:ascii="Arial" w:hAnsi="Arial" w:cs="Arial"/>
          <w:sz w:val="20"/>
        </w:rPr>
        <w:t xml:space="preserve">.2 SIWZ. Zmiana formy zabezpieczenia jest dokonywana </w:t>
      </w:r>
      <w:r w:rsidR="005F088B" w:rsidRPr="00B9251F">
        <w:rPr>
          <w:rFonts w:ascii="Arial" w:hAnsi="Arial" w:cs="Arial"/>
          <w:sz w:val="20"/>
        </w:rPr>
        <w:br/>
      </w:r>
      <w:r w:rsidR="004C6767" w:rsidRPr="00B9251F">
        <w:rPr>
          <w:rFonts w:ascii="Arial" w:hAnsi="Arial" w:cs="Arial"/>
          <w:sz w:val="20"/>
        </w:rPr>
        <w:t>z zachowaniem ciągłości zabezpieczenia i bez zmniejszenia jego wysokości.</w:t>
      </w:r>
    </w:p>
    <w:p w:rsidR="004C6767" w:rsidRPr="00B9251F" w:rsidRDefault="0015512A" w:rsidP="004C6767">
      <w:pPr>
        <w:pStyle w:val="ust"/>
        <w:spacing w:before="0" w:after="0" w:line="360" w:lineRule="auto"/>
        <w:ind w:left="0" w:firstLine="0"/>
        <w:rPr>
          <w:rFonts w:ascii="Arial" w:hAnsi="Arial" w:cs="Arial"/>
          <w:sz w:val="20"/>
        </w:rPr>
      </w:pPr>
      <w:r w:rsidRPr="00B9251F">
        <w:rPr>
          <w:rFonts w:ascii="Arial" w:hAnsi="Arial" w:cs="Arial"/>
          <w:b/>
          <w:bCs/>
          <w:sz w:val="20"/>
        </w:rPr>
        <w:lastRenderedPageBreak/>
        <w:t>15</w:t>
      </w:r>
      <w:r w:rsidR="00056745" w:rsidRPr="00B9251F">
        <w:rPr>
          <w:rFonts w:ascii="Arial" w:hAnsi="Arial" w:cs="Arial"/>
          <w:b/>
          <w:bCs/>
          <w:sz w:val="20"/>
        </w:rPr>
        <w:t>.7</w:t>
      </w:r>
      <w:r w:rsidR="004C6767" w:rsidRPr="00B9251F">
        <w:rPr>
          <w:rFonts w:ascii="Arial" w:hAnsi="Arial" w:cs="Arial"/>
          <w:b/>
          <w:bCs/>
          <w:sz w:val="20"/>
        </w:rPr>
        <w:t>.</w:t>
      </w:r>
      <w:r w:rsidR="004C6767" w:rsidRPr="00B9251F">
        <w:rPr>
          <w:rFonts w:ascii="Arial" w:hAnsi="Arial" w:cs="Arial"/>
          <w:sz w:val="20"/>
        </w:rPr>
        <w:t xml:space="preserve"> </w:t>
      </w:r>
      <w:r w:rsidR="006E7965" w:rsidRPr="00B9251F">
        <w:rPr>
          <w:rFonts w:ascii="Arial" w:hAnsi="Arial" w:cs="Arial"/>
          <w:sz w:val="20"/>
        </w:rPr>
        <w:t xml:space="preserve">Zamawiający zwraca zabezpieczenie w terminie 30 dni od dnia wykonania zamówienia i uznania przez Zamawiającego za należycie wykonane. Kwota pozostawiona na zabezpieczenie roszczeń </w:t>
      </w:r>
      <w:r w:rsidR="005F088B" w:rsidRPr="00B9251F">
        <w:rPr>
          <w:rFonts w:ascii="Arial" w:hAnsi="Arial" w:cs="Arial"/>
          <w:sz w:val="20"/>
        </w:rPr>
        <w:br/>
      </w:r>
      <w:r w:rsidR="006E7965" w:rsidRPr="00B9251F">
        <w:rPr>
          <w:rFonts w:ascii="Arial" w:hAnsi="Arial" w:cs="Arial"/>
          <w:sz w:val="20"/>
        </w:rPr>
        <w:t>z tytułu rękojmi za wady nie może przekraczać 30% wysokości zabezpieczenia. Kwota ta jest zwracana nie później niż w 15 dniu po upływie okresu rękojmi za wady.</w:t>
      </w:r>
    </w:p>
    <w:p w:rsidR="005F088B" w:rsidRPr="00B9251F" w:rsidRDefault="005F088B" w:rsidP="004C6767">
      <w:pPr>
        <w:pStyle w:val="ust"/>
        <w:spacing w:before="0" w:after="0" w:line="360" w:lineRule="auto"/>
        <w:ind w:left="0" w:firstLine="0"/>
        <w:rPr>
          <w:rFonts w:ascii="Arial" w:hAnsi="Arial" w:cs="Arial"/>
          <w:bCs/>
          <w:i/>
          <w:iCs/>
          <w:sz w:val="20"/>
        </w:rPr>
      </w:pPr>
      <w:r w:rsidRPr="00B9251F">
        <w:rPr>
          <w:rFonts w:ascii="Arial" w:hAnsi="Arial" w:cs="Arial"/>
          <w:b/>
          <w:sz w:val="20"/>
        </w:rPr>
        <w:t xml:space="preserve">15.8. </w:t>
      </w:r>
      <w:r w:rsidRPr="00B9251F">
        <w:rPr>
          <w:rFonts w:ascii="Arial" w:hAnsi="Arial" w:cs="Arial"/>
          <w:sz w:val="20"/>
        </w:rPr>
        <w:t>W przypadku wniesienia zabezpieczenia w formie niepieniężnej, dokumenty je stanowiące powinny być złożone w formie umożliwiającej Zamawiającemu pozostawienie 30% jego wartości na zabezpieczenie roszczeń z tytułu rękojmi. Dopuszcza się przed</w:t>
      </w:r>
      <w:r w:rsidR="00B97A69" w:rsidRPr="00B9251F">
        <w:rPr>
          <w:rFonts w:ascii="Arial" w:hAnsi="Arial" w:cs="Arial"/>
          <w:sz w:val="20"/>
        </w:rPr>
        <w:t xml:space="preserve">łożenie zabezpieczenia zarówno </w:t>
      </w:r>
      <w:r w:rsidRPr="00B9251F">
        <w:rPr>
          <w:rFonts w:ascii="Arial" w:hAnsi="Arial" w:cs="Arial"/>
          <w:sz w:val="20"/>
        </w:rPr>
        <w:t>w formie jednego dokumentu, w którym rozgraniczone będą wartości i okresy zabezpieczenia na czas realizacji zadania oraz na okres obowiązywania rękojmi, jak również złożenie dwóch odrębnych dokumentów.</w:t>
      </w:r>
    </w:p>
    <w:p w:rsidR="004C6767" w:rsidRPr="00B9251F" w:rsidRDefault="004C6767" w:rsidP="004C6767">
      <w:pPr>
        <w:pStyle w:val="pkt"/>
        <w:spacing w:before="0" w:after="0" w:line="360" w:lineRule="auto"/>
        <w:ind w:left="0" w:firstLine="0"/>
        <w:rPr>
          <w:rFonts w:ascii="Arial" w:hAnsi="Arial" w:cs="Arial"/>
          <w:sz w:val="20"/>
        </w:rPr>
      </w:pPr>
      <w:r w:rsidRPr="00B9251F">
        <w:rPr>
          <w:rFonts w:ascii="Arial" w:hAnsi="Arial" w:cs="Arial"/>
          <w:sz w:val="20"/>
        </w:rPr>
        <w:t xml:space="preserve"> </w:t>
      </w:r>
    </w:p>
    <w:p w:rsidR="00C741D6" w:rsidRPr="00B9251F" w:rsidRDefault="00C741D6" w:rsidP="00C741D6">
      <w:pPr>
        <w:pStyle w:val="tyt"/>
        <w:spacing w:before="0" w:after="0" w:line="360" w:lineRule="auto"/>
        <w:jc w:val="both"/>
        <w:rPr>
          <w:rFonts w:ascii="Arial" w:hAnsi="Arial" w:cs="Arial"/>
          <w:sz w:val="20"/>
        </w:rPr>
      </w:pPr>
      <w:r w:rsidRPr="00B9251F">
        <w:rPr>
          <w:rFonts w:ascii="Arial" w:hAnsi="Arial" w:cs="Arial"/>
          <w:sz w:val="20"/>
        </w:rPr>
        <w:t>1</w:t>
      </w:r>
      <w:r w:rsidR="0015512A" w:rsidRPr="00B9251F">
        <w:rPr>
          <w:rFonts w:ascii="Arial" w:hAnsi="Arial" w:cs="Arial"/>
          <w:sz w:val="20"/>
        </w:rPr>
        <w:t>6</w:t>
      </w:r>
      <w:r w:rsidRPr="00B9251F">
        <w:rPr>
          <w:rFonts w:ascii="Arial" w:hAnsi="Arial" w:cs="Arial"/>
          <w:sz w:val="20"/>
        </w:rPr>
        <w:t>. Istotne dla stron postanowienia, które zostaną wpro</w:t>
      </w:r>
      <w:r w:rsidRPr="00B9251F">
        <w:rPr>
          <w:rFonts w:ascii="Arial" w:hAnsi="Arial" w:cs="Arial"/>
          <w:sz w:val="20"/>
        </w:rPr>
        <w:softHyphen/>
        <w:t xml:space="preserve">wadzone do treści zawieranej umowy </w:t>
      </w:r>
      <w:r w:rsidR="00BD0ACD" w:rsidRPr="00B9251F">
        <w:rPr>
          <w:rFonts w:ascii="Arial" w:hAnsi="Arial" w:cs="Arial"/>
          <w:sz w:val="20"/>
        </w:rPr>
        <w:br/>
      </w:r>
      <w:r w:rsidRPr="00B9251F">
        <w:rPr>
          <w:rFonts w:ascii="Arial" w:hAnsi="Arial" w:cs="Arial"/>
          <w:sz w:val="20"/>
        </w:rPr>
        <w:t>w sprawie zamó</w:t>
      </w:r>
      <w:r w:rsidRPr="00B9251F">
        <w:rPr>
          <w:rFonts w:ascii="Arial" w:hAnsi="Arial" w:cs="Arial"/>
          <w:sz w:val="20"/>
        </w:rPr>
        <w:softHyphen/>
        <w:t>wienia publicznego, ogólne warunki umowy albo wzór umowy, jeżeli Zamawiający wymaga od Wykonawcy, aby zawarł z nim umowę w sprawie zamówienia publicznego na takich warunkach.</w:t>
      </w:r>
    </w:p>
    <w:p w:rsidR="00441B52" w:rsidRPr="00B9251F" w:rsidRDefault="00441B52" w:rsidP="00C741D6">
      <w:pPr>
        <w:pStyle w:val="pkt1"/>
        <w:spacing w:before="0" w:after="0" w:line="360" w:lineRule="auto"/>
        <w:ind w:left="0" w:firstLine="0"/>
        <w:rPr>
          <w:rFonts w:ascii="Arial" w:hAnsi="Arial" w:cs="Arial"/>
          <w:bCs/>
          <w:sz w:val="20"/>
        </w:rPr>
      </w:pPr>
    </w:p>
    <w:p w:rsidR="00C741D6" w:rsidRPr="00B9251F" w:rsidRDefault="00C741D6" w:rsidP="00C741D6">
      <w:pPr>
        <w:pStyle w:val="pkt1"/>
        <w:spacing w:before="0" w:after="0" w:line="360" w:lineRule="auto"/>
        <w:ind w:left="0" w:firstLine="0"/>
        <w:rPr>
          <w:rFonts w:ascii="Arial" w:hAnsi="Arial" w:cs="Arial"/>
          <w:bCs/>
          <w:sz w:val="20"/>
        </w:rPr>
      </w:pPr>
      <w:r w:rsidRPr="00B9251F">
        <w:rPr>
          <w:rFonts w:ascii="Arial" w:hAnsi="Arial" w:cs="Arial"/>
          <w:bCs/>
          <w:sz w:val="20"/>
        </w:rPr>
        <w:t>Istotne dla stron postanowienia, które zostaną wpro</w:t>
      </w:r>
      <w:r w:rsidRPr="00B9251F">
        <w:rPr>
          <w:rFonts w:ascii="Arial" w:hAnsi="Arial" w:cs="Arial"/>
          <w:bCs/>
          <w:sz w:val="20"/>
        </w:rPr>
        <w:softHyphen/>
        <w:t>wadzone do treści zawieranej umowy w sprawie zamówienia publicznego, zawarto we wzorze  umowy stanowiącym część V SIWZ.</w:t>
      </w:r>
    </w:p>
    <w:p w:rsidR="005F088B" w:rsidRPr="00B9251F" w:rsidRDefault="005F088B" w:rsidP="00C741D6">
      <w:pPr>
        <w:pStyle w:val="pkt1"/>
        <w:spacing w:before="0" w:after="0" w:line="360" w:lineRule="auto"/>
        <w:ind w:left="0" w:firstLine="0"/>
        <w:rPr>
          <w:rFonts w:ascii="Arial" w:hAnsi="Arial" w:cs="Arial"/>
          <w:b/>
          <w:sz w:val="20"/>
        </w:rPr>
      </w:pPr>
    </w:p>
    <w:p w:rsidR="00C741D6" w:rsidRPr="00B9251F" w:rsidRDefault="0015512A" w:rsidP="00C741D6">
      <w:pPr>
        <w:pStyle w:val="pkt1"/>
        <w:spacing w:before="0" w:after="0" w:line="360" w:lineRule="auto"/>
        <w:ind w:left="0" w:firstLine="0"/>
        <w:rPr>
          <w:rFonts w:ascii="Arial" w:hAnsi="Arial" w:cs="Arial"/>
          <w:b/>
          <w:sz w:val="20"/>
        </w:rPr>
      </w:pPr>
      <w:r w:rsidRPr="00F80B37">
        <w:rPr>
          <w:rFonts w:ascii="Arial" w:hAnsi="Arial" w:cs="Arial"/>
          <w:b/>
          <w:sz w:val="20"/>
        </w:rPr>
        <w:t>17</w:t>
      </w:r>
      <w:r w:rsidR="00C741D6" w:rsidRPr="00F80B37">
        <w:rPr>
          <w:rFonts w:ascii="Arial" w:hAnsi="Arial" w:cs="Arial"/>
          <w:b/>
          <w:sz w:val="20"/>
        </w:rPr>
        <w:t xml:space="preserve">. Pouczenie o środkach ochrony prawnej przysługujących Wykonawcy w toku postępowania </w:t>
      </w:r>
      <w:r w:rsidR="00001700" w:rsidRPr="00F80B37">
        <w:rPr>
          <w:rFonts w:ascii="Arial" w:hAnsi="Arial" w:cs="Arial"/>
          <w:b/>
          <w:sz w:val="20"/>
        </w:rPr>
        <w:br/>
      </w:r>
      <w:r w:rsidR="00C741D6" w:rsidRPr="00F80B37">
        <w:rPr>
          <w:rFonts w:ascii="Arial" w:hAnsi="Arial" w:cs="Arial"/>
          <w:b/>
          <w:sz w:val="20"/>
        </w:rPr>
        <w:t>o udzielenie zamówienia.</w:t>
      </w:r>
      <w:r w:rsidR="00BD52D1" w:rsidRPr="00F80B37">
        <w:rPr>
          <w:rFonts w:ascii="Arial" w:hAnsi="Arial" w:cs="Arial"/>
          <w:b/>
          <w:sz w:val="20"/>
        </w:rPr>
        <w:t xml:space="preserve"> </w:t>
      </w:r>
      <w:r w:rsidR="00C741D6" w:rsidRPr="00B9251F">
        <w:rPr>
          <w:rFonts w:ascii="Arial" w:hAnsi="Arial" w:cs="Arial"/>
          <w:b/>
          <w:sz w:val="20"/>
        </w:rPr>
        <w:t xml:space="preserve"> </w:t>
      </w:r>
    </w:p>
    <w:p w:rsidR="00560A05" w:rsidRPr="00560A05" w:rsidRDefault="00560A05" w:rsidP="00560A05">
      <w:pPr>
        <w:widowControl w:val="0"/>
        <w:suppressAutoHyphens/>
        <w:spacing w:line="360" w:lineRule="auto"/>
        <w:jc w:val="both"/>
        <w:rPr>
          <w:rFonts w:ascii="Arial" w:eastAsia="Arial" w:hAnsi="Arial" w:cs="Calibri"/>
          <w:lang w:eastAsia="ar-SA"/>
        </w:rPr>
      </w:pPr>
      <w:r w:rsidRPr="00560A05">
        <w:rPr>
          <w:rFonts w:ascii="Arial" w:eastAsia="Arial" w:hAnsi="Arial" w:cs="Calibri"/>
          <w:lang w:eastAsia="ar-SA"/>
        </w:rPr>
        <w:t>17.1. Środki ochrony prawnej określone w dziale VI ustawy Pzp (art. 179-art. 198 a-g) przysługują Wykonawcy, a także innemu podmiotowi, jeżeli ma lub miał interes w uzyskaniu danego zamówienia oraz poniósł lub może ponieść szkodę w wyniku naruszenia przez zamawiającego przepisów niniejszej ustawy.</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lang w:eastAsia="ar-SA"/>
        </w:rPr>
        <w:t>17.2.</w:t>
      </w:r>
      <w:r w:rsidRPr="00560A05">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17.3. Odwołanie - przysługuje wyłącznie od niezgodnej z przepisami ustawy czynności zamawiającego podjętej w postępowaniu o udzielenie zamówienia lub zaniechania czynności, do której zamawiający jest zobowiązany na podstawie ustawy.</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17.4. Odwołanie przysługuje wyłącznie wobec czynności:</w:t>
      </w:r>
    </w:p>
    <w:p w:rsidR="00560A05" w:rsidRPr="00560A05" w:rsidRDefault="00560A05" w:rsidP="00FE1555">
      <w:pPr>
        <w:widowControl w:val="0"/>
        <w:numPr>
          <w:ilvl w:val="0"/>
          <w:numId w:val="83"/>
        </w:numPr>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opisu sposobu dokonywania oceny spełniania warunków udziału w postępowaniu;</w:t>
      </w:r>
    </w:p>
    <w:p w:rsidR="00560A05" w:rsidRPr="00560A05" w:rsidRDefault="00560A05" w:rsidP="00FE1555">
      <w:pPr>
        <w:widowControl w:val="0"/>
        <w:numPr>
          <w:ilvl w:val="0"/>
          <w:numId w:val="83"/>
        </w:numPr>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wykluczenia odwołującego z postępowania o udzielenie zamówienia;</w:t>
      </w:r>
    </w:p>
    <w:p w:rsidR="00560A05" w:rsidRPr="00560A05" w:rsidRDefault="00560A05" w:rsidP="00FE1555">
      <w:pPr>
        <w:widowControl w:val="0"/>
        <w:numPr>
          <w:ilvl w:val="0"/>
          <w:numId w:val="83"/>
        </w:numPr>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odrzucenia oferty odwołującego.</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17.6. Odwołanie wnosi się do Prezesa Izby w formie pisemnej albo elektronicznej opatrzonej bezpiecznym podpisem elektronicznym weryfikowanym za pomocą ważnego kwalifikowanego certyfikatu.</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 xml:space="preserve">17.7. Odwołujący przesyła kopię odwołania Zamawiającemu w terminie i na zasadach określonych </w:t>
      </w:r>
      <w:r w:rsidRPr="00560A05">
        <w:rPr>
          <w:rFonts w:ascii="Arial" w:eastAsia="Arial" w:hAnsi="Arial" w:cs="Calibri"/>
          <w:color w:val="000000"/>
          <w:lang w:eastAsia="ar-SA"/>
        </w:rPr>
        <w:br/>
        <w:t xml:space="preserve">w art. 180 ust. 5 ustawy. </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 xml:space="preserve">17.8. Wykonawca może w terminie przewidzianym do wniesienia odwołania </w:t>
      </w:r>
      <w:r w:rsidRPr="00560A05">
        <w:rPr>
          <w:rFonts w:ascii="Arial" w:eastAsia="Arial" w:hAnsi="Arial" w:cs="Calibri"/>
          <w:b/>
          <w:color w:val="000000"/>
          <w:lang w:eastAsia="ar-SA"/>
        </w:rPr>
        <w:t>poinformować zamawiającego o niezgodnej z przepisami ustawy czynności</w:t>
      </w:r>
      <w:r w:rsidRPr="00560A05">
        <w:rPr>
          <w:rFonts w:ascii="Arial" w:eastAsia="Arial" w:hAnsi="Arial" w:cs="Calibri"/>
          <w:color w:val="000000"/>
          <w:lang w:eastAsia="ar-SA"/>
        </w:rPr>
        <w:t xml:space="preserve"> podjętej przez niego lub zaniechaniu czynności, do której </w:t>
      </w:r>
      <w:r w:rsidRPr="00560A05">
        <w:rPr>
          <w:rFonts w:ascii="Arial" w:eastAsia="Arial" w:hAnsi="Arial" w:cs="Calibri"/>
          <w:color w:val="000000"/>
          <w:lang w:eastAsia="ar-SA"/>
        </w:rPr>
        <w:lastRenderedPageBreak/>
        <w:t>jest on zobowiązany na podstawie ustawy, na które nie przysługuje odwołanie na podstawie art. 180 ust. 2 ustawy.</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17.9. W przypadku uznania zasadności przekazanej informacji Zamawiający powtarza czynność albo dokonuje czynności zaniechanej, informując o tym wykonawców w sposób przewidziany w ustawie dla tej czynności.</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17.10. Na czynności, o których mowa w pkt. 17.9. SIWZ, nie przysługuje odwołanie, z zastrzeżeniem pkt. 17.3. SIWZ.</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 xml:space="preserve">17.11.Termin do wniesienia odwołania: w terminie </w:t>
      </w:r>
      <w:r w:rsidRPr="00560A05">
        <w:rPr>
          <w:rFonts w:ascii="Arial" w:eastAsia="Arial" w:hAnsi="Arial" w:cs="Calibri"/>
          <w:b/>
          <w:color w:val="000000"/>
          <w:lang w:eastAsia="ar-SA"/>
        </w:rPr>
        <w:t>5 dni</w:t>
      </w:r>
      <w:r w:rsidRPr="00560A05">
        <w:rPr>
          <w:rFonts w:ascii="Arial" w:eastAsia="Arial" w:hAnsi="Arial" w:cs="Calibri"/>
          <w:color w:val="000000"/>
          <w:lang w:eastAsia="ar-SA"/>
        </w:rPr>
        <w:t xml:space="preserve"> od dnia przesłania informacji o czynności zamawiającego stanowiącej podstawę jego wniesienia – jeżeli zostały przesłane w sposób określony </w:t>
      </w:r>
      <w:r w:rsidRPr="00560A05">
        <w:rPr>
          <w:rFonts w:ascii="Arial" w:eastAsia="Arial" w:hAnsi="Arial" w:cs="Calibri"/>
          <w:color w:val="000000"/>
          <w:lang w:eastAsia="ar-SA"/>
        </w:rPr>
        <w:br/>
        <w:t xml:space="preserve">w art. 17 ust. 2 ustawy, albo w terminie </w:t>
      </w:r>
      <w:r w:rsidRPr="00560A05">
        <w:rPr>
          <w:rFonts w:ascii="Arial" w:eastAsia="Arial" w:hAnsi="Arial" w:cs="Calibri"/>
          <w:b/>
          <w:color w:val="000000"/>
          <w:lang w:eastAsia="ar-SA"/>
        </w:rPr>
        <w:t>10 dni</w:t>
      </w:r>
      <w:r w:rsidRPr="00560A05">
        <w:rPr>
          <w:rFonts w:ascii="Arial" w:eastAsia="Arial" w:hAnsi="Arial" w:cs="Calibri"/>
          <w:color w:val="000000"/>
          <w:lang w:eastAsia="ar-SA"/>
        </w:rPr>
        <w:t xml:space="preserve"> – jeżeli zostały przesłane w inny sposób.</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 xml:space="preserve">17.12.Odwołanie wobec treści ogłoszenia o zamówieniu oraz wobec postanowień specyfikacji istotnych warunków zamówienia, wnosi się w terminie </w:t>
      </w:r>
      <w:r w:rsidRPr="00560A05">
        <w:rPr>
          <w:rFonts w:ascii="Arial" w:eastAsia="Arial" w:hAnsi="Arial" w:cs="Calibri"/>
          <w:b/>
          <w:color w:val="000000"/>
          <w:lang w:eastAsia="ar-SA"/>
        </w:rPr>
        <w:t>5 dni</w:t>
      </w:r>
      <w:r w:rsidRPr="00560A05">
        <w:rPr>
          <w:rFonts w:ascii="Arial" w:eastAsia="Arial" w:hAnsi="Arial" w:cs="Calibri"/>
          <w:color w:val="000000"/>
          <w:lang w:eastAsia="ar-SA"/>
        </w:rPr>
        <w:t xml:space="preserve"> od dnia zamieszczenia ogłoszenia </w:t>
      </w:r>
      <w:r w:rsidRPr="00560A05">
        <w:rPr>
          <w:rFonts w:ascii="Arial" w:eastAsia="Arial" w:hAnsi="Arial" w:cs="Calibri"/>
          <w:color w:val="000000"/>
          <w:lang w:eastAsia="ar-SA"/>
        </w:rPr>
        <w:br/>
        <w:t>w Biuletynie Zamówień Publicznych lub specyfikacji istotnych warunków zamówienia na stronie internetowej.</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17.13. W przypadku wniesienia odwołania wobec treści ogłoszenia o zamówieniu lub postanowień specyfikacji istotnych warunków zamówienia zamawiający może przedłużyć termin składania ofert lub termin składania wniosków.</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17.14. W przypadku wniesienia odwołania po upływie terminu składania ofert bieg terminu związania ofertą ulega zawieszeniu do czasu ogłoszenia przez Izbę orzeczenia.</w:t>
      </w:r>
    </w:p>
    <w:p w:rsidR="00560A05" w:rsidRPr="00560A05" w:rsidRDefault="00560A05" w:rsidP="00560A05">
      <w:pPr>
        <w:widowControl w:val="0"/>
        <w:suppressAutoHyphens/>
        <w:spacing w:line="360" w:lineRule="auto"/>
        <w:ind w:right="-58"/>
        <w:jc w:val="both"/>
        <w:rPr>
          <w:rFonts w:ascii="Arial" w:eastAsia="Arial" w:hAnsi="Arial" w:cs="Calibri"/>
          <w:color w:val="000000"/>
          <w:lang w:eastAsia="ar-SA"/>
        </w:rPr>
      </w:pPr>
      <w:r w:rsidRPr="00560A05">
        <w:rPr>
          <w:rFonts w:ascii="Arial" w:eastAsia="Arial" w:hAnsi="Arial" w:cs="Calibri"/>
          <w:color w:val="000000"/>
          <w:lang w:eastAsia="ar-SA"/>
        </w:rPr>
        <w:t>17.15. Pozostałe kwestie dotyczące środków ochrony prawnej uregulowane zostały w Dziale VI Ustawy.</w:t>
      </w:r>
    </w:p>
    <w:p w:rsidR="00560A05" w:rsidRDefault="00560A05" w:rsidP="00071697">
      <w:pPr>
        <w:autoSpaceDE w:val="0"/>
        <w:autoSpaceDN w:val="0"/>
        <w:adjustRightInd w:val="0"/>
        <w:spacing w:line="360" w:lineRule="auto"/>
        <w:jc w:val="both"/>
        <w:rPr>
          <w:rFonts w:ascii="Arial" w:hAnsi="Arial" w:cs="Arial"/>
          <w:bCs/>
        </w:rPr>
      </w:pPr>
    </w:p>
    <w:p w:rsidR="00560A05" w:rsidRDefault="00560A05" w:rsidP="00071697">
      <w:pPr>
        <w:autoSpaceDE w:val="0"/>
        <w:autoSpaceDN w:val="0"/>
        <w:adjustRightInd w:val="0"/>
        <w:spacing w:line="360" w:lineRule="auto"/>
        <w:jc w:val="both"/>
        <w:rPr>
          <w:rFonts w:ascii="Arial" w:hAnsi="Arial" w:cs="Arial"/>
          <w:bCs/>
        </w:rPr>
      </w:pPr>
    </w:p>
    <w:p w:rsidR="005B0669" w:rsidRDefault="005B0669">
      <w:pPr>
        <w:rPr>
          <w:rFonts w:ascii="Arial" w:hAnsi="Arial" w:cs="Arial"/>
          <w:b/>
        </w:rPr>
      </w:pPr>
      <w:r>
        <w:rPr>
          <w:rFonts w:ascii="Arial" w:hAnsi="Arial" w:cs="Arial"/>
          <w:b/>
        </w:rPr>
        <w:br w:type="page"/>
      </w:r>
    </w:p>
    <w:p w:rsidR="00C741D6" w:rsidRPr="00B9251F" w:rsidRDefault="00C741D6" w:rsidP="00DC0C2F">
      <w:pPr>
        <w:autoSpaceDE w:val="0"/>
        <w:autoSpaceDN w:val="0"/>
        <w:adjustRightInd w:val="0"/>
        <w:spacing w:line="360" w:lineRule="auto"/>
        <w:jc w:val="both"/>
        <w:rPr>
          <w:rFonts w:ascii="Arial" w:eastAsia="TimesNewRoman,Bold" w:hAnsi="Arial" w:cs="Arial"/>
          <w:bCs/>
        </w:rPr>
      </w:pPr>
      <w:r w:rsidRPr="00B9251F">
        <w:rPr>
          <w:rFonts w:ascii="Arial" w:hAnsi="Arial" w:cs="Arial"/>
          <w:b/>
        </w:rPr>
        <w:lastRenderedPageBreak/>
        <w:t>CZĘŚĆ II</w:t>
      </w:r>
      <w:r w:rsidR="00912359" w:rsidRPr="00B9251F">
        <w:rPr>
          <w:rFonts w:ascii="Arial" w:hAnsi="Arial" w:cs="Arial"/>
          <w:b/>
        </w:rPr>
        <w:tab/>
      </w:r>
      <w:r w:rsidRPr="00B9251F">
        <w:rPr>
          <w:rFonts w:ascii="Arial" w:hAnsi="Arial" w:cs="Arial"/>
          <w:b/>
        </w:rPr>
        <w:t>DODATKOWE POSTANOWIENIA SIWZ</w:t>
      </w:r>
    </w:p>
    <w:p w:rsidR="00C741D6" w:rsidRPr="00B9251F" w:rsidRDefault="00C741D6" w:rsidP="00C741D6">
      <w:pPr>
        <w:spacing w:line="360" w:lineRule="auto"/>
        <w:rPr>
          <w:rFonts w:ascii="Arial" w:hAnsi="Arial" w:cs="Arial"/>
        </w:rPr>
      </w:pPr>
    </w:p>
    <w:p w:rsidR="00C741D6" w:rsidRPr="00B9251F" w:rsidRDefault="00242825" w:rsidP="00C741D6">
      <w:pPr>
        <w:spacing w:line="360" w:lineRule="auto"/>
        <w:rPr>
          <w:rFonts w:ascii="Arial" w:hAnsi="Arial" w:cs="Arial"/>
          <w:b/>
        </w:rPr>
      </w:pPr>
      <w:r w:rsidRPr="00B9251F">
        <w:rPr>
          <w:rFonts w:ascii="Arial" w:hAnsi="Arial" w:cs="Arial"/>
          <w:b/>
        </w:rPr>
        <w:t>1. Opis części zamówienia, jeżeli Zamawiający dopuszcza składanie ofert częściowych.</w:t>
      </w:r>
    </w:p>
    <w:p w:rsidR="00242825" w:rsidRPr="00B9251F" w:rsidRDefault="00242825" w:rsidP="00242825">
      <w:pPr>
        <w:pStyle w:val="Tekstpodstawowy3"/>
        <w:rPr>
          <w:rFonts w:cs="Arial"/>
        </w:rPr>
      </w:pPr>
      <w:r w:rsidRPr="00B9251F">
        <w:rPr>
          <w:rFonts w:cs="Arial"/>
        </w:rPr>
        <w:t>Zamawiający nie dopuszcza możliwości składania ofert częściowych.</w:t>
      </w:r>
    </w:p>
    <w:p w:rsidR="00242825" w:rsidRPr="00B9251F" w:rsidRDefault="00242825" w:rsidP="00242825">
      <w:pPr>
        <w:spacing w:line="360" w:lineRule="auto"/>
        <w:jc w:val="both"/>
        <w:rPr>
          <w:rFonts w:ascii="Arial" w:hAnsi="Arial" w:cs="Arial"/>
          <w:iCs/>
        </w:rPr>
      </w:pPr>
    </w:p>
    <w:p w:rsidR="00242825" w:rsidRPr="00B9251F" w:rsidRDefault="00242825" w:rsidP="00242825">
      <w:pPr>
        <w:spacing w:line="360" w:lineRule="auto"/>
        <w:jc w:val="both"/>
        <w:rPr>
          <w:rFonts w:ascii="Arial" w:hAnsi="Arial" w:cs="Arial"/>
          <w:b/>
          <w:iCs/>
        </w:rPr>
      </w:pPr>
      <w:r w:rsidRPr="00B9251F">
        <w:rPr>
          <w:rFonts w:ascii="Arial" w:hAnsi="Arial" w:cs="Arial"/>
          <w:b/>
          <w:iCs/>
        </w:rPr>
        <w:t xml:space="preserve">2. Maksymalna liczba Wykonawców, z którymi Zamawiający zawrze umowę ramową, jeżeli </w:t>
      </w:r>
    </w:p>
    <w:p w:rsidR="00242825" w:rsidRPr="00B9251F" w:rsidRDefault="00242825" w:rsidP="00242825">
      <w:pPr>
        <w:spacing w:line="360" w:lineRule="auto"/>
        <w:jc w:val="both"/>
        <w:rPr>
          <w:rFonts w:ascii="Arial" w:hAnsi="Arial" w:cs="Arial"/>
          <w:iCs/>
        </w:rPr>
      </w:pPr>
      <w:r w:rsidRPr="00B9251F">
        <w:rPr>
          <w:rFonts w:ascii="Arial" w:hAnsi="Arial" w:cs="Arial"/>
          <w:iCs/>
        </w:rPr>
        <w:t>Zamawiający nie przewiduje zawarcia umowy ramowej.</w:t>
      </w:r>
    </w:p>
    <w:p w:rsidR="00242825" w:rsidRPr="00B9251F" w:rsidRDefault="00242825" w:rsidP="00242825">
      <w:pPr>
        <w:spacing w:line="360" w:lineRule="auto"/>
        <w:jc w:val="both"/>
        <w:rPr>
          <w:rFonts w:ascii="Arial" w:hAnsi="Arial" w:cs="Arial"/>
          <w:i/>
          <w:iCs/>
        </w:rPr>
      </w:pPr>
    </w:p>
    <w:p w:rsidR="009A1A3C" w:rsidRPr="00972081" w:rsidRDefault="00242825" w:rsidP="009A1A3C">
      <w:pPr>
        <w:spacing w:line="360" w:lineRule="auto"/>
        <w:jc w:val="both"/>
        <w:rPr>
          <w:rFonts w:ascii="Arial" w:hAnsi="Arial" w:cs="Arial"/>
          <w:b/>
        </w:rPr>
      </w:pPr>
      <w:r w:rsidRPr="00972081">
        <w:rPr>
          <w:rFonts w:ascii="Arial" w:hAnsi="Arial" w:cs="Arial"/>
          <w:b/>
          <w:iCs/>
        </w:rPr>
        <w:t>3.</w:t>
      </w:r>
      <w:r w:rsidRPr="00972081">
        <w:rPr>
          <w:rFonts w:ascii="Arial" w:hAnsi="Arial" w:cs="Arial"/>
          <w:i/>
          <w:iCs/>
        </w:rPr>
        <w:t xml:space="preserve"> </w:t>
      </w:r>
      <w:r w:rsidR="009A1A3C" w:rsidRPr="00972081">
        <w:rPr>
          <w:rFonts w:ascii="Arial" w:hAnsi="Arial" w:cs="Arial"/>
          <w:b/>
        </w:rPr>
        <w:t xml:space="preserve"> Informacja o przewidywanych  zamówieniach  uzupełniających.</w:t>
      </w:r>
    </w:p>
    <w:p w:rsidR="009A1A3C" w:rsidRPr="00972081" w:rsidRDefault="009A1A3C" w:rsidP="009A1A3C">
      <w:pPr>
        <w:spacing w:line="360" w:lineRule="auto"/>
        <w:jc w:val="both"/>
        <w:rPr>
          <w:rFonts w:ascii="Arial" w:hAnsi="Arial" w:cs="Arial"/>
          <w:color w:val="FF0000"/>
        </w:rPr>
      </w:pPr>
      <w:r w:rsidRPr="00972081">
        <w:rPr>
          <w:rFonts w:ascii="Arial" w:hAnsi="Arial" w:cs="Arial"/>
        </w:rPr>
        <w:t xml:space="preserve">Zamawiający przewiduje udzielanie </w:t>
      </w:r>
      <w:r w:rsidR="005833C9" w:rsidRPr="00972081">
        <w:rPr>
          <w:rFonts w:ascii="Arial" w:hAnsi="Arial" w:cs="Arial"/>
        </w:rPr>
        <w:t xml:space="preserve">zamówień </w:t>
      </w:r>
      <w:r w:rsidRPr="00972081">
        <w:rPr>
          <w:rFonts w:ascii="Arial" w:hAnsi="Arial" w:cs="Arial"/>
        </w:rPr>
        <w:t>uzupełniających, o których mowa w art. 67 ust.1 pkt 6 Pzp</w:t>
      </w:r>
      <w:r w:rsidR="00DC0C2F" w:rsidRPr="00972081">
        <w:rPr>
          <w:rFonts w:ascii="Arial" w:hAnsi="Arial" w:cs="Arial"/>
        </w:rPr>
        <w:t xml:space="preserve"> do wysokości nie większej niż 50 % wartości zamówienia podstawowego</w:t>
      </w:r>
      <w:r w:rsidR="008E4B15" w:rsidRPr="00972081">
        <w:rPr>
          <w:rFonts w:ascii="Arial" w:hAnsi="Arial" w:cs="Arial"/>
          <w:color w:val="FF0000"/>
        </w:rPr>
        <w:t>.</w:t>
      </w:r>
    </w:p>
    <w:p w:rsidR="00AB1C8D" w:rsidRPr="00972081" w:rsidRDefault="00AB1C8D" w:rsidP="00AB1C8D">
      <w:pPr>
        <w:spacing w:line="360" w:lineRule="auto"/>
        <w:jc w:val="both"/>
        <w:rPr>
          <w:rFonts w:ascii="Arial" w:hAnsi="Arial" w:cs="Arial"/>
        </w:rPr>
      </w:pPr>
      <w:r w:rsidRPr="00972081">
        <w:rPr>
          <w:rFonts w:ascii="Arial" w:hAnsi="Arial" w:cs="Arial"/>
        </w:rPr>
        <w:t>a) Informacja o przewidywanych zamówieniach uzupełniających:</w:t>
      </w:r>
    </w:p>
    <w:p w:rsidR="008563A4" w:rsidRPr="00B9251F" w:rsidRDefault="00AB1C8D" w:rsidP="00B873C4">
      <w:pPr>
        <w:pStyle w:val="NormalnyWeb"/>
        <w:spacing w:before="0" w:beforeAutospacing="0" w:after="0" w:afterAutospacing="0" w:line="360" w:lineRule="auto"/>
        <w:ind w:left="567"/>
        <w:jc w:val="both"/>
        <w:rPr>
          <w:rFonts w:ascii="Arial" w:hAnsi="Arial" w:cs="Arial"/>
          <w:sz w:val="20"/>
          <w:szCs w:val="20"/>
        </w:rPr>
      </w:pPr>
      <w:r w:rsidRPr="00972081">
        <w:rPr>
          <w:rFonts w:ascii="Arial" w:hAnsi="Arial" w:cs="Arial"/>
          <w:sz w:val="20"/>
          <w:szCs w:val="20"/>
        </w:rPr>
        <w:t>Zamawiający udzi</w:t>
      </w:r>
      <w:r w:rsidR="002A4AB6" w:rsidRPr="00972081">
        <w:rPr>
          <w:rFonts w:ascii="Arial" w:hAnsi="Arial" w:cs="Arial"/>
          <w:sz w:val="20"/>
          <w:szCs w:val="20"/>
        </w:rPr>
        <w:t xml:space="preserve">eli zamówienia uzupełniającego </w:t>
      </w:r>
      <w:r w:rsidRPr="00972081">
        <w:rPr>
          <w:rFonts w:ascii="Arial" w:hAnsi="Arial" w:cs="Arial"/>
          <w:sz w:val="20"/>
          <w:szCs w:val="20"/>
        </w:rPr>
        <w:t>polegającego na powtórzeniu tego samego rodzaju zamówień, które zostały opisane w SIWZ, załącznikach, oraz umowie</w:t>
      </w:r>
      <w:r w:rsidR="000752CF" w:rsidRPr="00972081">
        <w:rPr>
          <w:rFonts w:ascii="Arial" w:hAnsi="Arial" w:cs="Arial"/>
          <w:sz w:val="20"/>
          <w:szCs w:val="20"/>
        </w:rPr>
        <w:t>.</w:t>
      </w:r>
    </w:p>
    <w:p w:rsidR="00D15341" w:rsidRPr="00B9251F" w:rsidRDefault="00D15341" w:rsidP="007F0009">
      <w:pPr>
        <w:spacing w:line="360" w:lineRule="auto"/>
        <w:ind w:firstLine="567"/>
        <w:rPr>
          <w:rFonts w:ascii="Arial" w:hAnsi="Arial" w:cs="Arial"/>
        </w:rPr>
      </w:pPr>
    </w:p>
    <w:p w:rsidR="00D50100" w:rsidRPr="00B9251F" w:rsidRDefault="00D50100" w:rsidP="00D50100">
      <w:pPr>
        <w:pStyle w:val="pkt"/>
        <w:spacing w:before="0" w:after="0" w:line="360" w:lineRule="auto"/>
        <w:ind w:left="0" w:firstLine="0"/>
        <w:rPr>
          <w:rFonts w:ascii="Arial" w:hAnsi="Arial" w:cs="Arial"/>
          <w:sz w:val="20"/>
        </w:rPr>
      </w:pPr>
      <w:r w:rsidRPr="00B9251F">
        <w:rPr>
          <w:rFonts w:ascii="Arial" w:hAnsi="Arial" w:cs="Arial"/>
          <w:b/>
          <w:bCs/>
          <w:sz w:val="20"/>
        </w:rPr>
        <w:t>4</w:t>
      </w:r>
      <w:r w:rsidRPr="00B9251F">
        <w:rPr>
          <w:rFonts w:ascii="Arial" w:hAnsi="Arial" w:cs="Arial"/>
          <w:b/>
          <w:sz w:val="20"/>
        </w:rPr>
        <w:t xml:space="preserve">. Opis sposobu przedstawiania ofert wariantowych. </w:t>
      </w:r>
    </w:p>
    <w:p w:rsidR="00D50100" w:rsidRPr="00B9251F" w:rsidRDefault="00D50100" w:rsidP="00D50100">
      <w:pPr>
        <w:pStyle w:val="pkt"/>
        <w:spacing w:before="0" w:after="0" w:line="360" w:lineRule="auto"/>
        <w:ind w:left="0" w:firstLine="0"/>
        <w:rPr>
          <w:rFonts w:ascii="Arial" w:hAnsi="Arial" w:cs="Arial"/>
          <w:sz w:val="20"/>
        </w:rPr>
      </w:pPr>
      <w:r w:rsidRPr="00B9251F">
        <w:rPr>
          <w:rFonts w:ascii="Arial" w:hAnsi="Arial" w:cs="Arial"/>
          <w:sz w:val="20"/>
        </w:rPr>
        <w:t>Zamawiający nie dopuszcza składania ofert wariantowych.</w:t>
      </w:r>
    </w:p>
    <w:p w:rsidR="00D50100" w:rsidRPr="00B9251F" w:rsidRDefault="00D50100" w:rsidP="00D50100">
      <w:pPr>
        <w:pStyle w:val="pkt"/>
        <w:spacing w:before="0" w:after="0" w:line="360" w:lineRule="auto"/>
        <w:ind w:left="0" w:firstLine="0"/>
        <w:rPr>
          <w:rFonts w:ascii="Arial" w:hAnsi="Arial" w:cs="Arial"/>
          <w:b/>
          <w:iCs/>
          <w:sz w:val="20"/>
        </w:rPr>
      </w:pPr>
    </w:p>
    <w:p w:rsidR="00D50100" w:rsidRPr="00B9251F" w:rsidRDefault="00D50100" w:rsidP="00D50100">
      <w:pPr>
        <w:pStyle w:val="pkt"/>
        <w:spacing w:before="0" w:after="0" w:line="360" w:lineRule="auto"/>
        <w:ind w:left="0" w:firstLine="0"/>
        <w:rPr>
          <w:rFonts w:ascii="Arial" w:hAnsi="Arial" w:cs="Arial"/>
          <w:b/>
          <w:iCs/>
          <w:sz w:val="20"/>
        </w:rPr>
      </w:pPr>
      <w:r w:rsidRPr="00B9251F">
        <w:rPr>
          <w:rFonts w:ascii="Arial" w:hAnsi="Arial" w:cs="Arial"/>
          <w:b/>
          <w:iCs/>
          <w:sz w:val="20"/>
        </w:rPr>
        <w:t>5. Adres poczty elektronicznej lub strony internetowej Zamawiającego.</w:t>
      </w:r>
    </w:p>
    <w:p w:rsidR="00D50100" w:rsidRPr="00B9251F" w:rsidRDefault="00D50100" w:rsidP="00D50100">
      <w:pPr>
        <w:pStyle w:val="pkt"/>
        <w:spacing w:before="0" w:after="0" w:line="360" w:lineRule="auto"/>
        <w:ind w:left="0" w:firstLine="0"/>
        <w:rPr>
          <w:rFonts w:ascii="Arial" w:hAnsi="Arial" w:cs="Arial"/>
          <w:iCs/>
          <w:sz w:val="20"/>
        </w:rPr>
      </w:pPr>
      <w:r w:rsidRPr="00B9251F">
        <w:rPr>
          <w:rFonts w:ascii="Arial" w:hAnsi="Arial" w:cs="Arial"/>
          <w:iCs/>
          <w:sz w:val="20"/>
        </w:rPr>
        <w:t>Zamawiający dopuszcza porozumiewanie się drogą elektroniczną.</w:t>
      </w:r>
    </w:p>
    <w:p w:rsidR="00D50100" w:rsidRPr="00B9251F" w:rsidRDefault="00D50100" w:rsidP="00D50100">
      <w:pPr>
        <w:pStyle w:val="pkt"/>
        <w:spacing w:before="0" w:after="0" w:line="360" w:lineRule="auto"/>
        <w:ind w:left="0" w:firstLine="0"/>
        <w:rPr>
          <w:rFonts w:ascii="Arial" w:hAnsi="Arial" w:cs="Arial"/>
          <w:iCs/>
          <w:color w:val="FF0000"/>
          <w:sz w:val="20"/>
        </w:rPr>
      </w:pPr>
      <w:r w:rsidRPr="00B9251F">
        <w:rPr>
          <w:rFonts w:ascii="Arial" w:hAnsi="Arial" w:cs="Arial"/>
          <w:iCs/>
          <w:sz w:val="20"/>
        </w:rPr>
        <w:t>Adres poczty elektronicznej: e-mail: biuro@</w:t>
      </w:r>
      <w:r w:rsidR="006816F7" w:rsidRPr="00B9251F">
        <w:rPr>
          <w:rFonts w:ascii="Arial" w:hAnsi="Arial" w:cs="Arial"/>
          <w:iCs/>
          <w:sz w:val="20"/>
        </w:rPr>
        <w:t>muzeumgornictwa</w:t>
      </w:r>
      <w:r w:rsidRPr="00B9251F">
        <w:rPr>
          <w:rFonts w:ascii="Arial" w:hAnsi="Arial" w:cs="Arial"/>
          <w:iCs/>
          <w:sz w:val="20"/>
        </w:rPr>
        <w:t>.pl</w:t>
      </w:r>
    </w:p>
    <w:p w:rsidR="00D50100" w:rsidRPr="00B9251F" w:rsidRDefault="00D50100" w:rsidP="00D50100">
      <w:pPr>
        <w:pStyle w:val="pkt"/>
        <w:spacing w:before="0" w:after="0" w:line="360" w:lineRule="auto"/>
        <w:ind w:left="0" w:firstLine="0"/>
        <w:rPr>
          <w:rFonts w:ascii="Arial" w:hAnsi="Arial" w:cs="Arial"/>
          <w:iCs/>
          <w:sz w:val="20"/>
        </w:rPr>
      </w:pPr>
      <w:r w:rsidRPr="00B9251F">
        <w:rPr>
          <w:rFonts w:ascii="Arial" w:hAnsi="Arial" w:cs="Arial"/>
          <w:iCs/>
          <w:sz w:val="20"/>
        </w:rPr>
        <w:t>Adres strony internetowej : określony w pkt 1 (Część I SIWZ)</w:t>
      </w:r>
    </w:p>
    <w:p w:rsidR="00D15341" w:rsidRPr="00B9251F" w:rsidRDefault="00D15341" w:rsidP="00D50100">
      <w:pPr>
        <w:pStyle w:val="pkt1"/>
        <w:spacing w:before="0" w:after="0" w:line="360" w:lineRule="auto"/>
        <w:ind w:left="0" w:firstLine="0"/>
        <w:rPr>
          <w:rFonts w:ascii="Arial" w:hAnsi="Arial" w:cs="Arial"/>
          <w:b/>
          <w:bCs/>
          <w:sz w:val="20"/>
        </w:rPr>
      </w:pPr>
    </w:p>
    <w:p w:rsidR="00D50100" w:rsidRPr="00B9251F" w:rsidRDefault="00D50100" w:rsidP="00D50100">
      <w:pPr>
        <w:pStyle w:val="pkt1"/>
        <w:spacing w:before="0" w:after="0" w:line="360" w:lineRule="auto"/>
        <w:ind w:left="0" w:firstLine="0"/>
        <w:rPr>
          <w:rFonts w:ascii="Arial" w:hAnsi="Arial" w:cs="Arial"/>
          <w:b/>
          <w:bCs/>
          <w:sz w:val="20"/>
        </w:rPr>
      </w:pPr>
      <w:r w:rsidRPr="00B9251F">
        <w:rPr>
          <w:rFonts w:ascii="Arial" w:hAnsi="Arial" w:cs="Arial"/>
          <w:b/>
          <w:bCs/>
          <w:sz w:val="20"/>
        </w:rPr>
        <w:t>6. Informacje dotyczące walut obcych, w jakich mogą być prowadzone rozliczenia między Zamawiającym a Wykonawcą.</w:t>
      </w:r>
    </w:p>
    <w:p w:rsidR="00D50100" w:rsidRPr="00B9251F" w:rsidRDefault="00D50100" w:rsidP="00D50100">
      <w:pPr>
        <w:pStyle w:val="pkt1"/>
        <w:spacing w:before="0" w:after="0" w:line="360" w:lineRule="auto"/>
        <w:ind w:left="0" w:firstLine="0"/>
        <w:rPr>
          <w:rFonts w:ascii="Arial" w:hAnsi="Arial" w:cs="Arial"/>
          <w:sz w:val="20"/>
        </w:rPr>
      </w:pPr>
      <w:r w:rsidRPr="00B9251F">
        <w:rPr>
          <w:rFonts w:ascii="Arial" w:hAnsi="Arial" w:cs="Arial"/>
          <w:sz w:val="20"/>
        </w:rPr>
        <w:t xml:space="preserve">W związku z wykonaniem umowy w sprawie zamówienia publicznego nie będą prowadzone rozliczenia </w:t>
      </w:r>
      <w:r w:rsidR="005B0669">
        <w:rPr>
          <w:rFonts w:ascii="Arial" w:hAnsi="Arial" w:cs="Arial"/>
          <w:sz w:val="20"/>
        </w:rPr>
        <w:br/>
      </w:r>
      <w:r w:rsidRPr="00B9251F">
        <w:rPr>
          <w:rFonts w:ascii="Arial" w:hAnsi="Arial" w:cs="Arial"/>
          <w:sz w:val="20"/>
        </w:rPr>
        <w:t>w walutach obcych.</w:t>
      </w:r>
    </w:p>
    <w:p w:rsidR="00D50100" w:rsidRPr="00B9251F" w:rsidRDefault="00D50100" w:rsidP="00D50100">
      <w:pPr>
        <w:pStyle w:val="pkt1"/>
        <w:spacing w:before="0" w:after="0" w:line="360" w:lineRule="auto"/>
        <w:ind w:left="0" w:firstLine="0"/>
        <w:rPr>
          <w:rFonts w:ascii="Arial" w:hAnsi="Arial" w:cs="Arial"/>
          <w:b/>
          <w:bCs/>
          <w:sz w:val="20"/>
        </w:rPr>
      </w:pPr>
    </w:p>
    <w:p w:rsidR="00D50100" w:rsidRPr="00B9251F" w:rsidRDefault="00D50100" w:rsidP="00D50100">
      <w:pPr>
        <w:pStyle w:val="pkt1"/>
        <w:spacing w:before="0" w:after="0" w:line="360" w:lineRule="auto"/>
        <w:ind w:left="0" w:firstLine="0"/>
        <w:rPr>
          <w:rFonts w:ascii="Arial" w:hAnsi="Arial" w:cs="Arial"/>
          <w:b/>
          <w:bCs/>
          <w:sz w:val="20"/>
        </w:rPr>
      </w:pPr>
      <w:r w:rsidRPr="00B9251F">
        <w:rPr>
          <w:rFonts w:ascii="Arial" w:hAnsi="Arial" w:cs="Arial"/>
          <w:b/>
          <w:bCs/>
          <w:sz w:val="20"/>
        </w:rPr>
        <w:t>7. Postanowienia dotyczące aukcji elektronicznej</w:t>
      </w:r>
    </w:p>
    <w:p w:rsidR="00D50100" w:rsidRPr="00B9251F" w:rsidRDefault="00D50100" w:rsidP="00D50100">
      <w:pPr>
        <w:pStyle w:val="pkt1"/>
        <w:spacing w:before="0" w:after="0" w:line="360" w:lineRule="auto"/>
        <w:ind w:left="0" w:firstLine="0"/>
        <w:rPr>
          <w:rFonts w:ascii="Arial" w:hAnsi="Arial" w:cs="Arial"/>
          <w:bCs/>
          <w:sz w:val="20"/>
        </w:rPr>
      </w:pPr>
      <w:r w:rsidRPr="00B9251F">
        <w:rPr>
          <w:rFonts w:ascii="Arial" w:hAnsi="Arial" w:cs="Arial"/>
          <w:bCs/>
          <w:sz w:val="20"/>
        </w:rPr>
        <w:t>Nie dotyczy postępowania.</w:t>
      </w:r>
    </w:p>
    <w:p w:rsidR="00D50100" w:rsidRPr="00B9251F" w:rsidRDefault="00D50100" w:rsidP="007B4B1D">
      <w:pPr>
        <w:pStyle w:val="ust"/>
        <w:spacing w:before="0" w:after="0" w:line="360" w:lineRule="auto"/>
        <w:ind w:left="0" w:firstLine="0"/>
        <w:rPr>
          <w:rFonts w:ascii="Arial" w:hAnsi="Arial" w:cs="Arial"/>
          <w:bCs/>
          <w:sz w:val="20"/>
          <w:highlight w:val="yellow"/>
        </w:rPr>
      </w:pPr>
      <w:r w:rsidRPr="00B9251F">
        <w:rPr>
          <w:rFonts w:ascii="Arial" w:hAnsi="Arial" w:cs="Arial"/>
          <w:i/>
          <w:iCs/>
          <w:sz w:val="20"/>
          <w:highlight w:val="yellow"/>
        </w:rPr>
        <w:t xml:space="preserve"> </w:t>
      </w:r>
    </w:p>
    <w:p w:rsidR="00D50100" w:rsidRPr="00B9251F" w:rsidRDefault="00D50100" w:rsidP="00D50100">
      <w:pPr>
        <w:spacing w:line="360" w:lineRule="auto"/>
        <w:jc w:val="both"/>
        <w:rPr>
          <w:rFonts w:ascii="Arial" w:hAnsi="Arial" w:cs="Arial"/>
          <w:b/>
          <w:bCs/>
        </w:rPr>
      </w:pPr>
      <w:r w:rsidRPr="00B9251F">
        <w:rPr>
          <w:rFonts w:ascii="Arial" w:hAnsi="Arial" w:cs="Arial"/>
          <w:b/>
          <w:bCs/>
        </w:rPr>
        <w:t>8. Wysokość zwrotu kosztów postępowania.</w:t>
      </w:r>
    </w:p>
    <w:p w:rsidR="00D50100" w:rsidRPr="00B9251F" w:rsidRDefault="00D50100" w:rsidP="00D50100">
      <w:pPr>
        <w:spacing w:line="360" w:lineRule="auto"/>
        <w:jc w:val="both"/>
        <w:rPr>
          <w:rFonts w:ascii="Arial" w:hAnsi="Arial" w:cs="Arial"/>
          <w:bCs/>
        </w:rPr>
      </w:pPr>
      <w:r w:rsidRPr="00B9251F">
        <w:rPr>
          <w:rFonts w:ascii="Arial" w:hAnsi="Arial" w:cs="Arial"/>
          <w:bCs/>
        </w:rPr>
        <w:t>Zamawiający nie przewiduje zwrotu kosztów postępowania.</w:t>
      </w:r>
    </w:p>
    <w:p w:rsidR="00BD6795" w:rsidRPr="00B9251F" w:rsidRDefault="00BD6795" w:rsidP="00D50100">
      <w:pPr>
        <w:spacing w:line="360" w:lineRule="auto"/>
        <w:jc w:val="both"/>
        <w:rPr>
          <w:rFonts w:ascii="Arial" w:hAnsi="Arial" w:cs="Arial"/>
          <w:bCs/>
        </w:rPr>
      </w:pPr>
    </w:p>
    <w:p w:rsidR="00F80B37" w:rsidRPr="00B9251F" w:rsidRDefault="00F80B37" w:rsidP="00D50100">
      <w:pPr>
        <w:spacing w:line="360" w:lineRule="auto"/>
        <w:rPr>
          <w:rFonts w:ascii="Arial" w:hAnsi="Arial" w:cs="Arial"/>
          <w:b/>
        </w:rPr>
      </w:pPr>
    </w:p>
    <w:p w:rsidR="0047155F" w:rsidRPr="00B9251F" w:rsidRDefault="0047155F" w:rsidP="00D50100">
      <w:pPr>
        <w:spacing w:line="360" w:lineRule="auto"/>
        <w:rPr>
          <w:rFonts w:ascii="Arial" w:hAnsi="Arial" w:cs="Arial"/>
          <w:b/>
        </w:rPr>
      </w:pPr>
    </w:p>
    <w:p w:rsidR="00CD72C0" w:rsidRDefault="00CD72C0">
      <w:pPr>
        <w:rPr>
          <w:rFonts w:ascii="Arial" w:hAnsi="Arial" w:cs="Arial"/>
          <w:b/>
        </w:rPr>
      </w:pPr>
      <w:r>
        <w:rPr>
          <w:rFonts w:ascii="Arial" w:hAnsi="Arial" w:cs="Arial"/>
          <w:b/>
        </w:rPr>
        <w:br w:type="page"/>
      </w:r>
    </w:p>
    <w:p w:rsidR="00167F22" w:rsidRPr="00B9251F" w:rsidRDefault="00BD6795" w:rsidP="00167F22">
      <w:pPr>
        <w:spacing w:line="360" w:lineRule="auto"/>
        <w:rPr>
          <w:rFonts w:ascii="Arial" w:hAnsi="Arial" w:cs="Arial"/>
          <w:b/>
        </w:rPr>
      </w:pPr>
      <w:r w:rsidRPr="00B9251F">
        <w:rPr>
          <w:rFonts w:ascii="Arial" w:hAnsi="Arial" w:cs="Arial"/>
          <w:b/>
        </w:rPr>
        <w:lastRenderedPageBreak/>
        <w:t>C</w:t>
      </w:r>
      <w:r w:rsidR="00167F22" w:rsidRPr="00B9251F">
        <w:rPr>
          <w:rFonts w:ascii="Arial" w:hAnsi="Arial" w:cs="Arial"/>
          <w:b/>
        </w:rPr>
        <w:t>ZĘŚĆ III</w:t>
      </w:r>
      <w:r w:rsidR="00167F22" w:rsidRPr="00B9251F">
        <w:rPr>
          <w:rFonts w:ascii="Arial" w:hAnsi="Arial" w:cs="Arial"/>
          <w:b/>
        </w:rPr>
        <w:tab/>
        <w:t xml:space="preserve">SZCZEGÓLNE POSTANOWIENIA SIWZ </w:t>
      </w:r>
    </w:p>
    <w:p w:rsidR="00096138" w:rsidRDefault="00096138" w:rsidP="00096138">
      <w:pPr>
        <w:spacing w:line="360" w:lineRule="auto"/>
        <w:rPr>
          <w:rFonts w:ascii="Arial" w:hAnsi="Arial" w:cs="Arial"/>
          <w:b/>
          <w:highlight w:val="yellow"/>
        </w:rPr>
      </w:pPr>
    </w:p>
    <w:p w:rsidR="00560A05" w:rsidRPr="00560A05" w:rsidRDefault="00560A05" w:rsidP="00FE1555">
      <w:pPr>
        <w:numPr>
          <w:ilvl w:val="0"/>
          <w:numId w:val="84"/>
        </w:numPr>
        <w:spacing w:line="360" w:lineRule="auto"/>
        <w:rPr>
          <w:rFonts w:ascii="Arial" w:hAnsi="Arial" w:cs="Arial"/>
          <w:b/>
        </w:rPr>
      </w:pPr>
      <w:r w:rsidRPr="00560A05">
        <w:rPr>
          <w:rFonts w:ascii="Arial" w:hAnsi="Arial" w:cs="Arial"/>
          <w:b/>
          <w:bCs/>
        </w:rPr>
        <w:t>Żądanie wskazania przez Wykonawcę w ofercie części zamówienia , której wykonanie zamierza powierzyć podwykonawcom lub nazw Podwykonawców.</w:t>
      </w:r>
    </w:p>
    <w:p w:rsidR="00560A05" w:rsidRPr="00560A05" w:rsidRDefault="00560A05" w:rsidP="00560A05">
      <w:pPr>
        <w:spacing w:line="360" w:lineRule="auto"/>
        <w:jc w:val="both"/>
        <w:rPr>
          <w:rFonts w:ascii="Arial" w:hAnsi="Arial" w:cs="Arial"/>
        </w:rPr>
      </w:pPr>
      <w:r w:rsidRPr="00560A05">
        <w:rPr>
          <w:rFonts w:ascii="Arial" w:hAnsi="Arial" w:cs="Arial"/>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w:t>
      </w:r>
      <w:proofErr w:type="spellStart"/>
      <w:r w:rsidRPr="00560A05">
        <w:rPr>
          <w:rFonts w:ascii="Arial" w:hAnsi="Arial" w:cs="Arial"/>
        </w:rPr>
        <w:t>p.z.p</w:t>
      </w:r>
      <w:proofErr w:type="spellEnd"/>
      <w:r w:rsidRPr="00560A05">
        <w:rPr>
          <w:rFonts w:ascii="Arial" w:hAnsi="Arial" w:cs="Arial"/>
        </w:rPr>
        <w:t xml:space="preserve">. </w:t>
      </w:r>
    </w:p>
    <w:p w:rsidR="00560A05" w:rsidRPr="00560A05" w:rsidRDefault="00560A05" w:rsidP="00560A05">
      <w:pPr>
        <w:spacing w:line="360" w:lineRule="auto"/>
        <w:ind w:left="360"/>
        <w:rPr>
          <w:rFonts w:ascii="Arial" w:hAnsi="Arial" w:cs="Arial"/>
          <w:b/>
        </w:rPr>
      </w:pPr>
    </w:p>
    <w:p w:rsidR="00560A05" w:rsidRPr="00560A05" w:rsidRDefault="00560A05" w:rsidP="00FE1555">
      <w:pPr>
        <w:numPr>
          <w:ilvl w:val="0"/>
          <w:numId w:val="84"/>
        </w:numPr>
        <w:spacing w:line="360" w:lineRule="auto"/>
        <w:rPr>
          <w:rFonts w:ascii="Arial" w:hAnsi="Arial" w:cs="Arial"/>
          <w:b/>
        </w:rPr>
      </w:pPr>
      <w:r w:rsidRPr="00560A05">
        <w:rPr>
          <w:rFonts w:ascii="Arial" w:hAnsi="Arial" w:cs="Arial"/>
          <w:b/>
        </w:rPr>
        <w:t>Określenie części zamówienia, które nie mogą być powierzone podwykonawcom.</w:t>
      </w:r>
    </w:p>
    <w:p w:rsidR="00560A05" w:rsidRPr="00560A05" w:rsidRDefault="00560A05" w:rsidP="00560A05">
      <w:pPr>
        <w:pStyle w:val="Akapitzlist"/>
        <w:spacing w:line="360" w:lineRule="auto"/>
        <w:ind w:left="360"/>
        <w:rPr>
          <w:rFonts w:ascii="Arial" w:hAnsi="Arial" w:cs="Arial"/>
        </w:rPr>
      </w:pPr>
      <w:r w:rsidRPr="00560A05">
        <w:rPr>
          <w:rFonts w:ascii="Arial" w:hAnsi="Arial" w:cs="Arial"/>
        </w:rPr>
        <w:t>Zamawiający nie określa części zamówienia, która nie może być powierzone podwykonawcom.</w:t>
      </w:r>
    </w:p>
    <w:p w:rsidR="00560A05" w:rsidRDefault="00560A05" w:rsidP="00560A05">
      <w:pPr>
        <w:spacing w:line="360" w:lineRule="auto"/>
        <w:rPr>
          <w:rFonts w:ascii="Arial" w:hAnsi="Arial" w:cs="Arial"/>
        </w:rPr>
      </w:pPr>
    </w:p>
    <w:p w:rsidR="00560A05" w:rsidRPr="00560A05" w:rsidRDefault="00560A05" w:rsidP="00FE1555">
      <w:pPr>
        <w:numPr>
          <w:ilvl w:val="0"/>
          <w:numId w:val="84"/>
        </w:numPr>
        <w:spacing w:line="360" w:lineRule="auto"/>
        <w:rPr>
          <w:rFonts w:ascii="Arial" w:hAnsi="Arial" w:cs="Arial"/>
        </w:rPr>
      </w:pPr>
      <w:r w:rsidRPr="00560A05">
        <w:rPr>
          <w:rFonts w:ascii="Arial" w:hAnsi="Arial" w:cs="Arial"/>
        </w:rPr>
        <w:t>Zmiany, jakie można wprowadzić do umowy o zamówienie publiczne</w:t>
      </w:r>
    </w:p>
    <w:p w:rsidR="00096138" w:rsidRPr="00B9251F" w:rsidRDefault="00096138" w:rsidP="008A28BE">
      <w:pPr>
        <w:spacing w:line="360" w:lineRule="auto"/>
        <w:ind w:left="426" w:right="110" w:hanging="426"/>
        <w:jc w:val="both"/>
        <w:rPr>
          <w:rFonts w:ascii="Arial" w:hAnsi="Arial" w:cs="Arial"/>
          <w:lang w:eastAsia="ar-SA"/>
        </w:rPr>
      </w:pPr>
      <w:r w:rsidRPr="00B9251F">
        <w:rPr>
          <w:rFonts w:ascii="Arial" w:hAnsi="Arial" w:cs="Arial"/>
        </w:rPr>
        <w:t>3.1. Zamawiający przewiduje  możliwość dokonania istotnych zmian  postanowień zawartej  umowy  </w:t>
      </w:r>
      <w:r w:rsidRPr="00B9251F">
        <w:rPr>
          <w:rFonts w:ascii="Arial" w:hAnsi="Arial" w:cs="Arial"/>
        </w:rPr>
        <w:br/>
        <w:t>w  stosunku do treści  oferty, na podstawie której dokonano wyboru Wykonawcy, w zakresie</w:t>
      </w:r>
      <w:r w:rsidR="008A28BE">
        <w:rPr>
          <w:rFonts w:ascii="Arial" w:hAnsi="Arial" w:cs="Arial"/>
        </w:rPr>
        <w:t xml:space="preserve"> wskazanym w umowie - </w:t>
      </w:r>
      <w:r w:rsidR="008A28BE" w:rsidRPr="008A28BE">
        <w:rPr>
          <w:rFonts w:ascii="Arial" w:hAnsi="Arial" w:cs="Arial"/>
          <w:b/>
        </w:rPr>
        <w:t>cz</w:t>
      </w:r>
      <w:r w:rsidRPr="00B9251F">
        <w:rPr>
          <w:rFonts w:ascii="Arial" w:hAnsi="Arial" w:cs="Arial"/>
          <w:b/>
          <w:bCs/>
        </w:rPr>
        <w:t>ęści V do SIWZ</w:t>
      </w:r>
      <w:r w:rsidRPr="00B9251F">
        <w:rPr>
          <w:rFonts w:ascii="Arial" w:hAnsi="Arial" w:cs="Arial"/>
        </w:rPr>
        <w:t xml:space="preserve"> </w:t>
      </w:r>
      <w:r w:rsidR="00A313A8">
        <w:rPr>
          <w:rFonts w:ascii="Arial" w:hAnsi="Arial" w:cs="Arial"/>
        </w:rPr>
        <w:t>projekt</w:t>
      </w:r>
      <w:r w:rsidR="008A28BE">
        <w:rPr>
          <w:rFonts w:ascii="Arial" w:hAnsi="Arial" w:cs="Arial"/>
        </w:rPr>
        <w:t xml:space="preserve"> </w:t>
      </w:r>
      <w:r w:rsidRPr="00B9251F">
        <w:rPr>
          <w:rFonts w:ascii="Arial" w:hAnsi="Arial" w:cs="Arial"/>
        </w:rPr>
        <w:t>umowy.</w:t>
      </w:r>
    </w:p>
    <w:p w:rsidR="006E1867" w:rsidRPr="00B9251F" w:rsidRDefault="006E1867" w:rsidP="00096138">
      <w:pPr>
        <w:spacing w:line="360" w:lineRule="auto"/>
        <w:ind w:left="567" w:hanging="425"/>
        <w:jc w:val="both"/>
        <w:rPr>
          <w:rFonts w:ascii="Arial" w:hAnsi="Arial" w:cs="Arial"/>
        </w:rPr>
      </w:pPr>
    </w:p>
    <w:p w:rsidR="006E1867" w:rsidRDefault="006E1867" w:rsidP="00096138">
      <w:pPr>
        <w:spacing w:line="360" w:lineRule="auto"/>
        <w:ind w:left="567" w:hanging="425"/>
        <w:jc w:val="both"/>
        <w:rPr>
          <w:rFonts w:ascii="Arial" w:hAnsi="Arial" w:cs="Arial"/>
        </w:rPr>
      </w:pPr>
    </w:p>
    <w:p w:rsidR="00CD72C0" w:rsidRDefault="00CD72C0">
      <w:pPr>
        <w:rPr>
          <w:rFonts w:ascii="Arial" w:hAnsi="Arial" w:cs="Arial"/>
          <w:b/>
        </w:rPr>
      </w:pPr>
      <w:r>
        <w:rPr>
          <w:rFonts w:ascii="Arial" w:hAnsi="Arial" w:cs="Arial"/>
          <w:b/>
        </w:rPr>
        <w:br w:type="page"/>
      </w:r>
    </w:p>
    <w:p w:rsidR="005A6523" w:rsidRPr="00B9251F" w:rsidRDefault="005A6523" w:rsidP="00203114">
      <w:pPr>
        <w:spacing w:line="360" w:lineRule="auto"/>
        <w:ind w:left="567" w:hanging="425"/>
        <w:jc w:val="both"/>
        <w:rPr>
          <w:rFonts w:ascii="Arial" w:hAnsi="Arial" w:cs="Arial"/>
          <w:b/>
        </w:rPr>
      </w:pPr>
      <w:r w:rsidRPr="00B9251F">
        <w:rPr>
          <w:rFonts w:ascii="Arial" w:hAnsi="Arial" w:cs="Arial"/>
          <w:b/>
        </w:rPr>
        <w:lastRenderedPageBreak/>
        <w:t>CZĘŚĆ IV.</w:t>
      </w:r>
      <w:r w:rsidRPr="00B9251F">
        <w:rPr>
          <w:rFonts w:ascii="Arial" w:hAnsi="Arial" w:cs="Arial"/>
          <w:b/>
        </w:rPr>
        <w:tab/>
        <w:t>SZCZEGÓŁOWY OPIS PRZEDMIOTU ZAMÓWIENIA</w:t>
      </w:r>
    </w:p>
    <w:p w:rsidR="00EF4F63" w:rsidRPr="00B9251F" w:rsidRDefault="00EF4F63" w:rsidP="003E3DE3">
      <w:pPr>
        <w:spacing w:line="360" w:lineRule="auto"/>
        <w:jc w:val="both"/>
        <w:rPr>
          <w:rFonts w:ascii="Arial" w:hAnsi="Arial" w:cs="Arial"/>
          <w:bCs/>
        </w:rPr>
      </w:pPr>
    </w:p>
    <w:p w:rsidR="00EF4F63" w:rsidRPr="00B9251F" w:rsidRDefault="00EF4F63" w:rsidP="00FE1555">
      <w:pPr>
        <w:numPr>
          <w:ilvl w:val="0"/>
          <w:numId w:val="13"/>
        </w:numPr>
        <w:tabs>
          <w:tab w:val="left" w:pos="426"/>
        </w:tabs>
        <w:suppressAutoHyphens/>
        <w:spacing w:line="360" w:lineRule="auto"/>
        <w:ind w:left="0" w:firstLine="0"/>
        <w:jc w:val="both"/>
        <w:rPr>
          <w:rFonts w:ascii="Arial" w:hAnsi="Arial" w:cs="Arial"/>
          <w:lang w:eastAsia="ar-SA"/>
        </w:rPr>
      </w:pPr>
      <w:r w:rsidRPr="00B9251F">
        <w:rPr>
          <w:rFonts w:ascii="Arial" w:hAnsi="Arial" w:cs="Arial"/>
          <w:bCs/>
          <w:lang w:eastAsia="ar-SA"/>
        </w:rPr>
        <w:t xml:space="preserve">Roboty prowadzone będą w obiekcie podlegającym ustawie Prawo geologiczne i górnicze. </w:t>
      </w:r>
    </w:p>
    <w:p w:rsidR="00EF4F63" w:rsidRPr="00B9251F" w:rsidRDefault="0066657B" w:rsidP="00FE1555">
      <w:pPr>
        <w:numPr>
          <w:ilvl w:val="0"/>
          <w:numId w:val="13"/>
        </w:numPr>
        <w:tabs>
          <w:tab w:val="left" w:pos="426"/>
        </w:tabs>
        <w:suppressAutoHyphens/>
        <w:spacing w:line="360" w:lineRule="auto"/>
        <w:ind w:left="0" w:firstLine="0"/>
        <w:jc w:val="both"/>
        <w:rPr>
          <w:rFonts w:ascii="Arial" w:hAnsi="Arial" w:cs="Arial"/>
          <w:lang w:eastAsia="ar-SA"/>
        </w:rPr>
      </w:pPr>
      <w:r w:rsidRPr="00B9251F">
        <w:rPr>
          <w:rFonts w:ascii="Arial" w:hAnsi="Arial" w:cs="Arial"/>
          <w:lang w:eastAsia="ar-SA"/>
        </w:rPr>
        <w:t xml:space="preserve">Nazwa </w:t>
      </w:r>
      <w:r w:rsidR="00EF4F63" w:rsidRPr="00B9251F">
        <w:rPr>
          <w:rFonts w:ascii="Arial" w:hAnsi="Arial" w:cs="Arial"/>
          <w:lang w:eastAsia="ar-SA"/>
        </w:rPr>
        <w:t>przedmiotu zamówienia</w:t>
      </w:r>
    </w:p>
    <w:p w:rsidR="0066657B" w:rsidRPr="00B9251F" w:rsidRDefault="0066657B" w:rsidP="0066657B">
      <w:pPr>
        <w:pStyle w:val="Akapitzlist"/>
        <w:spacing w:after="200" w:line="276" w:lineRule="auto"/>
        <w:ind w:left="290"/>
        <w:jc w:val="both"/>
        <w:rPr>
          <w:rFonts w:ascii="Arial" w:eastAsia="Calibri" w:hAnsi="Arial" w:cs="Arial"/>
          <w:lang w:eastAsia="en-US"/>
        </w:rPr>
      </w:pPr>
      <w:r w:rsidRPr="00B9251F">
        <w:rPr>
          <w:rFonts w:ascii="Arial" w:eastAsia="Calibri" w:hAnsi="Arial" w:cs="Arial"/>
          <w:b/>
          <w:lang w:eastAsia="en-US"/>
        </w:rPr>
        <w:t xml:space="preserve">„Zabudowa zaplecza sanitarnego wraz z systemem odprowadzania ścieków sanitarnych </w:t>
      </w:r>
      <w:r w:rsidR="005E4552">
        <w:rPr>
          <w:rFonts w:ascii="Arial" w:eastAsia="Calibri" w:hAnsi="Arial" w:cs="Arial"/>
          <w:b/>
          <w:lang w:eastAsia="en-US"/>
        </w:rPr>
        <w:br/>
      </w:r>
      <w:r w:rsidRPr="00B9251F">
        <w:rPr>
          <w:rFonts w:ascii="Arial" w:eastAsia="Calibri" w:hAnsi="Arial" w:cs="Arial"/>
          <w:b/>
          <w:lang w:eastAsia="en-US"/>
        </w:rPr>
        <w:t>z podziemnych wyrobisk ZKWK Guido”.</w:t>
      </w:r>
      <w:r w:rsidRPr="00B9251F">
        <w:rPr>
          <w:rFonts w:ascii="Arial" w:eastAsia="Calibri" w:hAnsi="Arial" w:cs="Arial"/>
          <w:lang w:eastAsia="en-US"/>
        </w:rPr>
        <w:t xml:space="preserve"> </w:t>
      </w:r>
    </w:p>
    <w:p w:rsidR="0066657B" w:rsidRPr="00B9251F" w:rsidRDefault="0066657B" w:rsidP="00FE1555">
      <w:pPr>
        <w:numPr>
          <w:ilvl w:val="0"/>
          <w:numId w:val="13"/>
        </w:numPr>
        <w:tabs>
          <w:tab w:val="left" w:pos="426"/>
        </w:tabs>
        <w:suppressAutoHyphens/>
        <w:spacing w:line="360" w:lineRule="auto"/>
        <w:ind w:left="0" w:firstLine="0"/>
        <w:jc w:val="both"/>
        <w:rPr>
          <w:rFonts w:ascii="Arial" w:hAnsi="Arial" w:cs="Arial"/>
          <w:lang w:eastAsia="ar-SA"/>
        </w:rPr>
      </w:pPr>
      <w:r w:rsidRPr="00B9251F">
        <w:rPr>
          <w:rFonts w:ascii="Arial" w:hAnsi="Arial" w:cs="Arial"/>
          <w:lang w:eastAsia="ar-SA"/>
        </w:rPr>
        <w:t>Opis przedmiotu zamówienia</w:t>
      </w:r>
    </w:p>
    <w:p w:rsidR="0066657B" w:rsidRPr="00B9251F" w:rsidRDefault="0066657B" w:rsidP="0066657B">
      <w:pPr>
        <w:spacing w:after="200" w:line="360" w:lineRule="auto"/>
        <w:jc w:val="both"/>
        <w:rPr>
          <w:rFonts w:ascii="Arial" w:eastAsia="Calibri" w:hAnsi="Arial" w:cs="Arial"/>
          <w:lang w:eastAsia="en-US"/>
        </w:rPr>
      </w:pPr>
      <w:r w:rsidRPr="00B9251F">
        <w:rPr>
          <w:rFonts w:ascii="Arial" w:eastAsia="Calibri" w:hAnsi="Arial" w:cs="Arial"/>
          <w:lang w:eastAsia="en-US"/>
        </w:rPr>
        <w:t>Przedmiotem zamówienia jest  zabudow</w:t>
      </w:r>
      <w:r w:rsidR="003E3DE3">
        <w:rPr>
          <w:rFonts w:ascii="Arial" w:eastAsia="Calibri" w:hAnsi="Arial" w:cs="Arial"/>
          <w:lang w:eastAsia="en-US"/>
        </w:rPr>
        <w:t>a</w:t>
      </w:r>
      <w:r w:rsidRPr="00B9251F">
        <w:rPr>
          <w:rFonts w:ascii="Arial" w:eastAsia="Calibri" w:hAnsi="Arial" w:cs="Arial"/>
          <w:lang w:eastAsia="en-US"/>
        </w:rPr>
        <w:t xml:space="preserve"> systemu odprowadzenia ścieków sanitarnych z poziomu 170 i 320 Zabytkowej Kopalni Węgla Kamiennego GUIDO w Zabrzu”. Zakres </w:t>
      </w:r>
      <w:r w:rsidR="003E3DE3">
        <w:rPr>
          <w:rFonts w:ascii="Arial" w:eastAsia="Calibri" w:hAnsi="Arial" w:cs="Arial"/>
          <w:lang w:eastAsia="en-US"/>
        </w:rPr>
        <w:t xml:space="preserve">zamówienia </w:t>
      </w:r>
      <w:r w:rsidRPr="00B9251F">
        <w:rPr>
          <w:rFonts w:ascii="Arial" w:eastAsia="Calibri" w:hAnsi="Arial" w:cs="Arial"/>
          <w:lang w:eastAsia="en-US"/>
        </w:rPr>
        <w:t xml:space="preserve"> obejmuje następujące elementy:</w:t>
      </w:r>
    </w:p>
    <w:p w:rsidR="0066657B" w:rsidRPr="00B9251F" w:rsidRDefault="0066657B" w:rsidP="00FE1555">
      <w:pPr>
        <w:numPr>
          <w:ilvl w:val="0"/>
          <w:numId w:val="18"/>
        </w:numPr>
        <w:spacing w:after="200" w:line="360" w:lineRule="auto"/>
        <w:contextualSpacing/>
        <w:jc w:val="both"/>
        <w:rPr>
          <w:rFonts w:ascii="Arial" w:eastAsia="Calibri" w:hAnsi="Arial" w:cs="Arial"/>
          <w:lang w:eastAsia="en-US"/>
        </w:rPr>
      </w:pPr>
      <w:r w:rsidRPr="00B9251F">
        <w:rPr>
          <w:rFonts w:ascii="Arial" w:eastAsia="Calibri" w:hAnsi="Arial" w:cs="Arial"/>
          <w:lang w:eastAsia="en-US"/>
        </w:rPr>
        <w:t xml:space="preserve">toalety dla osób niepełnosprawnych na poziomie 170 z instalacją odprowadzenia ścieków na poziom 320 wraz z robotami polegającymi na przebudowie (poszerzeniu) wyrobiska do szerokości - </w:t>
      </w:r>
      <w:r w:rsidR="00CD72C0">
        <w:rPr>
          <w:rFonts w:ascii="Arial" w:eastAsia="Calibri" w:hAnsi="Arial" w:cs="Arial"/>
          <w:lang w:eastAsia="en-US"/>
        </w:rPr>
        <w:br/>
      </w:r>
      <w:r w:rsidRPr="00B9251F">
        <w:rPr>
          <w:rFonts w:ascii="Arial" w:eastAsia="Calibri" w:hAnsi="Arial" w:cs="Arial"/>
          <w:lang w:eastAsia="en-US"/>
        </w:rPr>
        <w:t xml:space="preserve">w świetle utworzonego sanitariatu – wynoszącej nie mniej niż 1,8 m. Poszerzenie wyrobiska wymaga demontażu istniejącej obudowy ceglanej ociosu po stronie przewidywanego poszerzenia </w:t>
      </w:r>
      <w:r w:rsidR="00CD72C0">
        <w:rPr>
          <w:rFonts w:ascii="Arial" w:eastAsia="Calibri" w:hAnsi="Arial" w:cs="Arial"/>
          <w:lang w:eastAsia="en-US"/>
        </w:rPr>
        <w:br/>
      </w:r>
      <w:r w:rsidRPr="00B9251F">
        <w:rPr>
          <w:rFonts w:ascii="Arial" w:eastAsia="Calibri" w:hAnsi="Arial" w:cs="Arial"/>
          <w:lang w:eastAsia="en-US"/>
        </w:rPr>
        <w:t xml:space="preserve">i wykonania nowej obudowy po wykonaniu robót górniczych związanych z poszerzeniem </w:t>
      </w:r>
      <w:r w:rsidR="00CD72C0">
        <w:rPr>
          <w:rFonts w:ascii="Arial" w:eastAsia="Calibri" w:hAnsi="Arial" w:cs="Arial"/>
          <w:lang w:eastAsia="en-US"/>
        </w:rPr>
        <w:br/>
      </w:r>
      <w:r w:rsidRPr="00B9251F">
        <w:rPr>
          <w:rFonts w:ascii="Arial" w:eastAsia="Calibri" w:hAnsi="Arial" w:cs="Arial"/>
          <w:lang w:eastAsia="en-US"/>
        </w:rPr>
        <w:t xml:space="preserve">i zabezpieczeniem wyrobiska. Odprowadzenie ścieków na poziom 320 do zbiornika na ścieki przewiduje się grawitacyjnie poprzez zabudowę rur stalowych w Szybiku GUIDO. Odpowietrzenie instalacji krótkim odcinkiem rurociągu wprowadzonym do szybu GUIDO. Doprowadzenie wody </w:t>
      </w:r>
      <w:r w:rsidR="00CD72C0">
        <w:rPr>
          <w:rFonts w:ascii="Arial" w:eastAsia="Calibri" w:hAnsi="Arial" w:cs="Arial"/>
          <w:lang w:eastAsia="en-US"/>
        </w:rPr>
        <w:br/>
      </w:r>
      <w:r w:rsidRPr="00B9251F">
        <w:rPr>
          <w:rFonts w:ascii="Arial" w:eastAsia="Calibri" w:hAnsi="Arial" w:cs="Arial"/>
          <w:lang w:eastAsia="en-US"/>
        </w:rPr>
        <w:t>z rurociągu pożarowego znajdującego się w odległości ok. 7m od projektowanej toalety.</w:t>
      </w:r>
    </w:p>
    <w:p w:rsidR="0066657B" w:rsidRPr="00B9251F" w:rsidRDefault="0066657B" w:rsidP="00FE1555">
      <w:pPr>
        <w:numPr>
          <w:ilvl w:val="0"/>
          <w:numId w:val="18"/>
        </w:numPr>
        <w:spacing w:after="200" w:line="360" w:lineRule="auto"/>
        <w:contextualSpacing/>
        <w:jc w:val="both"/>
        <w:rPr>
          <w:rFonts w:ascii="Arial" w:eastAsia="Calibri" w:hAnsi="Arial" w:cs="Arial"/>
          <w:lang w:eastAsia="en-US"/>
        </w:rPr>
      </w:pPr>
      <w:r w:rsidRPr="00B9251F">
        <w:rPr>
          <w:rFonts w:ascii="Arial" w:eastAsia="Calibri" w:hAnsi="Arial" w:cs="Arial"/>
          <w:lang w:eastAsia="en-US"/>
        </w:rPr>
        <w:t xml:space="preserve">zabudowa instalacji tłocznej składającej się z układu maceratorów z pompami </w:t>
      </w:r>
      <w:proofErr w:type="spellStart"/>
      <w:r w:rsidRPr="00B9251F">
        <w:rPr>
          <w:rFonts w:ascii="Arial" w:eastAsia="Calibri" w:hAnsi="Arial" w:cs="Arial"/>
          <w:lang w:eastAsia="en-US"/>
        </w:rPr>
        <w:t>wyporowośrubowymi</w:t>
      </w:r>
      <w:proofErr w:type="spellEnd"/>
      <w:r w:rsidRPr="00B9251F">
        <w:rPr>
          <w:rFonts w:ascii="Arial" w:eastAsia="Calibri" w:hAnsi="Arial" w:cs="Arial"/>
          <w:lang w:eastAsia="en-US"/>
        </w:rPr>
        <w:t xml:space="preserve">, armaturą i orurowaniem w istniejącym pomieszczeniu zlokalizowanym na poziomie 320. W ramach zabudowy instalacji tłocznej pomp przewiduje się demontaż istniejących zbiorników oraz zabudowę nowego zbiornika w konstrukcji ze stali nierdzewnej wyposażonego w mieszadło o osi pionowej. Zbiornik będzie hermetyczny, na zbiorniku zabudowany zostanie filtr do usuwania odorów. </w:t>
      </w:r>
      <w:r w:rsidR="00CD72C0">
        <w:rPr>
          <w:rFonts w:ascii="Arial" w:eastAsia="Calibri" w:hAnsi="Arial" w:cs="Arial"/>
          <w:lang w:eastAsia="en-US"/>
        </w:rPr>
        <w:br/>
      </w:r>
      <w:r w:rsidRPr="00B9251F">
        <w:rPr>
          <w:rFonts w:ascii="Arial" w:eastAsia="Calibri" w:hAnsi="Arial" w:cs="Arial"/>
          <w:lang w:eastAsia="en-US"/>
        </w:rPr>
        <w:t xml:space="preserve">W obrębie istniejącego pomieszczenia zbiornika na ścieki wykonane zostaną również pomosty do obsługi, oraz drabina do zejścia do poziomu montażu maceratorów. Odprowadzenie ścieków </w:t>
      </w:r>
      <w:r w:rsidR="00CD72C0">
        <w:rPr>
          <w:rFonts w:ascii="Arial" w:eastAsia="Calibri" w:hAnsi="Arial" w:cs="Arial"/>
          <w:lang w:eastAsia="en-US"/>
        </w:rPr>
        <w:br/>
      </w:r>
      <w:r w:rsidRPr="00B9251F">
        <w:rPr>
          <w:rFonts w:ascii="Arial" w:eastAsia="Calibri" w:hAnsi="Arial" w:cs="Arial"/>
          <w:lang w:eastAsia="en-US"/>
        </w:rPr>
        <w:t xml:space="preserve">z poziomu 320 na poziom terenu rurociągiem ułożonym w szybiku do poziomu 170 a następnie </w:t>
      </w:r>
      <w:r w:rsidR="00CD72C0">
        <w:rPr>
          <w:rFonts w:ascii="Arial" w:eastAsia="Calibri" w:hAnsi="Arial" w:cs="Arial"/>
          <w:lang w:eastAsia="en-US"/>
        </w:rPr>
        <w:br/>
      </w:r>
      <w:r w:rsidRPr="00B9251F">
        <w:rPr>
          <w:rFonts w:ascii="Arial" w:eastAsia="Calibri" w:hAnsi="Arial" w:cs="Arial"/>
          <w:lang w:eastAsia="en-US"/>
        </w:rPr>
        <w:t>w szybie do poziomu terenu. Rurociąg tłoczny ze stali nierdzewnej DN80mm mocowany obejmami systemowymi stalowymi nierdzewnymi do obudowy betonowej szybiku i szybu.</w:t>
      </w:r>
    </w:p>
    <w:p w:rsidR="0066657B" w:rsidRPr="00B9251F" w:rsidRDefault="0066657B" w:rsidP="00FE1555">
      <w:pPr>
        <w:numPr>
          <w:ilvl w:val="0"/>
          <w:numId w:val="18"/>
        </w:numPr>
        <w:spacing w:after="200" w:line="360" w:lineRule="auto"/>
        <w:contextualSpacing/>
        <w:jc w:val="both"/>
        <w:rPr>
          <w:rFonts w:ascii="Arial" w:eastAsia="Calibri" w:hAnsi="Arial" w:cs="Arial"/>
          <w:lang w:eastAsia="en-US"/>
        </w:rPr>
      </w:pPr>
      <w:r w:rsidRPr="00B9251F">
        <w:rPr>
          <w:rFonts w:ascii="Arial" w:eastAsia="Calibri" w:hAnsi="Arial" w:cs="Arial"/>
          <w:lang w:eastAsia="en-US"/>
        </w:rPr>
        <w:t>wykonanie przyłącza kanalizacji sanitarnej ze studnią rozprężną i włączeniem do istniejącej studni kanalizacyjnej w rejonie szybu GUIDO.</w:t>
      </w:r>
    </w:p>
    <w:p w:rsidR="00505B38" w:rsidRDefault="00505B38" w:rsidP="0066657B">
      <w:pPr>
        <w:suppressAutoHyphens/>
        <w:spacing w:line="360" w:lineRule="auto"/>
        <w:ind w:left="360"/>
        <w:jc w:val="both"/>
        <w:rPr>
          <w:rFonts w:ascii="Arial" w:eastAsia="Calibri" w:hAnsi="Arial" w:cs="Arial"/>
          <w:b/>
          <w:lang w:eastAsia="ar-SA"/>
        </w:rPr>
      </w:pPr>
    </w:p>
    <w:p w:rsidR="00505B38" w:rsidRPr="00505B38" w:rsidRDefault="00505B38" w:rsidP="00FE1555">
      <w:pPr>
        <w:pStyle w:val="Akapitzlist"/>
        <w:numPr>
          <w:ilvl w:val="0"/>
          <w:numId w:val="13"/>
        </w:numPr>
        <w:spacing w:line="360" w:lineRule="auto"/>
        <w:jc w:val="both"/>
        <w:rPr>
          <w:rFonts w:ascii="Arial" w:hAnsi="Arial" w:cs="Arial"/>
          <w:b/>
          <w:bCs/>
        </w:rPr>
      </w:pPr>
      <w:r w:rsidRPr="00505B38">
        <w:rPr>
          <w:rFonts w:ascii="Arial" w:hAnsi="Arial" w:cs="Arial"/>
          <w:b/>
          <w:bCs/>
        </w:rPr>
        <w:t>Rozwiązania równoważne</w:t>
      </w:r>
    </w:p>
    <w:p w:rsidR="00505B38" w:rsidRDefault="00505B38" w:rsidP="00FE1555">
      <w:pPr>
        <w:pStyle w:val="Akapitzlist"/>
        <w:numPr>
          <w:ilvl w:val="0"/>
          <w:numId w:val="57"/>
        </w:numPr>
        <w:spacing w:line="360" w:lineRule="auto"/>
        <w:jc w:val="both"/>
        <w:rPr>
          <w:rFonts w:ascii="Arial" w:hAnsi="Arial" w:cs="Arial"/>
        </w:rPr>
      </w:pPr>
      <w:r w:rsidRPr="00505B38">
        <w:rPr>
          <w:rFonts w:ascii="Arial" w:hAnsi="Arial" w:cs="Arial"/>
        </w:rPr>
        <w:t xml:space="preserve">Zamawiający dopuszcza zastosowanie materiałów i urządzeń równoważnych – to jest </w:t>
      </w:r>
      <w:r w:rsidRPr="00505B38">
        <w:rPr>
          <w:rFonts w:ascii="Arial" w:hAnsi="Arial" w:cs="Arial"/>
        </w:rPr>
        <w:br/>
        <w:t>o parametrach technicznych i jakościowych nie gorszych niż określone w SIWZ</w:t>
      </w:r>
      <w:r w:rsidR="00584F12">
        <w:rPr>
          <w:rFonts w:ascii="Arial" w:hAnsi="Arial" w:cs="Arial"/>
        </w:rPr>
        <w:t>, dokumentacji projektowej, pozostałych załącznikach</w:t>
      </w:r>
      <w:r w:rsidRPr="00505B38">
        <w:rPr>
          <w:rFonts w:ascii="Arial" w:hAnsi="Arial" w:cs="Arial"/>
        </w:rPr>
        <w:t xml:space="preserve"> –</w:t>
      </w:r>
      <w:r w:rsidR="00584F12">
        <w:rPr>
          <w:rFonts w:ascii="Arial" w:hAnsi="Arial" w:cs="Arial"/>
        </w:rPr>
        <w:t xml:space="preserve"> </w:t>
      </w:r>
      <w:r w:rsidRPr="00505B38">
        <w:rPr>
          <w:rFonts w:ascii="Arial" w:hAnsi="Arial" w:cs="Arial"/>
        </w:rPr>
        <w:t>w odniesieniu do materiałów i urządzeń, których pochodzenie zostało określone przez Zamawiającego w SIWZ</w:t>
      </w:r>
      <w:r>
        <w:rPr>
          <w:rFonts w:ascii="Arial" w:hAnsi="Arial" w:cs="Arial"/>
        </w:rPr>
        <w:t>, dokumentacji projektowej i innych załącznikach</w:t>
      </w:r>
      <w:r w:rsidRPr="00505B38">
        <w:rPr>
          <w:rFonts w:ascii="Arial" w:hAnsi="Arial" w:cs="Arial"/>
        </w:rPr>
        <w:t xml:space="preserve"> nazwą producenta.</w:t>
      </w:r>
    </w:p>
    <w:p w:rsidR="00505B38" w:rsidRPr="00505B38" w:rsidRDefault="00505B38" w:rsidP="00FE1555">
      <w:pPr>
        <w:pStyle w:val="Akapitzlist"/>
        <w:numPr>
          <w:ilvl w:val="0"/>
          <w:numId w:val="57"/>
        </w:numPr>
        <w:spacing w:line="360" w:lineRule="auto"/>
        <w:jc w:val="both"/>
        <w:rPr>
          <w:rFonts w:ascii="Arial" w:hAnsi="Arial" w:cs="Arial"/>
        </w:rPr>
      </w:pPr>
      <w:r w:rsidRPr="00505B38">
        <w:rPr>
          <w:rFonts w:ascii="Arial" w:hAnsi="Arial" w:cs="Arial"/>
        </w:rPr>
        <w:t xml:space="preserve">Zgodnie z art. 30 ust. 5 Ustawy „Wykonawca, który powołuje się na rozwiązania równoważne opisywanym przez Zamawiającego, jest obowiązany wykazać, że oferowane przez niego dostawy, </w:t>
      </w:r>
      <w:r w:rsidRPr="00505B38">
        <w:rPr>
          <w:rFonts w:ascii="Arial" w:hAnsi="Arial" w:cs="Arial"/>
        </w:rPr>
        <w:lastRenderedPageBreak/>
        <w:t xml:space="preserve">usługi lub roboty budowlane spełniają wymagania określone przez Zamawiającego”. Równoważność </w:t>
      </w:r>
      <w:r w:rsidRPr="00505B38">
        <w:rPr>
          <w:rFonts w:ascii="Arial" w:hAnsi="Arial" w:cs="Arial"/>
          <w:color w:val="000000"/>
        </w:rPr>
        <w:t>pod względem parametrów technicznych, użytkowych oraz eksploatacyjnych ma w szczególności gwarantować realizację robót w zgodzie</w:t>
      </w:r>
      <w:r>
        <w:rPr>
          <w:rFonts w:ascii="Arial" w:hAnsi="Arial" w:cs="Arial"/>
          <w:color w:val="000000"/>
        </w:rPr>
        <w:t xml:space="preserve"> obowiązującymi przepisami</w:t>
      </w:r>
      <w:r w:rsidRPr="00505B38">
        <w:rPr>
          <w:rFonts w:ascii="Arial" w:hAnsi="Arial" w:cs="Arial"/>
          <w:color w:val="000000"/>
        </w:rPr>
        <w:t xml:space="preserve"> oraz zapewnić uzyskanie parametrów technicznych nie gorszych od założonych w niniejszej SIWZ</w:t>
      </w:r>
      <w:r>
        <w:rPr>
          <w:rFonts w:ascii="Arial" w:hAnsi="Arial" w:cs="Arial"/>
          <w:color w:val="000000"/>
        </w:rPr>
        <w:t>, dokumentacji projektowej, pozostałych załącznikach</w:t>
      </w:r>
      <w:r w:rsidRPr="00505B38">
        <w:rPr>
          <w:rFonts w:ascii="Arial" w:hAnsi="Arial" w:cs="Arial"/>
          <w:color w:val="000000"/>
        </w:rPr>
        <w:t xml:space="preserve">. </w:t>
      </w:r>
    </w:p>
    <w:p w:rsidR="00505B38" w:rsidRDefault="00505B38" w:rsidP="00505B38">
      <w:pPr>
        <w:spacing w:line="360" w:lineRule="auto"/>
        <w:ind w:left="290"/>
        <w:jc w:val="both"/>
        <w:rPr>
          <w:rFonts w:ascii="Arial" w:eastAsia="Calibri" w:hAnsi="Arial" w:cs="Arial"/>
          <w:b/>
          <w:highlight w:val="yellow"/>
          <w:lang w:eastAsia="en-US"/>
        </w:rPr>
      </w:pPr>
    </w:p>
    <w:p w:rsidR="0066657B" w:rsidRPr="00B9251F" w:rsidRDefault="0066657B" w:rsidP="0066657B">
      <w:pPr>
        <w:suppressAutoHyphens/>
        <w:spacing w:line="360" w:lineRule="auto"/>
        <w:ind w:left="360"/>
        <w:jc w:val="both"/>
        <w:rPr>
          <w:rFonts w:ascii="Arial" w:eastAsia="Calibri" w:hAnsi="Arial" w:cs="Arial"/>
          <w:lang w:eastAsia="ar-SA"/>
        </w:rPr>
      </w:pPr>
      <w:r w:rsidRPr="00B9251F">
        <w:rPr>
          <w:rFonts w:ascii="Arial" w:eastAsia="Calibri" w:hAnsi="Arial" w:cs="Arial"/>
          <w:b/>
          <w:lang w:eastAsia="ar-SA"/>
        </w:rPr>
        <w:t xml:space="preserve">Załączniki </w:t>
      </w:r>
      <w:r w:rsidR="00505B38">
        <w:rPr>
          <w:rFonts w:ascii="Arial" w:eastAsia="Calibri" w:hAnsi="Arial" w:cs="Arial"/>
          <w:b/>
          <w:lang w:eastAsia="ar-SA"/>
        </w:rPr>
        <w:t>do SIWZ</w:t>
      </w:r>
    </w:p>
    <w:p w:rsidR="0066657B" w:rsidRPr="00B9251F" w:rsidRDefault="0066657B" w:rsidP="00FE1555">
      <w:pPr>
        <w:pStyle w:val="Akapitzlist"/>
        <w:numPr>
          <w:ilvl w:val="0"/>
          <w:numId w:val="25"/>
        </w:numPr>
        <w:spacing w:line="360" w:lineRule="auto"/>
        <w:jc w:val="both"/>
        <w:rPr>
          <w:rFonts w:ascii="Arial" w:eastAsia="Calibri" w:hAnsi="Arial" w:cs="Arial"/>
          <w:lang w:eastAsia="en-US"/>
        </w:rPr>
      </w:pPr>
      <w:r w:rsidRPr="00B9251F">
        <w:rPr>
          <w:rFonts w:ascii="Arial" w:eastAsia="Calibri" w:hAnsi="Arial" w:cs="Arial"/>
          <w:lang w:eastAsia="en-US"/>
        </w:rPr>
        <w:t>Dokumentacja projektowa</w:t>
      </w:r>
    </w:p>
    <w:p w:rsidR="0066657B" w:rsidRPr="00B9251F" w:rsidRDefault="0066657B" w:rsidP="00FE1555">
      <w:pPr>
        <w:pStyle w:val="Akapitzlist"/>
        <w:numPr>
          <w:ilvl w:val="0"/>
          <w:numId w:val="26"/>
        </w:numPr>
        <w:spacing w:line="360" w:lineRule="auto"/>
        <w:jc w:val="both"/>
        <w:rPr>
          <w:rFonts w:ascii="Arial" w:eastAsia="Calibri" w:hAnsi="Arial" w:cs="Arial"/>
          <w:lang w:eastAsia="en-US"/>
        </w:rPr>
      </w:pPr>
      <w:r w:rsidRPr="00B9251F">
        <w:rPr>
          <w:rFonts w:ascii="Arial" w:eastAsia="Calibri" w:hAnsi="Arial" w:cs="Arial"/>
          <w:lang w:eastAsia="en-US"/>
        </w:rPr>
        <w:t xml:space="preserve">projekt budowlany, </w:t>
      </w:r>
    </w:p>
    <w:p w:rsidR="0066657B" w:rsidRPr="00B9251F" w:rsidRDefault="0066657B" w:rsidP="00FE1555">
      <w:pPr>
        <w:pStyle w:val="Akapitzlist"/>
        <w:numPr>
          <w:ilvl w:val="0"/>
          <w:numId w:val="26"/>
        </w:numPr>
        <w:spacing w:line="360" w:lineRule="auto"/>
        <w:jc w:val="both"/>
        <w:rPr>
          <w:rFonts w:ascii="Arial" w:eastAsia="Calibri" w:hAnsi="Arial" w:cs="Arial"/>
          <w:lang w:eastAsia="en-US"/>
        </w:rPr>
      </w:pPr>
      <w:r w:rsidRPr="00B9251F">
        <w:rPr>
          <w:rFonts w:ascii="Arial" w:eastAsia="Calibri" w:hAnsi="Arial" w:cs="Arial"/>
          <w:lang w:eastAsia="en-US"/>
        </w:rPr>
        <w:t>projekt wykonawczy,</w:t>
      </w:r>
    </w:p>
    <w:p w:rsidR="0066657B" w:rsidRPr="00B9251F" w:rsidRDefault="0066657B" w:rsidP="00FE1555">
      <w:pPr>
        <w:pStyle w:val="Akapitzlist"/>
        <w:numPr>
          <w:ilvl w:val="0"/>
          <w:numId w:val="26"/>
        </w:numPr>
        <w:spacing w:line="360" w:lineRule="auto"/>
        <w:jc w:val="both"/>
        <w:rPr>
          <w:rFonts w:ascii="Arial" w:eastAsia="Calibri" w:hAnsi="Arial" w:cs="Arial"/>
          <w:lang w:eastAsia="en-US"/>
        </w:rPr>
      </w:pPr>
      <w:r w:rsidRPr="00B9251F">
        <w:rPr>
          <w:rFonts w:ascii="Arial" w:eastAsia="Calibri" w:hAnsi="Arial" w:cs="Arial"/>
          <w:lang w:eastAsia="en-US"/>
        </w:rPr>
        <w:t>specyfikacja techniczna wykonania i odbioru robót,</w:t>
      </w:r>
    </w:p>
    <w:p w:rsidR="0066657B" w:rsidRPr="00B9251F" w:rsidRDefault="0066657B" w:rsidP="00FE1555">
      <w:pPr>
        <w:pStyle w:val="Akapitzlist"/>
        <w:numPr>
          <w:ilvl w:val="0"/>
          <w:numId w:val="26"/>
        </w:numPr>
        <w:spacing w:line="360" w:lineRule="auto"/>
        <w:jc w:val="both"/>
        <w:rPr>
          <w:rFonts w:ascii="Arial" w:eastAsia="Calibri" w:hAnsi="Arial" w:cs="Arial"/>
          <w:lang w:eastAsia="en-US"/>
        </w:rPr>
      </w:pPr>
      <w:r w:rsidRPr="00B9251F">
        <w:rPr>
          <w:rFonts w:ascii="Arial" w:eastAsia="Calibri" w:hAnsi="Arial" w:cs="Arial"/>
          <w:lang w:eastAsia="en-US"/>
        </w:rPr>
        <w:t xml:space="preserve">przedmiar robót.  </w:t>
      </w:r>
    </w:p>
    <w:p w:rsidR="0066657B" w:rsidRPr="00B9251F" w:rsidRDefault="0066657B" w:rsidP="00FE1555">
      <w:pPr>
        <w:pStyle w:val="Akapitzlist"/>
        <w:numPr>
          <w:ilvl w:val="0"/>
          <w:numId w:val="25"/>
        </w:numPr>
        <w:spacing w:line="360" w:lineRule="auto"/>
        <w:jc w:val="both"/>
        <w:rPr>
          <w:rFonts w:ascii="Arial" w:eastAsia="Calibri" w:hAnsi="Arial" w:cs="Arial"/>
          <w:lang w:eastAsia="en-US"/>
        </w:rPr>
      </w:pPr>
      <w:r w:rsidRPr="00B9251F">
        <w:rPr>
          <w:rFonts w:ascii="Arial" w:eastAsia="Calibri" w:hAnsi="Arial" w:cs="Arial"/>
          <w:lang w:eastAsia="en-US"/>
        </w:rPr>
        <w:t>Uzgodnienia szczegółowych warunków współpracy pomiędzy stronami</w:t>
      </w:r>
    </w:p>
    <w:p w:rsidR="0066657B" w:rsidRPr="00B9251F" w:rsidRDefault="0066657B" w:rsidP="0066657B">
      <w:pPr>
        <w:suppressAutoHyphens/>
        <w:spacing w:line="360" w:lineRule="auto"/>
        <w:jc w:val="both"/>
        <w:rPr>
          <w:rFonts w:ascii="Arial" w:hAnsi="Arial" w:cs="Arial"/>
          <w:bCs/>
          <w:iCs/>
          <w:lang w:eastAsia="ar-SA"/>
        </w:rPr>
      </w:pPr>
    </w:p>
    <w:p w:rsidR="00191DD8" w:rsidRPr="00B9251F" w:rsidRDefault="00191DD8" w:rsidP="00191DD8">
      <w:pPr>
        <w:spacing w:after="200" w:line="360" w:lineRule="auto"/>
        <w:jc w:val="both"/>
        <w:rPr>
          <w:rFonts w:ascii="Arial" w:eastAsia="Calibri" w:hAnsi="Arial" w:cs="Arial"/>
          <w:b/>
          <w:lang w:eastAsia="en-US"/>
        </w:rPr>
      </w:pPr>
      <w:r w:rsidRPr="00B9251F">
        <w:rPr>
          <w:rFonts w:ascii="Arial" w:eastAsia="Calibri" w:hAnsi="Arial" w:cs="Arial"/>
          <w:b/>
          <w:lang w:eastAsia="en-US"/>
        </w:rPr>
        <w:t>UWAGA: ze względu na sposób wynagradzania (ryczałt) przedmiary robót stanowiące załącznik do niniejszej dokumentacji mają charakter pomocniczy i służą – wraz z pozostałymi elementami Specyfikacji Istotnych Warunków Zamówienia – do wyceny zamówienia przez potencjalnych oferentów.</w:t>
      </w:r>
    </w:p>
    <w:p w:rsidR="00191DD8" w:rsidRPr="00191DD8" w:rsidRDefault="00191DD8" w:rsidP="00191DD8">
      <w:pPr>
        <w:spacing w:after="200" w:line="276" w:lineRule="auto"/>
        <w:jc w:val="both"/>
        <w:rPr>
          <w:rFonts w:ascii="Arial" w:eastAsia="Calibri" w:hAnsi="Arial" w:cs="Arial"/>
          <w:b/>
          <w:bCs/>
          <w:lang w:eastAsia="en-US"/>
        </w:rPr>
      </w:pPr>
      <w:r w:rsidRPr="00191DD8">
        <w:rPr>
          <w:rFonts w:ascii="Arial" w:eastAsia="Calibri" w:hAnsi="Arial" w:cs="Arial"/>
          <w:b/>
          <w:bCs/>
          <w:lang w:eastAsia="en-US"/>
        </w:rPr>
        <w:t xml:space="preserve">UWAGA: Zamówienie nie obejmuje kanalizacji sanitarnej oznaczonej na rysunkach stanowiących elementy dokumentacji technicznej, jako: </w:t>
      </w:r>
    </w:p>
    <w:p w:rsidR="00191DD8" w:rsidRPr="00191DD8" w:rsidRDefault="00191DD8" w:rsidP="00FE1555">
      <w:pPr>
        <w:numPr>
          <w:ilvl w:val="0"/>
          <w:numId w:val="58"/>
        </w:numPr>
        <w:spacing w:after="200" w:line="276" w:lineRule="auto"/>
        <w:contextualSpacing/>
        <w:jc w:val="both"/>
        <w:rPr>
          <w:rFonts w:ascii="Arial" w:eastAsia="Calibri" w:hAnsi="Arial" w:cs="Arial"/>
          <w:b/>
          <w:bCs/>
          <w:lang w:eastAsia="en-US"/>
        </w:rPr>
      </w:pPr>
      <w:r w:rsidRPr="00191DD8">
        <w:rPr>
          <w:rFonts w:ascii="Arial" w:eastAsia="Calibri" w:hAnsi="Arial" w:cs="Arial"/>
          <w:b/>
          <w:bCs/>
          <w:lang w:eastAsia="en-US"/>
        </w:rPr>
        <w:t>Kanalizacja sanitarna grawitacyjna na odcinkach Si – S1 –S2 oraz,</w:t>
      </w:r>
    </w:p>
    <w:p w:rsidR="00191DD8" w:rsidRPr="00191DD8" w:rsidRDefault="00191DD8" w:rsidP="00FE1555">
      <w:pPr>
        <w:numPr>
          <w:ilvl w:val="0"/>
          <w:numId w:val="58"/>
        </w:numPr>
        <w:spacing w:after="200" w:line="276" w:lineRule="auto"/>
        <w:contextualSpacing/>
        <w:jc w:val="both"/>
        <w:rPr>
          <w:rFonts w:ascii="Arial" w:eastAsia="Calibri" w:hAnsi="Arial" w:cs="Arial"/>
          <w:b/>
          <w:bCs/>
          <w:lang w:eastAsia="en-US"/>
        </w:rPr>
      </w:pPr>
      <w:r w:rsidRPr="00191DD8">
        <w:rPr>
          <w:rFonts w:ascii="Arial" w:eastAsia="Calibri" w:hAnsi="Arial" w:cs="Arial"/>
          <w:b/>
          <w:bCs/>
          <w:lang w:eastAsia="en-US"/>
        </w:rPr>
        <w:t>Odcinka kanalizacji sanitarnej tłocznej od S2 do ściany budynku nadszybia szybu Guido.</w:t>
      </w:r>
    </w:p>
    <w:p w:rsidR="00191DD8" w:rsidRPr="00191DD8" w:rsidRDefault="00191DD8" w:rsidP="00191DD8">
      <w:pPr>
        <w:spacing w:after="200" w:line="276" w:lineRule="auto"/>
        <w:jc w:val="both"/>
        <w:rPr>
          <w:rFonts w:ascii="Arial" w:eastAsia="Calibri" w:hAnsi="Arial" w:cs="Arial"/>
          <w:b/>
          <w:bCs/>
          <w:lang w:eastAsia="en-US"/>
        </w:rPr>
      </w:pPr>
      <w:r w:rsidRPr="00191DD8">
        <w:rPr>
          <w:rFonts w:ascii="Arial" w:eastAsia="Calibri" w:hAnsi="Arial" w:cs="Arial"/>
          <w:b/>
          <w:bCs/>
          <w:lang w:eastAsia="en-US"/>
        </w:rPr>
        <w:t>Ww. elementy które nie będą realizowane i nie stanowią przedmiotu zamówienia obejmują pozycje przedmiarowe wskazane w dziale 19 przyłącz kanalizacyjny (od poz. 300 do poz. 323).</w:t>
      </w:r>
    </w:p>
    <w:p w:rsidR="00191DD8" w:rsidRDefault="00191DD8" w:rsidP="00191DD8">
      <w:pPr>
        <w:suppressAutoHyphens/>
        <w:spacing w:after="120" w:line="360" w:lineRule="auto"/>
        <w:jc w:val="both"/>
        <w:rPr>
          <w:rFonts w:ascii="Arial" w:hAnsi="Arial" w:cs="Arial"/>
          <w:lang w:eastAsia="ar-SA"/>
        </w:rPr>
      </w:pPr>
    </w:p>
    <w:p w:rsidR="00191DD8" w:rsidRDefault="00191DD8" w:rsidP="00191DD8">
      <w:pPr>
        <w:suppressAutoHyphens/>
        <w:spacing w:after="120" w:line="360" w:lineRule="auto"/>
        <w:jc w:val="both"/>
        <w:rPr>
          <w:rFonts w:ascii="Arial" w:hAnsi="Arial" w:cs="Arial"/>
          <w:lang w:eastAsia="ar-SA"/>
        </w:rPr>
      </w:pPr>
      <w:r w:rsidRPr="00B9251F">
        <w:rPr>
          <w:rFonts w:ascii="Arial" w:hAnsi="Arial" w:cs="Arial"/>
          <w:lang w:eastAsia="ar-SA"/>
        </w:rPr>
        <w:t>Wykonawca zobowiązuje się do wykonania za wynagrodzeniem na rzecz Zamawiającego i przekazania mu kompletnego zadania inwestycyjnego opisanego w SIWZ. Wykonawca jest zobowiązany wykonać pełny zakres robót, który jest konieczny z punktu widzenia wymienionych dokumentów, przepisów prawa, wiedzy, techniki i sztuki górniczej, dla uzyskania finalnego efektu, określonego przedmiotem zamówienia.</w:t>
      </w:r>
    </w:p>
    <w:p w:rsidR="004254B2" w:rsidRPr="00CD72C0" w:rsidRDefault="004254B2" w:rsidP="00191DD8">
      <w:pPr>
        <w:suppressAutoHyphens/>
        <w:spacing w:after="120" w:line="360" w:lineRule="auto"/>
        <w:jc w:val="both"/>
        <w:rPr>
          <w:rFonts w:ascii="Arial" w:hAnsi="Arial" w:cs="Arial"/>
          <w:b/>
          <w:lang w:eastAsia="ar-SA"/>
        </w:rPr>
      </w:pPr>
      <w:r w:rsidRPr="00CD72C0">
        <w:rPr>
          <w:rFonts w:ascii="Arial" w:hAnsi="Arial" w:cs="Arial"/>
          <w:b/>
          <w:lang w:eastAsia="ar-SA"/>
        </w:rPr>
        <w:t>Informacje dodatkowe:</w:t>
      </w:r>
    </w:p>
    <w:p w:rsidR="004254B2" w:rsidRPr="00CD72C0" w:rsidRDefault="004254B2" w:rsidP="00FE1555">
      <w:pPr>
        <w:numPr>
          <w:ilvl w:val="0"/>
          <w:numId w:val="62"/>
        </w:numPr>
        <w:suppressAutoHyphens/>
        <w:spacing w:after="120" w:line="360" w:lineRule="auto"/>
        <w:jc w:val="both"/>
        <w:rPr>
          <w:rFonts w:ascii="Arial" w:hAnsi="Arial" w:cs="Arial"/>
          <w:lang w:eastAsia="ar-SA"/>
        </w:rPr>
      </w:pPr>
      <w:r w:rsidRPr="00CD72C0">
        <w:rPr>
          <w:rFonts w:ascii="Arial" w:hAnsi="Arial" w:cs="Arial"/>
          <w:lang w:eastAsia="ar-SA"/>
        </w:rPr>
        <w:t>W przypadku konieczności czasowego wyłączenia istniejących sanitariatów w związku z budową nowego zaplecza sanitarnego, Wykonawca zapewni sanitariaty zastępcze, które zostaną umieszczone w miejscu lub w pobliżu miejsca ich aktualnej lokalizacji, w uzgodnieniu z Zamawiającym. W takim przypadku Wykonawca odpowiada również za asenizację ścieków.</w:t>
      </w:r>
    </w:p>
    <w:p w:rsidR="00D14691" w:rsidRPr="00CD72C0" w:rsidRDefault="00D14691" w:rsidP="00FE1555">
      <w:pPr>
        <w:numPr>
          <w:ilvl w:val="0"/>
          <w:numId w:val="62"/>
        </w:numPr>
        <w:suppressAutoHyphens/>
        <w:spacing w:after="120" w:line="360" w:lineRule="auto"/>
        <w:jc w:val="both"/>
        <w:rPr>
          <w:rFonts w:ascii="Arial" w:hAnsi="Arial" w:cs="Arial"/>
          <w:lang w:eastAsia="ar-SA"/>
        </w:rPr>
      </w:pPr>
      <w:r w:rsidRPr="00CD72C0">
        <w:rPr>
          <w:rFonts w:ascii="Arial" w:hAnsi="Arial" w:cs="Arial"/>
          <w:lang w:eastAsia="ar-SA"/>
        </w:rPr>
        <w:t xml:space="preserve">Zamawiający zapewnia obsługę maszyny wyciągowej na czas wykonywania prac montażowych </w:t>
      </w:r>
      <w:r w:rsidR="00CD72C0">
        <w:rPr>
          <w:rFonts w:ascii="Arial" w:hAnsi="Arial" w:cs="Arial"/>
          <w:lang w:eastAsia="ar-SA"/>
        </w:rPr>
        <w:br/>
      </w:r>
      <w:r w:rsidRPr="00CD72C0">
        <w:rPr>
          <w:rFonts w:ascii="Arial" w:hAnsi="Arial" w:cs="Arial"/>
          <w:lang w:eastAsia="ar-SA"/>
        </w:rPr>
        <w:t>w szybie Guido i Szybiku Guido na zmianach, na których będą prowadzone roboty szybowe.</w:t>
      </w:r>
      <w:r w:rsidR="0059633D" w:rsidRPr="00CD72C0">
        <w:rPr>
          <w:rFonts w:ascii="Arial" w:hAnsi="Arial" w:cs="Arial"/>
          <w:lang w:eastAsia="ar-SA"/>
        </w:rPr>
        <w:t xml:space="preserve"> Transport materiałów przeznaczonych do realizacji inwestycji ze zrębu szybu Kolejowy na poziom 170 i 320m będzie wykonywany przez pracowników Zamawiającego. </w:t>
      </w:r>
    </w:p>
    <w:p w:rsidR="00D14691" w:rsidRPr="00CD72C0" w:rsidRDefault="00D14691" w:rsidP="00FE1555">
      <w:pPr>
        <w:numPr>
          <w:ilvl w:val="0"/>
          <w:numId w:val="62"/>
        </w:numPr>
        <w:suppressAutoHyphens/>
        <w:spacing w:after="120" w:line="360" w:lineRule="auto"/>
        <w:jc w:val="both"/>
        <w:rPr>
          <w:rFonts w:ascii="Arial" w:hAnsi="Arial" w:cs="Arial"/>
          <w:lang w:eastAsia="ar-SA"/>
        </w:rPr>
      </w:pPr>
      <w:r w:rsidRPr="00CD72C0">
        <w:rPr>
          <w:rFonts w:ascii="Arial" w:hAnsi="Arial" w:cs="Arial"/>
          <w:lang w:eastAsia="ar-SA"/>
        </w:rPr>
        <w:lastRenderedPageBreak/>
        <w:t>Dopuszczalne parametry i maksymalne gabaryty do przewozu w szybie i szybiku Guido oraz szybie Kolejowym:</w:t>
      </w:r>
    </w:p>
    <w:p w:rsidR="00D14691" w:rsidRPr="00CD72C0" w:rsidRDefault="00D14691" w:rsidP="00FE1555">
      <w:pPr>
        <w:numPr>
          <w:ilvl w:val="0"/>
          <w:numId w:val="63"/>
        </w:numPr>
        <w:suppressAutoHyphens/>
        <w:spacing w:after="120" w:line="360" w:lineRule="auto"/>
        <w:jc w:val="both"/>
        <w:rPr>
          <w:rFonts w:ascii="Arial" w:hAnsi="Arial" w:cs="Arial"/>
          <w:lang w:eastAsia="ar-SA"/>
        </w:rPr>
      </w:pPr>
      <w:r w:rsidRPr="00CD72C0">
        <w:rPr>
          <w:rFonts w:ascii="Arial" w:hAnsi="Arial" w:cs="Arial"/>
          <w:lang w:eastAsia="ar-SA"/>
        </w:rPr>
        <w:t xml:space="preserve">Maksymalna masa ładunku w naczyniu wyciągowym szybu i </w:t>
      </w:r>
      <w:proofErr w:type="spellStart"/>
      <w:r w:rsidRPr="00CD72C0">
        <w:rPr>
          <w:rFonts w:ascii="Arial" w:hAnsi="Arial" w:cs="Arial"/>
          <w:lang w:eastAsia="ar-SA"/>
        </w:rPr>
        <w:t>szybika</w:t>
      </w:r>
      <w:proofErr w:type="spellEnd"/>
      <w:r w:rsidRPr="00CD72C0">
        <w:rPr>
          <w:rFonts w:ascii="Arial" w:hAnsi="Arial" w:cs="Arial"/>
          <w:lang w:eastAsia="ar-SA"/>
        </w:rPr>
        <w:t xml:space="preserve"> Guido wynosi Q=0,9Mg.</w:t>
      </w:r>
    </w:p>
    <w:p w:rsidR="00D14691" w:rsidRPr="00CD72C0" w:rsidRDefault="00D14691" w:rsidP="00FE1555">
      <w:pPr>
        <w:numPr>
          <w:ilvl w:val="0"/>
          <w:numId w:val="63"/>
        </w:numPr>
        <w:suppressAutoHyphens/>
        <w:spacing w:after="120" w:line="360" w:lineRule="auto"/>
        <w:jc w:val="both"/>
        <w:rPr>
          <w:rFonts w:ascii="Arial" w:hAnsi="Arial" w:cs="Arial"/>
          <w:lang w:eastAsia="ar-SA"/>
        </w:rPr>
      </w:pPr>
      <w:r w:rsidRPr="00CD72C0">
        <w:rPr>
          <w:rFonts w:ascii="Arial" w:hAnsi="Arial" w:cs="Arial"/>
          <w:lang w:eastAsia="ar-SA"/>
        </w:rPr>
        <w:t>W szybie Kolejowy maksymalna masa ładunku w naczyniu wyciągowym wynosi Q=2,7Mg.</w:t>
      </w:r>
    </w:p>
    <w:p w:rsidR="00D14691" w:rsidRPr="00CD72C0" w:rsidRDefault="00D14691" w:rsidP="00FE1555">
      <w:pPr>
        <w:numPr>
          <w:ilvl w:val="1"/>
          <w:numId w:val="63"/>
        </w:numPr>
        <w:suppressAutoHyphens/>
        <w:spacing w:after="120" w:line="360" w:lineRule="auto"/>
        <w:jc w:val="both"/>
        <w:rPr>
          <w:rFonts w:ascii="Arial" w:hAnsi="Arial" w:cs="Arial"/>
          <w:lang w:eastAsia="ar-SA"/>
        </w:rPr>
      </w:pPr>
      <w:r w:rsidRPr="00CD72C0">
        <w:rPr>
          <w:rFonts w:ascii="Arial" w:hAnsi="Arial" w:cs="Arial"/>
          <w:lang w:eastAsia="ar-SA"/>
        </w:rPr>
        <w:t xml:space="preserve">Maksymalne gabaryty naczynia wyciągowego szybu i </w:t>
      </w:r>
      <w:proofErr w:type="spellStart"/>
      <w:r w:rsidRPr="00CD72C0">
        <w:rPr>
          <w:rFonts w:ascii="Arial" w:hAnsi="Arial" w:cs="Arial"/>
          <w:lang w:eastAsia="ar-SA"/>
        </w:rPr>
        <w:t>szybika</w:t>
      </w:r>
      <w:proofErr w:type="spellEnd"/>
      <w:r w:rsidRPr="00CD72C0">
        <w:rPr>
          <w:rFonts w:ascii="Arial" w:hAnsi="Arial" w:cs="Arial"/>
          <w:lang w:eastAsia="ar-SA"/>
        </w:rPr>
        <w:t xml:space="preserve"> Guido:</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wysokość piętra: 1980mm</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szerokość piętra: 1280mm</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długość piętra: 1370mm</w:t>
      </w:r>
    </w:p>
    <w:p w:rsidR="00D14691" w:rsidRPr="00CD72C0" w:rsidRDefault="00D14691" w:rsidP="00FE1555">
      <w:pPr>
        <w:numPr>
          <w:ilvl w:val="0"/>
          <w:numId w:val="64"/>
        </w:numPr>
        <w:suppressAutoHyphens/>
        <w:spacing w:after="120" w:line="360" w:lineRule="auto"/>
        <w:jc w:val="both"/>
        <w:rPr>
          <w:rFonts w:ascii="Arial" w:hAnsi="Arial" w:cs="Arial"/>
          <w:lang w:eastAsia="ar-SA"/>
        </w:rPr>
      </w:pPr>
      <w:r w:rsidRPr="00CD72C0">
        <w:rPr>
          <w:rFonts w:ascii="Arial" w:hAnsi="Arial" w:cs="Arial"/>
          <w:lang w:eastAsia="ar-SA"/>
        </w:rPr>
        <w:t>Maksymalne gabaryty naczynia wyciągowego szybu Kolejowy:</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wysokość piętra: 2100mm</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szerokość piętra: 1150mm</w:t>
      </w:r>
    </w:p>
    <w:p w:rsidR="00D14691" w:rsidRPr="00CD72C0" w:rsidRDefault="00D14691" w:rsidP="00FE1555">
      <w:pPr>
        <w:numPr>
          <w:ilvl w:val="2"/>
          <w:numId w:val="62"/>
        </w:numPr>
        <w:suppressAutoHyphens/>
        <w:spacing w:after="120" w:line="360" w:lineRule="auto"/>
        <w:jc w:val="both"/>
        <w:rPr>
          <w:rFonts w:ascii="Arial" w:hAnsi="Arial" w:cs="Arial"/>
          <w:lang w:eastAsia="ar-SA"/>
        </w:rPr>
      </w:pPr>
      <w:r w:rsidRPr="00CD72C0">
        <w:rPr>
          <w:rFonts w:ascii="Arial" w:hAnsi="Arial" w:cs="Arial"/>
          <w:lang w:eastAsia="ar-SA"/>
        </w:rPr>
        <w:t>długość piętra: 1750mm.</w:t>
      </w:r>
    </w:p>
    <w:p w:rsidR="00D14691" w:rsidRPr="00CD72C0" w:rsidRDefault="00D14691" w:rsidP="00FE1555">
      <w:pPr>
        <w:numPr>
          <w:ilvl w:val="0"/>
          <w:numId w:val="64"/>
        </w:numPr>
        <w:suppressAutoHyphens/>
        <w:spacing w:after="120" w:line="360" w:lineRule="auto"/>
        <w:jc w:val="both"/>
        <w:rPr>
          <w:rFonts w:ascii="Arial" w:hAnsi="Arial" w:cs="Arial"/>
          <w:lang w:eastAsia="ar-SA"/>
        </w:rPr>
      </w:pPr>
      <w:r w:rsidRPr="00CD72C0">
        <w:rPr>
          <w:rFonts w:ascii="Arial" w:hAnsi="Arial" w:cs="Arial"/>
          <w:lang w:eastAsia="ar-SA"/>
        </w:rPr>
        <w:t>Naczynie wyciągowe szybu Kolejowy składa się z trzech pięter. Po rozłożeniu pięter wysokość wynosi 6200mm.</w:t>
      </w:r>
    </w:p>
    <w:p w:rsidR="00F80B37" w:rsidRPr="00CD72C0" w:rsidRDefault="00D14691" w:rsidP="00FE1555">
      <w:pPr>
        <w:numPr>
          <w:ilvl w:val="0"/>
          <w:numId w:val="62"/>
        </w:numPr>
        <w:suppressAutoHyphens/>
        <w:spacing w:after="120" w:line="360" w:lineRule="auto"/>
        <w:jc w:val="both"/>
        <w:rPr>
          <w:rFonts w:ascii="Arial" w:hAnsi="Arial" w:cs="Arial"/>
          <w:lang w:eastAsia="ar-SA"/>
        </w:rPr>
      </w:pPr>
      <w:r w:rsidRPr="00CD72C0">
        <w:rPr>
          <w:rFonts w:ascii="Arial" w:hAnsi="Arial" w:cs="Arial"/>
          <w:lang w:eastAsia="ar-SA"/>
        </w:rPr>
        <w:t>Zamawiający zapewnia nadzór autorski nad realizacją przedsięwzięcia.</w:t>
      </w:r>
    </w:p>
    <w:p w:rsidR="00C914E7" w:rsidRDefault="00C914E7">
      <w:pPr>
        <w:rPr>
          <w:rFonts w:ascii="Arial" w:hAnsi="Arial" w:cs="Arial"/>
          <w:bCs/>
        </w:rPr>
      </w:pPr>
      <w:r>
        <w:rPr>
          <w:rFonts w:ascii="Arial" w:hAnsi="Arial" w:cs="Arial"/>
          <w:bCs/>
        </w:rPr>
        <w:br w:type="page"/>
      </w:r>
    </w:p>
    <w:p w:rsidR="00EF4F63" w:rsidRPr="00B9251F" w:rsidRDefault="00EF4F63" w:rsidP="00EF4F63">
      <w:pPr>
        <w:spacing w:line="360" w:lineRule="auto"/>
        <w:ind w:left="720"/>
        <w:jc w:val="both"/>
        <w:rPr>
          <w:rFonts w:ascii="Arial" w:hAnsi="Arial" w:cs="Arial"/>
          <w:bCs/>
        </w:rPr>
      </w:pPr>
    </w:p>
    <w:p w:rsidR="00203114" w:rsidRPr="00B9251F" w:rsidRDefault="00203114" w:rsidP="00203114">
      <w:pPr>
        <w:tabs>
          <w:tab w:val="left" w:pos="0"/>
        </w:tabs>
        <w:suppressAutoHyphens/>
        <w:contextualSpacing/>
        <w:jc w:val="both"/>
        <w:rPr>
          <w:rFonts w:ascii="Arial" w:eastAsia="Calibri" w:hAnsi="Arial" w:cs="Arial"/>
          <w:lang w:eastAsia="ar-SA"/>
        </w:rPr>
      </w:pPr>
      <w:r w:rsidRPr="00B9251F">
        <w:rPr>
          <w:rFonts w:ascii="Arial" w:hAnsi="Arial" w:cs="Arial"/>
          <w:b/>
          <w:lang w:eastAsia="ar-SA"/>
        </w:rPr>
        <w:t>CZĘŚĆ V</w:t>
      </w:r>
      <w:r w:rsidRPr="00B9251F">
        <w:rPr>
          <w:rFonts w:ascii="Arial" w:eastAsia="Calibri" w:hAnsi="Arial" w:cs="Arial"/>
          <w:lang w:eastAsia="ar-SA"/>
        </w:rPr>
        <w:t xml:space="preserve">        WZÓR UMOWY </w:t>
      </w:r>
    </w:p>
    <w:p w:rsidR="00203114" w:rsidRPr="00B9251F" w:rsidRDefault="00203114" w:rsidP="00203114">
      <w:pPr>
        <w:suppressAutoHyphens/>
        <w:ind w:firstLine="426"/>
        <w:rPr>
          <w:rFonts w:ascii="Arial" w:hAnsi="Arial" w:cs="Arial"/>
          <w:bCs/>
          <w:i/>
          <w:lang w:eastAsia="ar-SA"/>
        </w:rPr>
      </w:pPr>
    </w:p>
    <w:p w:rsidR="0066657B" w:rsidRPr="00B9251F" w:rsidRDefault="0066657B" w:rsidP="0066657B">
      <w:pPr>
        <w:ind w:firstLine="426"/>
        <w:rPr>
          <w:rFonts w:ascii="Arial" w:hAnsi="Arial" w:cs="Arial"/>
          <w:bCs/>
          <w:i/>
        </w:rPr>
      </w:pPr>
      <w:r w:rsidRPr="00B9251F">
        <w:rPr>
          <w:rFonts w:ascii="Arial" w:hAnsi="Arial" w:cs="Arial"/>
          <w:bCs/>
          <w:i/>
        </w:rPr>
        <w:t>- projekt -</w:t>
      </w:r>
    </w:p>
    <w:p w:rsidR="0066657B" w:rsidRPr="00B9251F" w:rsidRDefault="0066657B" w:rsidP="0066657B">
      <w:pPr>
        <w:jc w:val="center"/>
        <w:rPr>
          <w:rFonts w:ascii="Arial" w:hAnsi="Arial" w:cs="Arial"/>
          <w:b/>
          <w:bCs/>
        </w:rPr>
      </w:pPr>
    </w:p>
    <w:p w:rsidR="0066657B" w:rsidRPr="00B9251F" w:rsidRDefault="0066657B" w:rsidP="0066657B">
      <w:pPr>
        <w:jc w:val="center"/>
        <w:rPr>
          <w:rFonts w:ascii="Arial" w:hAnsi="Arial" w:cs="Arial"/>
          <w:b/>
          <w:bCs/>
        </w:rPr>
      </w:pPr>
    </w:p>
    <w:p w:rsidR="0066657B" w:rsidRDefault="0066657B" w:rsidP="0066657B">
      <w:pPr>
        <w:suppressAutoHyphens/>
        <w:jc w:val="center"/>
        <w:rPr>
          <w:rFonts w:ascii="Arial" w:hAnsi="Arial" w:cs="Arial"/>
          <w:lang w:eastAsia="ar-SA"/>
        </w:rPr>
      </w:pPr>
      <w:r w:rsidRPr="00B9251F">
        <w:rPr>
          <w:rFonts w:ascii="Arial" w:hAnsi="Arial" w:cs="Arial"/>
          <w:b/>
          <w:bCs/>
          <w:lang w:eastAsia="ar-SA"/>
        </w:rPr>
        <w:t xml:space="preserve">Umowa nr </w:t>
      </w:r>
      <w:r w:rsidR="00560A05">
        <w:rPr>
          <w:rFonts w:ascii="Arial" w:hAnsi="Arial" w:cs="Arial"/>
          <w:lang w:eastAsia="ar-SA"/>
        </w:rPr>
        <w:t>……….</w:t>
      </w:r>
      <w:r w:rsidRPr="00B9251F">
        <w:rPr>
          <w:rFonts w:ascii="Arial" w:hAnsi="Arial" w:cs="Arial"/>
          <w:lang w:eastAsia="ar-SA"/>
        </w:rPr>
        <w:t>......</w:t>
      </w:r>
    </w:p>
    <w:p w:rsidR="003E3DE3" w:rsidRPr="00B9251F" w:rsidRDefault="003E3DE3" w:rsidP="0066657B">
      <w:pPr>
        <w:suppressAutoHyphens/>
        <w:jc w:val="center"/>
        <w:rPr>
          <w:rFonts w:ascii="Arial" w:hAnsi="Arial" w:cs="Arial"/>
          <w:lang w:eastAsia="ar-SA"/>
        </w:rPr>
      </w:pPr>
    </w:p>
    <w:p w:rsidR="0066657B" w:rsidRPr="00B9251F" w:rsidRDefault="0066657B" w:rsidP="0066657B">
      <w:pPr>
        <w:suppressAutoHyphens/>
        <w:jc w:val="center"/>
        <w:rPr>
          <w:rFonts w:ascii="Arial" w:hAnsi="Arial" w:cs="Arial"/>
          <w:b/>
          <w:bCs/>
          <w:lang w:eastAsia="ar-SA"/>
        </w:rPr>
      </w:pPr>
      <w:r w:rsidRPr="00B9251F">
        <w:rPr>
          <w:rFonts w:ascii="Arial" w:hAnsi="Arial" w:cs="Arial"/>
          <w:b/>
          <w:lang w:eastAsia="ar-SA"/>
        </w:rPr>
        <w:t>ZP/</w:t>
      </w:r>
      <w:r w:rsidR="00CD72C0">
        <w:rPr>
          <w:rFonts w:ascii="Arial" w:hAnsi="Arial" w:cs="Arial"/>
          <w:b/>
          <w:lang w:eastAsia="ar-SA"/>
        </w:rPr>
        <w:t>70</w:t>
      </w:r>
      <w:r w:rsidRPr="00B9251F">
        <w:rPr>
          <w:rFonts w:ascii="Arial" w:hAnsi="Arial" w:cs="Arial"/>
          <w:b/>
          <w:lang w:eastAsia="ar-SA"/>
        </w:rPr>
        <w:t>/MGW/2014/REOK</w:t>
      </w:r>
    </w:p>
    <w:p w:rsidR="0066657B" w:rsidRPr="00B9251F" w:rsidRDefault="0066657B" w:rsidP="0066657B">
      <w:pPr>
        <w:suppressAutoHyphens/>
        <w:ind w:right="675"/>
        <w:jc w:val="both"/>
        <w:rPr>
          <w:rFonts w:ascii="Arial" w:hAnsi="Arial" w:cs="Arial"/>
          <w:b/>
          <w:bCs/>
          <w:lang w:eastAsia="ar-SA"/>
        </w:rPr>
      </w:pPr>
    </w:p>
    <w:p w:rsidR="0066657B" w:rsidRPr="00B9251F" w:rsidRDefault="0066657B" w:rsidP="0066657B">
      <w:pPr>
        <w:suppressAutoHyphens/>
        <w:ind w:right="675"/>
        <w:jc w:val="both"/>
        <w:rPr>
          <w:rFonts w:ascii="Arial" w:hAnsi="Arial" w:cs="Arial"/>
          <w:b/>
          <w:bCs/>
          <w:lang w:eastAsia="ar-SA"/>
        </w:rPr>
      </w:pPr>
    </w:p>
    <w:p w:rsidR="0066657B" w:rsidRPr="00B9251F" w:rsidRDefault="0066657B" w:rsidP="0066657B">
      <w:pPr>
        <w:tabs>
          <w:tab w:val="left" w:pos="-720"/>
        </w:tabs>
        <w:suppressAutoHyphens/>
        <w:spacing w:line="312" w:lineRule="auto"/>
        <w:ind w:left="425"/>
        <w:jc w:val="both"/>
        <w:rPr>
          <w:rFonts w:ascii="Arial" w:hAnsi="Arial" w:cs="Arial"/>
          <w:lang w:eastAsia="ar-SA"/>
        </w:rPr>
      </w:pPr>
      <w:r w:rsidRPr="00B9251F">
        <w:rPr>
          <w:rFonts w:ascii="Arial" w:hAnsi="Arial" w:cs="Arial"/>
          <w:lang w:eastAsia="ar-SA"/>
        </w:rPr>
        <w:t>zawarta w dniu ………2014r. w Zabrzu, pomiędzy:</w:t>
      </w:r>
    </w:p>
    <w:p w:rsidR="0066657B" w:rsidRPr="00B9251F" w:rsidRDefault="0066657B" w:rsidP="0066657B">
      <w:pPr>
        <w:tabs>
          <w:tab w:val="left" w:pos="-720"/>
        </w:tabs>
        <w:suppressAutoHyphens/>
        <w:spacing w:line="312" w:lineRule="auto"/>
        <w:ind w:left="425"/>
        <w:jc w:val="both"/>
        <w:rPr>
          <w:rFonts w:ascii="Arial" w:hAnsi="Arial" w:cs="Arial"/>
          <w:lang w:eastAsia="ar-SA"/>
        </w:rPr>
      </w:pPr>
      <w:r w:rsidRPr="00B9251F">
        <w:rPr>
          <w:rFonts w:ascii="Arial" w:hAnsi="Arial" w:cs="Arial"/>
          <w:lang w:eastAsia="ar-SA"/>
        </w:rPr>
        <w:t xml:space="preserve">    </w:t>
      </w:r>
    </w:p>
    <w:p w:rsidR="0066657B" w:rsidRPr="00B9251F" w:rsidRDefault="0066657B" w:rsidP="0066657B">
      <w:pPr>
        <w:tabs>
          <w:tab w:val="left" w:pos="-720"/>
        </w:tabs>
        <w:suppressAutoHyphens/>
        <w:spacing w:line="312" w:lineRule="auto"/>
        <w:ind w:left="425"/>
        <w:jc w:val="both"/>
        <w:rPr>
          <w:rFonts w:ascii="Arial" w:hAnsi="Arial" w:cs="Arial"/>
          <w:lang w:eastAsia="ar-SA"/>
        </w:rPr>
      </w:pPr>
      <w:r w:rsidRPr="00B9251F">
        <w:rPr>
          <w:rFonts w:ascii="Arial" w:hAnsi="Arial" w:cs="Arial"/>
          <w:b/>
          <w:lang w:eastAsia="ar-SA"/>
        </w:rPr>
        <w:t>Muzeum Górnictwa Węglowego w Zabrzu</w:t>
      </w:r>
      <w:r w:rsidRPr="00B9251F">
        <w:rPr>
          <w:rFonts w:ascii="Arial" w:hAnsi="Arial" w:cs="Arial"/>
          <w:lang w:eastAsia="ar-SA"/>
        </w:rPr>
        <w:t xml:space="preserve">, z siedzibą w Zabrzu (kod pocztowy 41-800), przy ulicy Jodłowej 59, wpisane do Rejestru Instytucji Kultury Miasta Zabrze pod numerem RIK-12/13, NIP: 6482768167; </w:t>
      </w:r>
      <w:r w:rsidRPr="00B9251F">
        <w:rPr>
          <w:rFonts w:ascii="Arial" w:hAnsi="Arial" w:cs="Arial"/>
          <w:lang w:eastAsia="ar-SA"/>
        </w:rPr>
        <w:br/>
        <w:t>REGON: 243220420, reprezentowanym przez:</w:t>
      </w:r>
    </w:p>
    <w:p w:rsidR="0066657B" w:rsidRPr="00B9251F" w:rsidRDefault="0066657B" w:rsidP="0066657B">
      <w:pPr>
        <w:tabs>
          <w:tab w:val="left" w:pos="-720"/>
        </w:tabs>
        <w:suppressAutoHyphens/>
        <w:spacing w:line="312" w:lineRule="auto"/>
        <w:ind w:left="425"/>
        <w:jc w:val="both"/>
        <w:rPr>
          <w:rFonts w:ascii="Arial" w:hAnsi="Arial" w:cs="Arial"/>
          <w:lang w:eastAsia="ar-SA"/>
        </w:rPr>
      </w:pPr>
    </w:p>
    <w:p w:rsidR="0066657B" w:rsidRPr="00B9251F" w:rsidRDefault="0066657B" w:rsidP="00FE1555">
      <w:pPr>
        <w:numPr>
          <w:ilvl w:val="0"/>
          <w:numId w:val="14"/>
        </w:numPr>
        <w:tabs>
          <w:tab w:val="left" w:pos="-720"/>
        </w:tabs>
        <w:suppressAutoHyphens/>
        <w:spacing w:after="200" w:line="312" w:lineRule="auto"/>
        <w:jc w:val="both"/>
        <w:rPr>
          <w:rFonts w:ascii="Arial" w:hAnsi="Arial" w:cs="Arial"/>
          <w:lang w:eastAsia="ar-SA"/>
        </w:rPr>
      </w:pPr>
      <w:r w:rsidRPr="00B9251F">
        <w:rPr>
          <w:rFonts w:ascii="Arial" w:hAnsi="Arial" w:cs="Arial"/>
          <w:lang w:eastAsia="ar-SA"/>
        </w:rPr>
        <w:t>Dyrektora Muzeum – Bartłomieja Szewczyka</w:t>
      </w:r>
    </w:p>
    <w:p w:rsidR="0066657B" w:rsidRPr="00B9251F" w:rsidRDefault="0066657B" w:rsidP="0066657B">
      <w:pPr>
        <w:tabs>
          <w:tab w:val="left" w:pos="-720"/>
        </w:tabs>
        <w:suppressAutoHyphens/>
        <w:spacing w:line="312" w:lineRule="auto"/>
        <w:ind w:left="425"/>
        <w:jc w:val="both"/>
        <w:rPr>
          <w:rFonts w:ascii="Arial" w:hAnsi="Arial" w:cs="Arial"/>
          <w:b/>
          <w:bCs/>
          <w:lang w:eastAsia="ar-SA"/>
        </w:rPr>
      </w:pPr>
      <w:r w:rsidRPr="00B9251F">
        <w:rPr>
          <w:rFonts w:ascii="Arial" w:hAnsi="Arial" w:cs="Arial"/>
          <w:lang w:eastAsia="ar-SA"/>
        </w:rPr>
        <w:t xml:space="preserve">zwanym dalej </w:t>
      </w:r>
      <w:r w:rsidRPr="00B9251F">
        <w:rPr>
          <w:rFonts w:ascii="Arial" w:hAnsi="Arial" w:cs="Arial"/>
          <w:b/>
          <w:lang w:eastAsia="ar-SA"/>
        </w:rPr>
        <w:t>Zamawiającym</w:t>
      </w:r>
      <w:r w:rsidRPr="00B9251F">
        <w:rPr>
          <w:rFonts w:ascii="Arial" w:hAnsi="Arial" w:cs="Arial"/>
          <w:lang w:eastAsia="ar-SA"/>
        </w:rPr>
        <w:t>,</w:t>
      </w:r>
    </w:p>
    <w:p w:rsidR="0066657B" w:rsidRPr="00B9251F" w:rsidRDefault="0066657B" w:rsidP="0066657B">
      <w:pPr>
        <w:suppressAutoHyphens/>
        <w:ind w:left="426"/>
        <w:jc w:val="both"/>
        <w:rPr>
          <w:rFonts w:ascii="Arial" w:hAnsi="Arial" w:cs="Arial"/>
          <w:lang w:eastAsia="ar-SA"/>
        </w:rPr>
      </w:pPr>
      <w:r w:rsidRPr="00B9251F">
        <w:rPr>
          <w:rFonts w:ascii="Arial" w:hAnsi="Arial" w:cs="Arial"/>
          <w:lang w:eastAsia="ar-SA"/>
        </w:rPr>
        <w:t xml:space="preserve">   </w:t>
      </w:r>
    </w:p>
    <w:p w:rsidR="0066657B" w:rsidRPr="00B9251F" w:rsidRDefault="0066657B" w:rsidP="0066657B">
      <w:pPr>
        <w:suppressAutoHyphens/>
        <w:ind w:left="426" w:right="675"/>
        <w:jc w:val="both"/>
        <w:rPr>
          <w:rFonts w:ascii="Arial" w:hAnsi="Arial" w:cs="Arial"/>
          <w:lang w:eastAsia="ar-SA"/>
        </w:rPr>
      </w:pPr>
      <w:r w:rsidRPr="00B9251F">
        <w:rPr>
          <w:rFonts w:ascii="Arial" w:hAnsi="Arial" w:cs="Arial"/>
          <w:lang w:eastAsia="ar-SA"/>
        </w:rPr>
        <w:t xml:space="preserve">a </w:t>
      </w:r>
    </w:p>
    <w:p w:rsidR="0066657B" w:rsidRPr="00B9251F" w:rsidRDefault="0066657B" w:rsidP="0066657B">
      <w:pPr>
        <w:suppressAutoHyphens/>
        <w:ind w:left="426" w:right="675"/>
        <w:jc w:val="both"/>
        <w:rPr>
          <w:rFonts w:ascii="Arial" w:hAnsi="Arial" w:cs="Arial"/>
          <w:lang w:eastAsia="ar-SA"/>
        </w:rPr>
      </w:pPr>
    </w:p>
    <w:p w:rsidR="0066657B" w:rsidRPr="00B9251F" w:rsidRDefault="0066657B" w:rsidP="0066657B">
      <w:pPr>
        <w:suppressAutoHyphens/>
        <w:ind w:left="426" w:right="675"/>
        <w:jc w:val="both"/>
        <w:rPr>
          <w:rFonts w:ascii="Arial" w:hAnsi="Arial" w:cs="Arial"/>
          <w:lang w:eastAsia="ar-SA"/>
        </w:rPr>
      </w:pPr>
      <w:r w:rsidRPr="00B9251F">
        <w:rPr>
          <w:rFonts w:ascii="Arial" w:hAnsi="Arial" w:cs="Arial"/>
          <w:lang w:eastAsia="ar-SA"/>
        </w:rPr>
        <w:t>…………………………………………………………………………………………..</w:t>
      </w:r>
    </w:p>
    <w:p w:rsidR="0066657B" w:rsidRPr="00B9251F" w:rsidRDefault="0066657B" w:rsidP="0066657B">
      <w:pPr>
        <w:suppressAutoHyphens/>
        <w:spacing w:line="312" w:lineRule="auto"/>
        <w:ind w:left="425" w:right="675"/>
        <w:jc w:val="both"/>
        <w:rPr>
          <w:rFonts w:ascii="Arial" w:hAnsi="Arial" w:cs="Arial"/>
          <w:lang w:eastAsia="ar-SA"/>
        </w:rPr>
      </w:pPr>
      <w:r w:rsidRPr="00B9251F">
        <w:rPr>
          <w:rFonts w:ascii="Arial" w:hAnsi="Arial" w:cs="Arial"/>
          <w:lang w:eastAsia="ar-SA"/>
        </w:rPr>
        <w:t>z siedzibą w................................................................................................</w:t>
      </w:r>
    </w:p>
    <w:p w:rsidR="0066657B" w:rsidRPr="00B9251F" w:rsidRDefault="0066657B" w:rsidP="0066657B">
      <w:pPr>
        <w:suppressAutoHyphens/>
        <w:spacing w:line="312" w:lineRule="auto"/>
        <w:ind w:left="425" w:right="675"/>
        <w:jc w:val="both"/>
        <w:rPr>
          <w:rFonts w:ascii="Arial" w:hAnsi="Arial" w:cs="Arial"/>
          <w:lang w:eastAsia="ar-SA"/>
        </w:rPr>
      </w:pPr>
      <w:r w:rsidRPr="00B9251F">
        <w:rPr>
          <w:rFonts w:ascii="Arial" w:hAnsi="Arial" w:cs="Arial"/>
          <w:lang w:eastAsia="ar-SA"/>
        </w:rPr>
        <w:t>(NIP......................, REGON ……………………..)</w:t>
      </w:r>
    </w:p>
    <w:p w:rsidR="0066657B" w:rsidRPr="00B9251F" w:rsidRDefault="0066657B" w:rsidP="0066657B">
      <w:pPr>
        <w:suppressAutoHyphens/>
        <w:spacing w:line="312" w:lineRule="auto"/>
        <w:ind w:left="425" w:right="675"/>
        <w:jc w:val="both"/>
        <w:rPr>
          <w:rFonts w:ascii="Arial" w:hAnsi="Arial" w:cs="Arial"/>
          <w:lang w:eastAsia="ar-SA"/>
        </w:rPr>
      </w:pPr>
      <w:r w:rsidRPr="00B9251F">
        <w:rPr>
          <w:rFonts w:ascii="Arial" w:hAnsi="Arial" w:cs="Arial"/>
          <w:lang w:eastAsia="ar-SA"/>
        </w:rPr>
        <w:t>reprezentowanym przez</w:t>
      </w:r>
    </w:p>
    <w:p w:rsidR="0066657B" w:rsidRPr="00B9251F" w:rsidRDefault="0066657B" w:rsidP="0066657B">
      <w:pPr>
        <w:suppressAutoHyphens/>
        <w:spacing w:line="312" w:lineRule="auto"/>
        <w:ind w:left="425" w:right="675"/>
        <w:jc w:val="both"/>
        <w:rPr>
          <w:rFonts w:ascii="Arial" w:hAnsi="Arial" w:cs="Arial"/>
          <w:lang w:eastAsia="ar-SA"/>
        </w:rPr>
      </w:pPr>
    </w:p>
    <w:p w:rsidR="0066657B" w:rsidRPr="00B9251F" w:rsidRDefault="0066657B" w:rsidP="00FE1555">
      <w:pPr>
        <w:numPr>
          <w:ilvl w:val="0"/>
          <w:numId w:val="15"/>
        </w:numPr>
        <w:suppressAutoHyphens/>
        <w:spacing w:after="200" w:line="312" w:lineRule="auto"/>
        <w:ind w:right="675"/>
        <w:jc w:val="both"/>
        <w:rPr>
          <w:rFonts w:ascii="Arial" w:hAnsi="Arial" w:cs="Arial"/>
          <w:lang w:eastAsia="ar-SA"/>
        </w:rPr>
      </w:pPr>
      <w:r w:rsidRPr="00B9251F">
        <w:rPr>
          <w:rFonts w:ascii="Arial" w:hAnsi="Arial" w:cs="Arial"/>
          <w:lang w:eastAsia="ar-SA"/>
        </w:rPr>
        <w:t>.............................................................................</w:t>
      </w:r>
    </w:p>
    <w:p w:rsidR="0066657B" w:rsidRPr="00B9251F" w:rsidRDefault="0066657B" w:rsidP="00FE1555">
      <w:pPr>
        <w:numPr>
          <w:ilvl w:val="0"/>
          <w:numId w:val="15"/>
        </w:numPr>
        <w:suppressAutoHyphens/>
        <w:spacing w:after="200" w:line="312" w:lineRule="auto"/>
        <w:ind w:right="675"/>
        <w:jc w:val="both"/>
        <w:rPr>
          <w:rFonts w:ascii="Arial" w:hAnsi="Arial" w:cs="Arial"/>
          <w:lang w:eastAsia="ar-SA"/>
        </w:rPr>
      </w:pPr>
      <w:r w:rsidRPr="00B9251F">
        <w:rPr>
          <w:rFonts w:ascii="Arial" w:hAnsi="Arial" w:cs="Arial"/>
          <w:lang w:eastAsia="ar-SA"/>
        </w:rPr>
        <w:t>………………………………………………………</w:t>
      </w:r>
    </w:p>
    <w:p w:rsidR="0066657B" w:rsidRPr="00B9251F" w:rsidRDefault="0066657B" w:rsidP="0066657B">
      <w:pPr>
        <w:suppressAutoHyphens/>
        <w:spacing w:line="312" w:lineRule="auto"/>
        <w:ind w:left="425" w:right="675"/>
        <w:jc w:val="both"/>
        <w:rPr>
          <w:rFonts w:ascii="Arial" w:hAnsi="Arial" w:cs="Arial"/>
          <w:lang w:eastAsia="ar-SA"/>
        </w:rPr>
      </w:pPr>
    </w:p>
    <w:p w:rsidR="0066657B" w:rsidRPr="00B9251F" w:rsidRDefault="0066657B" w:rsidP="0066657B">
      <w:pPr>
        <w:suppressAutoHyphens/>
        <w:spacing w:line="312" w:lineRule="auto"/>
        <w:ind w:left="425" w:right="675"/>
        <w:jc w:val="both"/>
        <w:rPr>
          <w:rFonts w:ascii="Arial" w:hAnsi="Arial" w:cs="Arial"/>
          <w:lang w:eastAsia="ar-SA"/>
        </w:rPr>
      </w:pPr>
      <w:r w:rsidRPr="00B9251F">
        <w:rPr>
          <w:rFonts w:ascii="Arial" w:hAnsi="Arial" w:cs="Arial"/>
          <w:lang w:eastAsia="ar-SA"/>
        </w:rPr>
        <w:t xml:space="preserve">zwanym dalej </w:t>
      </w:r>
      <w:r w:rsidRPr="00B9251F">
        <w:rPr>
          <w:rFonts w:ascii="Arial" w:hAnsi="Arial" w:cs="Arial"/>
          <w:b/>
          <w:lang w:eastAsia="ar-SA"/>
        </w:rPr>
        <w:t>Wykonawcą.</w:t>
      </w:r>
    </w:p>
    <w:p w:rsidR="0066657B" w:rsidRPr="00B9251F" w:rsidRDefault="0066657B" w:rsidP="0066657B">
      <w:pPr>
        <w:suppressAutoHyphens/>
        <w:spacing w:line="360" w:lineRule="auto"/>
        <w:jc w:val="both"/>
        <w:rPr>
          <w:rFonts w:ascii="Arial" w:hAnsi="Arial" w:cs="Arial"/>
          <w:lang w:eastAsia="ar-SA"/>
        </w:rPr>
      </w:pPr>
    </w:p>
    <w:p w:rsidR="0066657B" w:rsidRPr="00B9251F" w:rsidRDefault="0066657B" w:rsidP="0066657B">
      <w:pPr>
        <w:suppressAutoHyphens/>
        <w:spacing w:line="360" w:lineRule="auto"/>
        <w:ind w:left="425"/>
        <w:jc w:val="both"/>
        <w:rPr>
          <w:rFonts w:ascii="Arial" w:hAnsi="Arial" w:cs="Arial"/>
          <w:lang w:eastAsia="ar-SA"/>
        </w:rPr>
      </w:pPr>
      <w:r w:rsidRPr="00B9251F">
        <w:rPr>
          <w:rFonts w:ascii="Arial" w:hAnsi="Arial" w:cs="Arial"/>
          <w:lang w:eastAsia="ar-SA"/>
        </w:rPr>
        <w:t>Umowa zawarta w wyniku postępowania o udzielenie zamówienia publicznego w trybie art. 39 ustawy z dnia 29 stycznia 2004r. Prawo zamówień publicznych (</w:t>
      </w:r>
      <w:proofErr w:type="spellStart"/>
      <w:r w:rsidRPr="00B9251F">
        <w:rPr>
          <w:rFonts w:ascii="Arial" w:hAnsi="Arial" w:cs="Arial"/>
          <w:lang w:eastAsia="ar-SA"/>
        </w:rPr>
        <w:t>Dz.U</w:t>
      </w:r>
      <w:proofErr w:type="spellEnd"/>
      <w:r w:rsidRPr="00B9251F">
        <w:rPr>
          <w:rFonts w:ascii="Arial" w:hAnsi="Arial" w:cs="Arial"/>
          <w:lang w:eastAsia="ar-SA"/>
        </w:rPr>
        <w:t>. z 2010 r. Nr 113 poz. 759 z późn.zm.), zwaną dalej „Pzp”.</w:t>
      </w:r>
    </w:p>
    <w:p w:rsidR="0066657B" w:rsidRPr="00B9251F" w:rsidRDefault="0066657B" w:rsidP="0066657B">
      <w:pPr>
        <w:suppressAutoHyphens/>
        <w:spacing w:line="360" w:lineRule="auto"/>
        <w:ind w:left="425"/>
        <w:jc w:val="both"/>
        <w:rPr>
          <w:rFonts w:ascii="Arial" w:hAnsi="Arial" w:cs="Arial"/>
          <w:highlight w:val="green"/>
          <w:lang w:eastAsia="ar-SA"/>
        </w:rPr>
      </w:pPr>
    </w:p>
    <w:p w:rsidR="0066657B" w:rsidRPr="00B9251F" w:rsidRDefault="0066657B" w:rsidP="0066657B">
      <w:pPr>
        <w:widowControl w:val="0"/>
        <w:tabs>
          <w:tab w:val="left" w:pos="-720"/>
        </w:tabs>
        <w:suppressAutoHyphens/>
        <w:spacing w:line="360" w:lineRule="auto"/>
        <w:jc w:val="center"/>
        <w:rPr>
          <w:rFonts w:ascii="Arial" w:hAnsi="Arial" w:cs="Arial"/>
          <w:b/>
          <w:lang w:eastAsia="ar-SA"/>
        </w:rPr>
      </w:pPr>
      <w:r w:rsidRPr="00B9251F">
        <w:rPr>
          <w:rFonts w:ascii="Arial" w:hAnsi="Arial" w:cs="Arial"/>
          <w:b/>
          <w:lang w:eastAsia="ar-SA"/>
        </w:rPr>
        <w:t>§ 1</w:t>
      </w:r>
    </w:p>
    <w:p w:rsidR="0066657B" w:rsidRPr="00B9251F" w:rsidRDefault="0066657B" w:rsidP="0066657B">
      <w:pPr>
        <w:suppressAutoHyphens/>
        <w:autoSpaceDE w:val="0"/>
        <w:autoSpaceDN w:val="0"/>
        <w:spacing w:line="360" w:lineRule="auto"/>
        <w:jc w:val="center"/>
        <w:rPr>
          <w:rFonts w:ascii="Arial" w:hAnsi="Arial" w:cs="Arial"/>
          <w:b/>
          <w:lang w:eastAsia="ar-SA"/>
        </w:rPr>
      </w:pPr>
      <w:r w:rsidRPr="00B9251F">
        <w:rPr>
          <w:rFonts w:ascii="Arial" w:hAnsi="Arial" w:cs="Arial"/>
          <w:b/>
          <w:lang w:eastAsia="ar-SA"/>
        </w:rPr>
        <w:t>Przedmiot i zakres umowy</w:t>
      </w:r>
    </w:p>
    <w:p w:rsidR="0066657B" w:rsidRPr="00B9251F" w:rsidRDefault="0066657B" w:rsidP="00FE1555">
      <w:pPr>
        <w:numPr>
          <w:ilvl w:val="0"/>
          <w:numId w:val="17"/>
        </w:numPr>
        <w:suppressAutoHyphens/>
        <w:spacing w:line="360" w:lineRule="auto"/>
        <w:contextualSpacing/>
        <w:jc w:val="both"/>
        <w:rPr>
          <w:rFonts w:ascii="Arial" w:hAnsi="Arial" w:cs="Arial"/>
          <w:lang w:eastAsia="ar-SA"/>
        </w:rPr>
      </w:pPr>
      <w:r w:rsidRPr="00B9251F">
        <w:rPr>
          <w:rFonts w:ascii="Arial" w:hAnsi="Arial" w:cs="Arial"/>
          <w:bCs/>
          <w:lang w:eastAsia="ar-SA"/>
        </w:rPr>
        <w:t xml:space="preserve">Przedmiotem umowy jest realizacja zadania pn. </w:t>
      </w:r>
      <w:r w:rsidR="005E4552">
        <w:rPr>
          <w:rFonts w:ascii="Arial" w:hAnsi="Arial" w:cs="Arial"/>
          <w:bCs/>
          <w:lang w:eastAsia="ar-SA"/>
        </w:rPr>
        <w:t>„</w:t>
      </w:r>
      <w:r w:rsidRPr="00B9251F">
        <w:rPr>
          <w:rFonts w:ascii="Arial" w:hAnsi="Arial" w:cs="Arial"/>
          <w:b/>
          <w:lang w:eastAsia="ar-SA"/>
        </w:rPr>
        <w:t xml:space="preserve">Zabudowa zaplecza sanitarnego wraz </w:t>
      </w:r>
      <w:r w:rsidR="005E4552">
        <w:rPr>
          <w:rFonts w:ascii="Arial" w:hAnsi="Arial" w:cs="Arial"/>
          <w:b/>
          <w:lang w:eastAsia="ar-SA"/>
        </w:rPr>
        <w:br/>
      </w:r>
      <w:r w:rsidRPr="00B9251F">
        <w:rPr>
          <w:rFonts w:ascii="Arial" w:hAnsi="Arial" w:cs="Arial"/>
          <w:b/>
          <w:lang w:eastAsia="ar-SA"/>
        </w:rPr>
        <w:t>z systemem odprowadzania ścieków sanitarnych z podziemnych wyrobisk ZKWK Guido</w:t>
      </w:r>
      <w:r w:rsidR="005E4552">
        <w:rPr>
          <w:rFonts w:ascii="Arial" w:hAnsi="Arial" w:cs="Arial"/>
          <w:b/>
          <w:lang w:eastAsia="ar-SA"/>
        </w:rPr>
        <w:t>”.</w:t>
      </w:r>
    </w:p>
    <w:p w:rsidR="0066657B" w:rsidRPr="00B9251F" w:rsidRDefault="0066657B" w:rsidP="00FE1555">
      <w:pPr>
        <w:numPr>
          <w:ilvl w:val="0"/>
          <w:numId w:val="17"/>
        </w:numPr>
        <w:suppressAutoHyphens/>
        <w:spacing w:line="360" w:lineRule="auto"/>
        <w:contextualSpacing/>
        <w:jc w:val="both"/>
        <w:rPr>
          <w:rFonts w:ascii="Arial" w:hAnsi="Arial" w:cs="Arial"/>
          <w:lang w:eastAsia="ar-SA"/>
        </w:rPr>
      </w:pPr>
      <w:r w:rsidRPr="00B9251F">
        <w:rPr>
          <w:rFonts w:ascii="Arial" w:hAnsi="Arial" w:cs="Arial"/>
          <w:lang w:eastAsia="ar-SA"/>
        </w:rPr>
        <w:t>Szczegółowy przedmiot umowy oraz zakres i warunki wykonania robót stanowiących przedmiot zamówienia określa:</w:t>
      </w:r>
    </w:p>
    <w:p w:rsidR="0066657B" w:rsidRPr="00B9251F" w:rsidRDefault="0066657B" w:rsidP="00FE1555">
      <w:pPr>
        <w:numPr>
          <w:ilvl w:val="1"/>
          <w:numId w:val="17"/>
        </w:numPr>
        <w:suppressAutoHyphens/>
        <w:spacing w:line="360" w:lineRule="auto"/>
        <w:contextualSpacing/>
        <w:jc w:val="both"/>
        <w:rPr>
          <w:rFonts w:ascii="Arial" w:hAnsi="Arial" w:cs="Arial"/>
          <w:lang w:eastAsia="ar-SA"/>
        </w:rPr>
      </w:pPr>
      <w:r w:rsidRPr="00B9251F">
        <w:rPr>
          <w:rFonts w:ascii="Arial" w:hAnsi="Arial" w:cs="Arial"/>
          <w:lang w:eastAsia="ar-SA"/>
        </w:rPr>
        <w:t>dokumentacja projektowa,</w:t>
      </w:r>
    </w:p>
    <w:p w:rsidR="0066657B" w:rsidRPr="00B9251F" w:rsidRDefault="0066657B" w:rsidP="00FE1555">
      <w:pPr>
        <w:numPr>
          <w:ilvl w:val="1"/>
          <w:numId w:val="17"/>
        </w:numPr>
        <w:suppressAutoHyphens/>
        <w:spacing w:line="360" w:lineRule="auto"/>
        <w:contextualSpacing/>
        <w:jc w:val="both"/>
        <w:rPr>
          <w:rFonts w:ascii="Arial" w:hAnsi="Arial" w:cs="Arial"/>
          <w:lang w:eastAsia="ar-SA"/>
        </w:rPr>
      </w:pPr>
      <w:r w:rsidRPr="00B9251F">
        <w:rPr>
          <w:rFonts w:ascii="Arial" w:hAnsi="Arial" w:cs="Arial"/>
          <w:lang w:eastAsia="ar-SA"/>
        </w:rPr>
        <w:t>SIWZ wraz z załącznikami,</w:t>
      </w:r>
    </w:p>
    <w:p w:rsidR="0066657B" w:rsidRPr="00B9251F" w:rsidRDefault="0066657B" w:rsidP="00FE1555">
      <w:pPr>
        <w:numPr>
          <w:ilvl w:val="1"/>
          <w:numId w:val="17"/>
        </w:numPr>
        <w:suppressAutoHyphens/>
        <w:spacing w:line="360" w:lineRule="auto"/>
        <w:contextualSpacing/>
        <w:jc w:val="both"/>
        <w:rPr>
          <w:rFonts w:ascii="Arial" w:hAnsi="Arial" w:cs="Arial"/>
          <w:lang w:eastAsia="ar-SA"/>
        </w:rPr>
      </w:pPr>
      <w:r w:rsidRPr="00B9251F">
        <w:rPr>
          <w:rFonts w:ascii="Arial" w:hAnsi="Arial" w:cs="Arial"/>
          <w:lang w:eastAsia="ar-SA"/>
        </w:rPr>
        <w:t>niniejsza umowa.</w:t>
      </w:r>
    </w:p>
    <w:p w:rsidR="0066657B" w:rsidRPr="00B9251F" w:rsidRDefault="0066657B" w:rsidP="00FE1555">
      <w:pPr>
        <w:numPr>
          <w:ilvl w:val="0"/>
          <w:numId w:val="17"/>
        </w:numPr>
        <w:suppressAutoHyphens/>
        <w:spacing w:line="360" w:lineRule="auto"/>
        <w:contextualSpacing/>
        <w:jc w:val="both"/>
        <w:rPr>
          <w:rFonts w:ascii="Arial" w:hAnsi="Arial" w:cs="Arial"/>
          <w:lang w:eastAsia="ar-SA"/>
        </w:rPr>
      </w:pPr>
      <w:r w:rsidRPr="00B9251F">
        <w:rPr>
          <w:rFonts w:ascii="Arial" w:hAnsi="Arial" w:cs="Arial"/>
          <w:lang w:eastAsia="ar-SA"/>
        </w:rPr>
        <w:lastRenderedPageBreak/>
        <w:t xml:space="preserve">Wykonawca oświadcza, że zapoznał się z dokumentami, o których mowa wyżej, i że są one kompletne </w:t>
      </w:r>
      <w:r w:rsidR="00CD72C0">
        <w:rPr>
          <w:rFonts w:ascii="Arial" w:hAnsi="Arial" w:cs="Arial"/>
          <w:lang w:eastAsia="ar-SA"/>
        </w:rPr>
        <w:br/>
      </w:r>
      <w:r w:rsidRPr="00B9251F">
        <w:rPr>
          <w:rFonts w:ascii="Arial" w:hAnsi="Arial" w:cs="Arial"/>
          <w:lang w:eastAsia="ar-SA"/>
        </w:rPr>
        <w:t xml:space="preserve">z punktu widzenia celu, jakiemu mają służyć. </w:t>
      </w:r>
    </w:p>
    <w:p w:rsidR="0066657B" w:rsidRPr="00B9251F" w:rsidRDefault="0066657B" w:rsidP="00FE1555">
      <w:pPr>
        <w:numPr>
          <w:ilvl w:val="0"/>
          <w:numId w:val="17"/>
        </w:numPr>
        <w:suppressAutoHyphens/>
        <w:spacing w:line="360" w:lineRule="auto"/>
        <w:contextualSpacing/>
        <w:jc w:val="both"/>
        <w:rPr>
          <w:rFonts w:ascii="Arial" w:hAnsi="Arial" w:cs="Arial"/>
          <w:lang w:eastAsia="ar-SA"/>
        </w:rPr>
      </w:pPr>
      <w:r w:rsidRPr="00B9251F">
        <w:rPr>
          <w:rFonts w:ascii="Arial" w:hAnsi="Arial" w:cs="Arial"/>
          <w:lang w:eastAsia="ar-SA"/>
        </w:rPr>
        <w:t>Wykonawca jest zobowiązany wykonać pełny zakres robót, który jest konieczny z punktu widzenia dokumentacji projektowej, przepisów prawa, wiedzy technicznej i sztuki górniczej, dla uzyskania finalnego efektu, określonego przedmiotem umowy.</w:t>
      </w:r>
    </w:p>
    <w:p w:rsidR="0066657B" w:rsidRPr="00B9251F" w:rsidRDefault="0066657B" w:rsidP="00FE1555">
      <w:pPr>
        <w:numPr>
          <w:ilvl w:val="0"/>
          <w:numId w:val="17"/>
        </w:numPr>
        <w:suppressAutoHyphens/>
        <w:spacing w:line="360" w:lineRule="auto"/>
        <w:contextualSpacing/>
        <w:jc w:val="both"/>
        <w:rPr>
          <w:rFonts w:ascii="Arial" w:hAnsi="Arial" w:cs="Arial"/>
          <w:lang w:eastAsia="ar-SA"/>
        </w:rPr>
      </w:pPr>
      <w:r w:rsidRPr="00B9251F">
        <w:rPr>
          <w:rFonts w:ascii="Arial" w:hAnsi="Arial" w:cs="Arial"/>
          <w:lang w:eastAsia="ar-SA"/>
        </w:rPr>
        <w:t>Jeżeli dla wykonania przedmiotu umowy, będzie konieczne wykonanie innych niezbędnych robót lub czynności to Wykonawca wykona te czynności i roboty oraz uzyska niezbędne zezwolenia, uzgodnienia, własnym kosztem i staraniem.</w:t>
      </w:r>
      <w:r w:rsidRPr="00B9251F">
        <w:rPr>
          <w:rFonts w:ascii="Arial" w:hAnsi="Arial" w:cs="Arial"/>
          <w:bCs/>
          <w:lang w:eastAsia="ar-SA"/>
        </w:rPr>
        <w:t xml:space="preserve"> </w:t>
      </w:r>
    </w:p>
    <w:p w:rsidR="0066657B" w:rsidRPr="00B9251F" w:rsidRDefault="0066657B" w:rsidP="0066657B">
      <w:pPr>
        <w:suppressAutoHyphens/>
        <w:spacing w:line="360" w:lineRule="auto"/>
        <w:ind w:left="709" w:right="675"/>
        <w:jc w:val="center"/>
        <w:rPr>
          <w:rFonts w:ascii="Arial" w:hAnsi="Arial" w:cs="Arial"/>
          <w:b/>
          <w:bCs/>
          <w:lang w:eastAsia="ar-SA"/>
        </w:rPr>
      </w:pPr>
    </w:p>
    <w:p w:rsidR="0066657B" w:rsidRPr="00B9251F" w:rsidRDefault="0066657B" w:rsidP="0066657B">
      <w:pPr>
        <w:suppressAutoHyphens/>
        <w:spacing w:line="360" w:lineRule="auto"/>
        <w:ind w:left="709" w:right="675"/>
        <w:jc w:val="center"/>
        <w:rPr>
          <w:rFonts w:ascii="Arial" w:hAnsi="Arial" w:cs="Arial"/>
          <w:b/>
          <w:bCs/>
          <w:lang w:eastAsia="ar-SA"/>
        </w:rPr>
      </w:pPr>
      <w:r w:rsidRPr="00B9251F">
        <w:rPr>
          <w:rFonts w:ascii="Arial" w:hAnsi="Arial" w:cs="Arial"/>
          <w:b/>
          <w:bCs/>
          <w:lang w:eastAsia="ar-SA"/>
        </w:rPr>
        <w:t>§ 2</w:t>
      </w:r>
      <w:r w:rsidRPr="00B9251F">
        <w:rPr>
          <w:rFonts w:ascii="Arial" w:hAnsi="Arial" w:cs="Arial"/>
          <w:b/>
          <w:bCs/>
          <w:lang w:eastAsia="ar-SA"/>
        </w:rPr>
        <w:br/>
        <w:t>Podstawa realizacji</w:t>
      </w:r>
    </w:p>
    <w:p w:rsidR="0066657B" w:rsidRPr="00B9251F" w:rsidRDefault="0066657B" w:rsidP="0066657B">
      <w:pPr>
        <w:suppressAutoHyphens/>
        <w:spacing w:line="360" w:lineRule="auto"/>
        <w:jc w:val="both"/>
        <w:rPr>
          <w:rFonts w:ascii="Arial" w:hAnsi="Arial" w:cs="Arial"/>
          <w:bCs/>
          <w:lang w:eastAsia="ar-SA"/>
        </w:rPr>
      </w:pPr>
      <w:r w:rsidRPr="00B9251F">
        <w:rPr>
          <w:rFonts w:ascii="Arial" w:hAnsi="Arial" w:cs="Arial"/>
          <w:lang w:eastAsia="ar-SA"/>
        </w:rPr>
        <w:t>Wykonawca zobowiązuje się zrealizować przedmiot umowy z najwyższą starannością zgodnie z:</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warunkami określonymi w Specyfikacji Istotnych Warunków Zamówienia, stanowiącej załącznik nr 1 do niniejszej umowy;</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ofertą Wykonawcy stanowiącą załącznik nr 2 do niniejszej umowy;</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Uzgodnieniami szczegółowych warunków współpracy pomiędzy stronami, stanowiącymi załącznik nr 3 do niniejszej umowy;</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bCs/>
          <w:lang w:eastAsia="ar-SA"/>
        </w:rPr>
        <w:t>Harmonogramem rzeczowo-finansowym stanowiącym załącznik nr 4 do niniejszej umowy;</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warunkami i wymogami wynikającymi z powszechnie obowiązujących przepisów prawa;</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wymaganiami wynikającymi z obowiązujących Polskich Norm i aprobat technicznych;</w:t>
      </w:r>
    </w:p>
    <w:p w:rsidR="0066657B" w:rsidRPr="00B9251F" w:rsidRDefault="0066657B" w:rsidP="00FE1555">
      <w:pPr>
        <w:numPr>
          <w:ilvl w:val="1"/>
          <w:numId w:val="28"/>
        </w:numPr>
        <w:suppressAutoHyphens/>
        <w:spacing w:line="360" w:lineRule="auto"/>
        <w:contextualSpacing/>
        <w:jc w:val="both"/>
        <w:rPr>
          <w:rFonts w:ascii="Arial" w:hAnsi="Arial" w:cs="Arial"/>
          <w:bCs/>
          <w:lang w:eastAsia="ar-SA"/>
        </w:rPr>
      </w:pPr>
      <w:r w:rsidRPr="00B9251F">
        <w:rPr>
          <w:rFonts w:ascii="Arial" w:hAnsi="Arial" w:cs="Arial"/>
          <w:lang w:eastAsia="ar-SA"/>
        </w:rPr>
        <w:t>zasadami rzetelnej wiedzy technicznej i ustalonymi zwyczajami.</w:t>
      </w:r>
      <w:r w:rsidRPr="00B9251F">
        <w:rPr>
          <w:rFonts w:ascii="Arial" w:hAnsi="Arial" w:cs="Arial"/>
          <w:bCs/>
          <w:lang w:eastAsia="ar-SA"/>
        </w:rPr>
        <w:t xml:space="preserve">  </w:t>
      </w:r>
    </w:p>
    <w:p w:rsidR="0066657B" w:rsidRPr="00B9251F" w:rsidRDefault="0066657B" w:rsidP="0066657B">
      <w:pPr>
        <w:suppressAutoHyphens/>
        <w:spacing w:line="360" w:lineRule="auto"/>
        <w:ind w:right="675"/>
        <w:jc w:val="center"/>
        <w:rPr>
          <w:rFonts w:ascii="Arial" w:hAnsi="Arial" w:cs="Arial"/>
          <w:b/>
          <w:bCs/>
          <w:lang w:eastAsia="ar-SA"/>
        </w:rPr>
      </w:pPr>
    </w:p>
    <w:p w:rsidR="0066657B" w:rsidRPr="00B9251F" w:rsidRDefault="0066657B" w:rsidP="0066657B">
      <w:pPr>
        <w:suppressAutoHyphens/>
        <w:spacing w:line="360" w:lineRule="auto"/>
        <w:ind w:right="675"/>
        <w:jc w:val="center"/>
        <w:rPr>
          <w:rFonts w:ascii="Arial" w:hAnsi="Arial" w:cs="Arial"/>
          <w:b/>
          <w:bCs/>
          <w:lang w:eastAsia="ar-SA"/>
        </w:rPr>
      </w:pPr>
      <w:r w:rsidRPr="00B9251F">
        <w:rPr>
          <w:rFonts w:ascii="Arial" w:hAnsi="Arial" w:cs="Arial"/>
          <w:b/>
          <w:bCs/>
          <w:lang w:eastAsia="ar-SA"/>
        </w:rPr>
        <w:t>§ 3</w:t>
      </w:r>
    </w:p>
    <w:p w:rsidR="0066657B" w:rsidRPr="00B9251F" w:rsidRDefault="0066657B" w:rsidP="0066657B">
      <w:pPr>
        <w:suppressAutoHyphens/>
        <w:spacing w:line="360" w:lineRule="auto"/>
        <w:ind w:right="675"/>
        <w:jc w:val="center"/>
        <w:rPr>
          <w:rFonts w:ascii="Arial" w:hAnsi="Arial" w:cs="Arial"/>
          <w:b/>
          <w:bCs/>
          <w:lang w:eastAsia="ar-SA"/>
        </w:rPr>
      </w:pPr>
      <w:r w:rsidRPr="00B9251F">
        <w:rPr>
          <w:rFonts w:ascii="Arial" w:hAnsi="Arial" w:cs="Arial"/>
          <w:b/>
          <w:bCs/>
          <w:lang w:eastAsia="ar-SA"/>
        </w:rPr>
        <w:t>Podwykonawcy</w:t>
      </w:r>
    </w:p>
    <w:p w:rsidR="0066657B" w:rsidRPr="00B9251F" w:rsidRDefault="0066657B" w:rsidP="00FE1555">
      <w:pPr>
        <w:widowControl w:val="0"/>
        <w:numPr>
          <w:ilvl w:val="0"/>
          <w:numId w:val="29"/>
        </w:numPr>
        <w:tabs>
          <w:tab w:val="left" w:pos="0"/>
        </w:tabs>
        <w:autoSpaceDE w:val="0"/>
        <w:autoSpaceDN w:val="0"/>
        <w:adjustRightInd w:val="0"/>
        <w:spacing w:line="360" w:lineRule="auto"/>
        <w:jc w:val="both"/>
        <w:rPr>
          <w:rFonts w:ascii="Arial" w:hAnsi="Arial" w:cs="Arial"/>
          <w:kern w:val="28"/>
        </w:rPr>
      </w:pPr>
      <w:r w:rsidRPr="00B9251F">
        <w:rPr>
          <w:rFonts w:ascii="Arial" w:hAnsi="Arial" w:cs="Arial"/>
        </w:rPr>
        <w:t>Strony postanawiają, że do skutecznego zawarcia przez Wykonawcę umowy z podwykonawcą niezbędna jest zgoda Zamawiającego.</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line="360" w:lineRule="auto"/>
        <w:jc w:val="both"/>
        <w:rPr>
          <w:rFonts w:ascii="Arial" w:hAnsi="Arial" w:cs="Arial"/>
          <w:kern w:val="28"/>
        </w:rPr>
      </w:pPr>
      <w:r w:rsidRPr="00B9251F">
        <w:rPr>
          <w:rFonts w:ascii="Arial" w:hAnsi="Arial" w:cs="Arial"/>
        </w:rPr>
        <w:t xml:space="preserve">Wykonawca zobowiązuje się do przedkładania Zamawiającemu w jego siedzibie projektów umów </w:t>
      </w:r>
      <w:r w:rsidRPr="00B9251F">
        <w:rPr>
          <w:rFonts w:ascii="Arial" w:hAnsi="Arial" w:cs="Arial"/>
        </w:rPr>
        <w:br/>
        <w:t xml:space="preserve">z podwykonawcami wraz z wykazem robót stanowiących ich przedmiot, uwzględniając, iż cykl płatności w relacji z podwykonawcami winien być zgodny z warunkami i terminami płatności wynikającymi </w:t>
      </w:r>
      <w:r w:rsidR="00CD72C0">
        <w:rPr>
          <w:rFonts w:ascii="Arial" w:hAnsi="Arial" w:cs="Arial"/>
        </w:rPr>
        <w:br/>
      </w:r>
      <w:r w:rsidRPr="00B9251F">
        <w:rPr>
          <w:rFonts w:ascii="Arial" w:hAnsi="Arial" w:cs="Arial"/>
        </w:rPr>
        <w:t>z umowy z Zamawiającym. Termin płatności wynagrodzenia należnego podwykonawcy nie powinien być dłuższy niż 30 dni od daty doręczenia faktury VAT Wykonawcy, przy czym płatność powinna nastąpić  na co najmniej trzy dni przed terminem płatności wynagrodzenia należnego Wykonawcy.</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 xml:space="preserve">Do przedkładanych projektów i dokumentacji Zamawiający w terminie 7 dni od daty ich otrzymania ma prawo złożyć na piśmie sprzeciw lub zastrzeżenie, których treść jest wiążąca dla Wykonawcy. </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rPr>
      </w:pPr>
      <w:r w:rsidRPr="00B9251F">
        <w:rPr>
          <w:rFonts w:ascii="Arial" w:hAnsi="Arial" w:cs="Arial"/>
        </w:rPr>
        <w:t xml:space="preserve">Wykonawca zobowiązany jest do przedłożenia Zamawiającemu projektu umowy z podwykonawcą po wniesieniu zmian wynikających ze zgłoszonego sprzeciwu lub zastrzeżeń. Nie złożenie poprawionej umowy w terminie 7 dni od zgłoszenia zastrzeżeń lub sprzeciwu skutkuje złożeniem przez Zamawiającego oświadczenia o odmowie udzielenia zgody na zawarcie umowy z podwykonawcą. Wykonawca, podwykonawca lub dalszy podwykonawca zamówienia na roboty budowlane przedkłada zamawiającemu poświadczoną za zgodność z oryginałem kopie zawartej umowy o podwykonawstwo, </w:t>
      </w:r>
      <w:r w:rsidRPr="00B9251F">
        <w:rPr>
          <w:rFonts w:ascii="Arial" w:hAnsi="Arial" w:cs="Arial"/>
        </w:rPr>
        <w:lastRenderedPageBreak/>
        <w:t>której przedmiotem są roboty budowlane, w terminie 7 dni od dnia jej zawarcia.</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Stwierdzenie przez Zamawiającego, że roboty wykonywane są przez nie zaakceptowanego przez niego zgodnie z § 4 podwykonawcę, podwykonawcę podwykonawcy uprawnia Zamawiającego do wstrzymania wypłaty wynagrodzenia Wykonawcy do czasu dokonania końcowego odbioru robót i ostatecznego rozliczenia inwestycji.</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W przypadku zawarcia umowy przez podwykonawcę z dalszym podwykonawcą wymagana jest zgoda Zamawiającego. Do jej uzyskania na zasadach określonych w ust. 1 – 3, zobowiązany jest Wykonawca.</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Akceptacja umowy zawartej pomiędzy wykonawcą i podwykonawcą zostanie stwierdzona na piśmie poprzez złożenie oświadczenia przez Zamawiającego.</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Przed dokonaniem zapłaty przez Zamawiającego za wykonane roboty, Wykonawca zobowiązany jest przedłożyć Zamawiającemu pisemne oświadczenia podwykonawców o uregulowaniu przez Wykonawcę wobec podwykonawców wszelkich zobowiązań i płatności oraz o zrzeczeniu się jakichkolwiek roszczeń podwykonawców w stosunku do Zamawiającego.</w:t>
      </w:r>
    </w:p>
    <w:p w:rsidR="0066657B" w:rsidRPr="00B9251F" w:rsidRDefault="0066657B" w:rsidP="00FE1555">
      <w:pPr>
        <w:numPr>
          <w:ilvl w:val="0"/>
          <w:numId w:val="29"/>
        </w:numPr>
        <w:suppressAutoHyphens/>
        <w:spacing w:line="360" w:lineRule="auto"/>
        <w:contextualSpacing/>
        <w:jc w:val="both"/>
        <w:rPr>
          <w:rFonts w:ascii="Arial" w:hAnsi="Arial" w:cs="Arial"/>
          <w:lang w:eastAsia="ar-SA"/>
        </w:rPr>
      </w:pPr>
      <w:r w:rsidRPr="00B9251F">
        <w:rPr>
          <w:rFonts w:ascii="Arial" w:hAnsi="Arial" w:cs="Arial"/>
          <w:lang w:eastAsia="ar-SA"/>
        </w:rPr>
        <w:t xml:space="preserve">W przypadku braku zapłaty należnego podwykonawcy wynagrodzenia zostanie ono uregulowane bezpośrednio przez Zamawiającego z zachowaniem zasad i procedur opisanych w art. 143c ustawy Prawa zamówień publicznych. </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rPr>
        <w:t>Bezpośrednia zapłata obejmuje wyłącznie należne wynagrodzenie, bez odsetek, należnych Podwykonawcy lub dalszemu Podwykonawcy.</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której mowa w ust. 3. Zamawiający informuje o terminie zgłaszania uwag, nie krótszym niż 7 dni od dnia doręczenia tej informacji.</w:t>
      </w:r>
    </w:p>
    <w:p w:rsidR="0066657B" w:rsidRPr="00B9251F" w:rsidRDefault="0066657B" w:rsidP="00FE1555">
      <w:pPr>
        <w:numPr>
          <w:ilvl w:val="0"/>
          <w:numId w:val="29"/>
        </w:numPr>
        <w:suppressAutoHyphens/>
        <w:spacing w:line="360" w:lineRule="auto"/>
        <w:contextualSpacing/>
        <w:jc w:val="both"/>
        <w:rPr>
          <w:rFonts w:ascii="Arial" w:hAnsi="Arial" w:cs="Arial"/>
        </w:rPr>
      </w:pPr>
      <w:r w:rsidRPr="00B9251F">
        <w:rPr>
          <w:rFonts w:ascii="Arial" w:hAnsi="Arial" w:cs="Arial"/>
        </w:rPr>
        <w:t>W przypadku zgłoszenia uwag, o których mowa w ust. 9, w terminie wskazanym przez Zamawiającego, Zamawiający może:</w:t>
      </w:r>
    </w:p>
    <w:p w:rsidR="0066657B" w:rsidRPr="00B9251F" w:rsidRDefault="0066657B" w:rsidP="00FE1555">
      <w:pPr>
        <w:numPr>
          <w:ilvl w:val="1"/>
          <w:numId w:val="29"/>
        </w:numPr>
        <w:suppressAutoHyphens/>
        <w:spacing w:line="360" w:lineRule="auto"/>
        <w:contextualSpacing/>
        <w:jc w:val="both"/>
        <w:rPr>
          <w:rFonts w:ascii="Arial" w:hAnsi="Arial" w:cs="Arial"/>
        </w:rPr>
      </w:pPr>
      <w:r w:rsidRPr="00B9251F">
        <w:rPr>
          <w:rFonts w:ascii="Arial" w:hAnsi="Arial" w:cs="Arial"/>
        </w:rPr>
        <w:t>nie dokonać bezpośredniej zapłaty wynagrodzenia Podwykonawcy lub dalszemu Podwykonawcy, jeżeli Wykonawca wykaże niezasadność takiej zapłaty albo</w:t>
      </w:r>
    </w:p>
    <w:p w:rsidR="0066657B" w:rsidRPr="00B9251F" w:rsidRDefault="0066657B" w:rsidP="00FE1555">
      <w:pPr>
        <w:numPr>
          <w:ilvl w:val="1"/>
          <w:numId w:val="29"/>
        </w:numPr>
        <w:suppressAutoHyphens/>
        <w:spacing w:line="360" w:lineRule="auto"/>
        <w:contextualSpacing/>
        <w:jc w:val="both"/>
        <w:rPr>
          <w:rFonts w:ascii="Arial" w:hAnsi="Arial" w:cs="Arial"/>
        </w:rPr>
      </w:pPr>
      <w:r w:rsidRPr="00B9251F">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6657B" w:rsidRPr="00B9251F" w:rsidRDefault="0066657B" w:rsidP="00FE1555">
      <w:pPr>
        <w:numPr>
          <w:ilvl w:val="1"/>
          <w:numId w:val="29"/>
        </w:numPr>
        <w:suppressAutoHyphens/>
        <w:spacing w:line="360" w:lineRule="auto"/>
        <w:contextualSpacing/>
        <w:jc w:val="both"/>
        <w:rPr>
          <w:rFonts w:ascii="Arial" w:hAnsi="Arial" w:cs="Arial"/>
        </w:rPr>
      </w:pPr>
      <w:r w:rsidRPr="00B9251F">
        <w:rPr>
          <w:rFonts w:ascii="Arial" w:hAnsi="Arial" w:cs="Arial"/>
        </w:rPr>
        <w:t>dokonać bezpośredniej zapłaty wynagrodzenia Podwykonawcy lub dalszemu Podwykonawcy, jeżeli podwykonawca lub dalszy podwykonawca wykaże zasadność takiej zapłaty.</w:t>
      </w:r>
    </w:p>
    <w:p w:rsidR="0066657B" w:rsidRPr="00B9251F" w:rsidRDefault="0066657B" w:rsidP="00FE1555">
      <w:pPr>
        <w:numPr>
          <w:ilvl w:val="0"/>
          <w:numId w:val="29"/>
        </w:numPr>
        <w:suppressAutoHyphens/>
        <w:spacing w:line="360" w:lineRule="auto"/>
        <w:contextualSpacing/>
        <w:jc w:val="both"/>
        <w:rPr>
          <w:rFonts w:ascii="Arial" w:hAnsi="Arial" w:cs="Arial"/>
        </w:rPr>
      </w:pPr>
      <w:r w:rsidRPr="00B9251F">
        <w:rPr>
          <w:rFonts w:ascii="Arial" w:hAnsi="Arial" w:cs="Arial"/>
        </w:rPr>
        <w:t xml:space="preserve">W przypadku dokonania bezpośredniej zapłaty Podwykonawcy lub dalszemu Podwykonawcy, </w:t>
      </w:r>
      <w:r w:rsidR="00F80B37">
        <w:rPr>
          <w:rFonts w:ascii="Arial" w:hAnsi="Arial" w:cs="Arial"/>
        </w:rPr>
        <w:br/>
      </w:r>
      <w:r w:rsidRPr="00B9251F">
        <w:rPr>
          <w:rFonts w:ascii="Arial" w:hAnsi="Arial" w:cs="Arial"/>
        </w:rPr>
        <w:t>o której mowa w ust. 3, Zamawiający potrąca kwotę wypłaconego wynagrodzenia z wynagrodzenia należnego Wykonawcy.</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rPr>
        <w:t>Zamawiający nie ponosi odpowiedzialności za zobowiązania zaciągnięte przez Wykonawcę wobec zatrudnionych, a nie zgłoszonych do wykonania robót budowlanych objętych przedmiotem niniejszej umowy lub nie zaakceptowanych przez Zamawiającego podwykonawców zgodnie z § 4 niniejszej umowy.</w:t>
      </w:r>
    </w:p>
    <w:p w:rsidR="0066657B" w:rsidRPr="00B9251F" w:rsidRDefault="0066657B" w:rsidP="00FE1555">
      <w:pPr>
        <w:widowControl w:val="0"/>
        <w:numPr>
          <w:ilvl w:val="0"/>
          <w:numId w:val="29"/>
        </w:numPr>
        <w:tabs>
          <w:tab w:val="clear" w:pos="340"/>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kern w:val="28"/>
        </w:rPr>
        <w:lastRenderedPageBreak/>
        <w:t xml:space="preserve">Wykonawca </w:t>
      </w:r>
      <w:r w:rsidRPr="00B9251F">
        <w:rPr>
          <w:rFonts w:ascii="Arial" w:hAnsi="Arial" w:cs="Arial"/>
        </w:rPr>
        <w:t xml:space="preserve">oświadcza, że </w:t>
      </w:r>
      <w:r w:rsidRPr="00B9251F">
        <w:rPr>
          <w:rFonts w:ascii="Arial" w:hAnsi="Arial" w:cs="Arial"/>
          <w:kern w:val="28"/>
        </w:rPr>
        <w:t xml:space="preserve">za pomocą podwykonawców (na podstawie zaakceptowanych umów): </w:t>
      </w:r>
    </w:p>
    <w:p w:rsidR="0066657B" w:rsidRPr="00B9251F" w:rsidRDefault="0066657B" w:rsidP="00FE1555">
      <w:pPr>
        <w:widowControl w:val="0"/>
        <w:numPr>
          <w:ilvl w:val="1"/>
          <w:numId w:val="29"/>
        </w:numPr>
        <w:tabs>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kern w:val="28"/>
        </w:rPr>
        <w:t xml:space="preserve"> .……………………………..……………,</w:t>
      </w:r>
    </w:p>
    <w:p w:rsidR="0066657B" w:rsidRPr="00B9251F" w:rsidRDefault="0066657B" w:rsidP="00FE1555">
      <w:pPr>
        <w:widowControl w:val="0"/>
        <w:numPr>
          <w:ilvl w:val="1"/>
          <w:numId w:val="29"/>
        </w:numPr>
        <w:tabs>
          <w:tab w:val="left" w:pos="0"/>
          <w:tab w:val="left" w:pos="360"/>
        </w:tabs>
        <w:autoSpaceDE w:val="0"/>
        <w:autoSpaceDN w:val="0"/>
        <w:adjustRightInd w:val="0"/>
        <w:spacing w:before="120" w:after="120" w:line="360" w:lineRule="auto"/>
        <w:jc w:val="both"/>
        <w:rPr>
          <w:rFonts w:ascii="Arial" w:hAnsi="Arial" w:cs="Arial"/>
          <w:kern w:val="28"/>
        </w:rPr>
      </w:pPr>
      <w:r w:rsidRPr="00B9251F">
        <w:rPr>
          <w:rFonts w:ascii="Arial" w:hAnsi="Arial" w:cs="Arial"/>
          <w:kern w:val="28"/>
        </w:rPr>
        <w:t>……………………………………………,</w:t>
      </w:r>
    </w:p>
    <w:p w:rsidR="0066657B" w:rsidRPr="00B9251F" w:rsidRDefault="0066657B" w:rsidP="0066657B">
      <w:pPr>
        <w:widowControl w:val="0"/>
        <w:autoSpaceDE w:val="0"/>
        <w:autoSpaceDN w:val="0"/>
        <w:adjustRightInd w:val="0"/>
        <w:spacing w:before="120" w:after="120" w:line="360" w:lineRule="auto"/>
        <w:ind w:left="360"/>
        <w:jc w:val="both"/>
        <w:rPr>
          <w:rFonts w:ascii="Arial" w:hAnsi="Arial" w:cs="Arial"/>
          <w:kern w:val="28"/>
        </w:rPr>
      </w:pPr>
      <w:r w:rsidRPr="00B9251F">
        <w:rPr>
          <w:rFonts w:ascii="Arial" w:hAnsi="Arial" w:cs="Arial"/>
          <w:kern w:val="28"/>
        </w:rPr>
        <w:t xml:space="preserve">na zasobach, których opierał się wykazując spełnienie warunków udziału w postępowaniu wykona odpowiednio następujący zakres: </w:t>
      </w:r>
    </w:p>
    <w:p w:rsidR="0066657B" w:rsidRPr="00B9251F" w:rsidRDefault="0066657B" w:rsidP="00FE1555">
      <w:pPr>
        <w:widowControl w:val="0"/>
        <w:numPr>
          <w:ilvl w:val="0"/>
          <w:numId w:val="30"/>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kern w:val="28"/>
        </w:rPr>
        <w:t>.……………………………..……………,</w:t>
      </w:r>
    </w:p>
    <w:p w:rsidR="0066657B" w:rsidRPr="00B9251F" w:rsidRDefault="0066657B" w:rsidP="00FE1555">
      <w:pPr>
        <w:widowControl w:val="0"/>
        <w:numPr>
          <w:ilvl w:val="0"/>
          <w:numId w:val="30"/>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kern w:val="28"/>
        </w:rPr>
        <w:t>.……………………………..…………….</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kern w:val="28"/>
        </w:rPr>
        <w:t>Za pomocą podwykonawców innych niż w ust. 15 (na podstawie zaakceptowanych umów) Wykonawca wykona następujący zakres: …………………………………………………….</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rPr>
        <w:t>Suma wynagrodzenia brutto dla podwykonawców z tytułu powierzonych im przez Wykonawcę robót, nie może przekroczyć łącznie wynagrodzenia Wykonawcy należnego za te roboty powierzone podwykonawcom.</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rPr>
        <w:t xml:space="preserve">Obowiązkiem jest przedkładanie przez Wykonawcę Zamawiającemu poświadczonej za zgodność </w:t>
      </w:r>
      <w:r w:rsidRPr="00B9251F">
        <w:rPr>
          <w:rFonts w:ascii="Arial" w:hAnsi="Arial" w:cs="Arial"/>
        </w:rPr>
        <w:br/>
        <w:t>z oryginałem kopii zawartej umowy o podwykonawstwo i jej zmian.</w:t>
      </w:r>
    </w:p>
    <w:p w:rsidR="0066657B" w:rsidRPr="00B9251F" w:rsidRDefault="0066657B" w:rsidP="00FE1555">
      <w:pPr>
        <w:widowControl w:val="0"/>
        <w:numPr>
          <w:ilvl w:val="0"/>
          <w:numId w:val="29"/>
        </w:numPr>
        <w:tabs>
          <w:tab w:val="left" w:pos="284"/>
        </w:tabs>
        <w:suppressAutoHyphens/>
        <w:spacing w:line="360" w:lineRule="auto"/>
        <w:jc w:val="both"/>
        <w:rPr>
          <w:rFonts w:ascii="Arial" w:hAnsi="Arial" w:cs="Arial"/>
        </w:rPr>
      </w:pPr>
      <w:r w:rsidRPr="00B9251F">
        <w:rPr>
          <w:rFonts w:ascii="Arial" w:hAnsi="Arial" w:cs="Arial"/>
        </w:rPr>
        <w:t xml:space="preserve">Na żądanie Zamawiającego Wykonawca jest obowiązany natychmiast usunąć z terenu budowy wszelkie osoby, których przebywanie na terenie budowy w jego ocenie jest niezgodne </w:t>
      </w:r>
      <w:r w:rsidR="00F80B37">
        <w:rPr>
          <w:rFonts w:ascii="Arial" w:hAnsi="Arial" w:cs="Arial"/>
        </w:rPr>
        <w:br/>
      </w:r>
      <w:r w:rsidRPr="00B9251F">
        <w:rPr>
          <w:rFonts w:ascii="Arial" w:hAnsi="Arial" w:cs="Arial"/>
        </w:rPr>
        <w:t>z postanowieniami Umowy lub narusza przepisy prawa.</w:t>
      </w:r>
    </w:p>
    <w:p w:rsidR="0066657B" w:rsidRPr="00B9251F" w:rsidRDefault="0066657B" w:rsidP="0066657B">
      <w:pPr>
        <w:widowControl w:val="0"/>
        <w:tabs>
          <w:tab w:val="left" w:pos="284"/>
        </w:tabs>
        <w:suppressAutoHyphens/>
        <w:spacing w:line="360" w:lineRule="auto"/>
        <w:ind w:left="340"/>
        <w:jc w:val="both"/>
        <w:rPr>
          <w:rFonts w:ascii="Arial" w:hAnsi="Arial" w:cs="Arial"/>
        </w:rPr>
      </w:pPr>
    </w:p>
    <w:p w:rsidR="0066657B" w:rsidRPr="00B9251F" w:rsidRDefault="0066657B" w:rsidP="0066657B">
      <w:pPr>
        <w:suppressAutoHyphens/>
        <w:spacing w:line="360" w:lineRule="auto"/>
        <w:ind w:right="675"/>
        <w:jc w:val="center"/>
        <w:rPr>
          <w:rFonts w:ascii="Arial" w:hAnsi="Arial" w:cs="Arial"/>
          <w:b/>
          <w:bCs/>
          <w:lang w:eastAsia="ar-SA"/>
        </w:rPr>
      </w:pPr>
      <w:r w:rsidRPr="00B9251F">
        <w:rPr>
          <w:rFonts w:ascii="Arial" w:hAnsi="Arial" w:cs="Arial"/>
          <w:b/>
          <w:bCs/>
          <w:lang w:eastAsia="ar-SA"/>
        </w:rPr>
        <w:t>§ 4</w:t>
      </w:r>
    </w:p>
    <w:p w:rsidR="0066657B" w:rsidRPr="00B9251F" w:rsidRDefault="0066657B" w:rsidP="0066657B">
      <w:pPr>
        <w:suppressAutoHyphens/>
        <w:spacing w:line="360" w:lineRule="auto"/>
        <w:ind w:right="675" w:firstLine="357"/>
        <w:jc w:val="center"/>
        <w:rPr>
          <w:rFonts w:ascii="Arial" w:hAnsi="Arial" w:cs="Arial"/>
          <w:b/>
          <w:bCs/>
          <w:lang w:eastAsia="ar-SA"/>
        </w:rPr>
      </w:pPr>
      <w:r w:rsidRPr="00B9251F">
        <w:rPr>
          <w:rFonts w:ascii="Arial" w:hAnsi="Arial" w:cs="Arial"/>
          <w:b/>
          <w:bCs/>
          <w:lang w:eastAsia="ar-SA"/>
        </w:rPr>
        <w:t>Warunki realizacji</w:t>
      </w:r>
    </w:p>
    <w:p w:rsidR="0066657B" w:rsidRPr="00B9251F" w:rsidRDefault="0066657B" w:rsidP="00FE1555">
      <w:pPr>
        <w:widowControl w:val="0"/>
        <w:numPr>
          <w:ilvl w:val="0"/>
          <w:numId w:val="31"/>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Wykonawca, w ramach wynagrodzenia o którym mowa w </w:t>
      </w:r>
      <w:r w:rsidRPr="00B9251F">
        <w:rPr>
          <w:rFonts w:ascii="Arial" w:hAnsi="Arial" w:cs="Arial"/>
          <w:bCs/>
          <w:lang w:eastAsia="ar-SA"/>
        </w:rPr>
        <w:t>§ 10 ust. 1</w:t>
      </w:r>
      <w:r w:rsidRPr="00B9251F">
        <w:rPr>
          <w:rFonts w:ascii="Arial" w:hAnsi="Arial" w:cs="Arial"/>
          <w:b/>
          <w:bCs/>
          <w:lang w:eastAsia="ar-SA"/>
        </w:rPr>
        <w:t xml:space="preserve"> </w:t>
      </w:r>
      <w:r w:rsidRPr="00B9251F">
        <w:rPr>
          <w:rFonts w:ascii="Arial" w:hAnsi="Arial" w:cs="Arial"/>
          <w:lang w:eastAsia="ar-SA"/>
        </w:rPr>
        <w:t>poniesie wszystkie koszty związane z realizacją przedmiotu umowy, koszty udzielonej gwarancji, koszty nadzoru, koszty związane z uzyskaniem wszelkich niezbędnych uzgodnień i zezwoleń, utylizacją odpadów, organizacją prac niezbędnych dla zrealizowania zadań objętych umową.</w:t>
      </w:r>
    </w:p>
    <w:p w:rsidR="0066657B" w:rsidRPr="00B9251F" w:rsidRDefault="0066657B" w:rsidP="00FE1555">
      <w:pPr>
        <w:widowControl w:val="0"/>
        <w:numPr>
          <w:ilvl w:val="0"/>
          <w:numId w:val="31"/>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w:t>
      </w:r>
    </w:p>
    <w:p w:rsidR="0066657B" w:rsidRPr="00B9251F" w:rsidRDefault="0066657B" w:rsidP="00FE1555">
      <w:pPr>
        <w:widowControl w:val="0"/>
        <w:numPr>
          <w:ilvl w:val="0"/>
          <w:numId w:val="31"/>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 Wykonawca oświadcza, że szczegółowo zapoznał się z wymaganiami Zamawiającego, które uwzględnił w swojej ostatecznej ofercie i dokonał wyceny kosztów prac i uzgodnień zgodnie z obowiązującymi przepisami.</w:t>
      </w:r>
    </w:p>
    <w:p w:rsidR="0066657B" w:rsidRPr="00B9251F" w:rsidRDefault="0066657B" w:rsidP="00FE1555">
      <w:pPr>
        <w:widowControl w:val="0"/>
        <w:numPr>
          <w:ilvl w:val="0"/>
          <w:numId w:val="31"/>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Wykonawca oświadcza, że rozważył wyszczególnione poniżej warunki realizacji umowy </w:t>
      </w:r>
      <w:r w:rsidRPr="00B9251F">
        <w:rPr>
          <w:rFonts w:ascii="Arial" w:hAnsi="Arial" w:cs="Arial"/>
          <w:lang w:eastAsia="ar-SA"/>
        </w:rPr>
        <w:br/>
        <w:t>i wynikające z nich koszty oraz inne okoliczności niezbędne dla zrealizowania powierzonych zadań. Ponadto Wykonawca oświadcza, że dysponuje środkami technicznymi i organizacyjnymi umożliwiającymi należyte wykonanie zobowiązań opisanych w niniejszej umowie.</w:t>
      </w:r>
    </w:p>
    <w:p w:rsidR="0066657B" w:rsidRPr="00B9251F" w:rsidRDefault="0066657B" w:rsidP="00FE1555">
      <w:pPr>
        <w:widowControl w:val="0"/>
        <w:numPr>
          <w:ilvl w:val="0"/>
          <w:numId w:val="31"/>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 Wykonawca ponosi wyłączną odpowiedzialność za wszelkie szkody będące następstwem niewykonania lub nienależytego wykonania przedmiotu umowy, które to szkody Wykonawca zobowiązuje się pokryć </w:t>
      </w:r>
      <w:r w:rsidRPr="00B9251F">
        <w:rPr>
          <w:rFonts w:ascii="Arial" w:hAnsi="Arial" w:cs="Arial"/>
          <w:lang w:eastAsia="ar-SA"/>
        </w:rPr>
        <w:lastRenderedPageBreak/>
        <w:t>w pełnej wysokości.</w:t>
      </w:r>
    </w:p>
    <w:p w:rsidR="0066657B" w:rsidRPr="00B9251F" w:rsidRDefault="0066657B" w:rsidP="0066657B">
      <w:pPr>
        <w:widowControl w:val="0"/>
        <w:spacing w:line="360" w:lineRule="auto"/>
        <w:ind w:left="709"/>
        <w:jc w:val="both"/>
        <w:rPr>
          <w:rFonts w:ascii="Arial" w:hAnsi="Arial" w:cs="Arial"/>
          <w:lang w:eastAsia="ar-SA"/>
        </w:rPr>
      </w:pPr>
    </w:p>
    <w:p w:rsidR="0066657B" w:rsidRPr="00B9251F" w:rsidRDefault="0066657B" w:rsidP="0066657B">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lang w:eastAsia="ar-SA"/>
        </w:rPr>
      </w:pPr>
      <w:r w:rsidRPr="00B9251F">
        <w:rPr>
          <w:rFonts w:ascii="Arial" w:hAnsi="Arial" w:cs="Arial"/>
          <w:b/>
          <w:lang w:eastAsia="ar-SA"/>
        </w:rPr>
        <w:t>§ 5</w:t>
      </w:r>
    </w:p>
    <w:p w:rsidR="0066657B" w:rsidRPr="00B9251F" w:rsidRDefault="0066657B" w:rsidP="0066657B">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jc w:val="center"/>
        <w:rPr>
          <w:rFonts w:ascii="Arial" w:hAnsi="Arial" w:cs="Arial"/>
          <w:b/>
          <w:lang w:eastAsia="ar-SA"/>
        </w:rPr>
      </w:pPr>
      <w:r w:rsidRPr="00B9251F">
        <w:rPr>
          <w:rFonts w:ascii="Arial" w:hAnsi="Arial" w:cs="Arial"/>
          <w:b/>
          <w:lang w:eastAsia="ar-SA"/>
        </w:rPr>
        <w:t xml:space="preserve">Obowiązki Zamawiającego </w:t>
      </w:r>
    </w:p>
    <w:p w:rsidR="0066657B" w:rsidRPr="00B9251F" w:rsidRDefault="0066657B" w:rsidP="00FE1555">
      <w:pPr>
        <w:numPr>
          <w:ilvl w:val="0"/>
          <w:numId w:val="3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Zamawiający przekaże Wykonawcy teren budowy w terminie do 20 dni licząc od daty zawarcia umowy.</w:t>
      </w:r>
    </w:p>
    <w:p w:rsidR="0066657B" w:rsidRPr="00B9251F" w:rsidRDefault="0066657B" w:rsidP="00FE1555">
      <w:pPr>
        <w:numPr>
          <w:ilvl w:val="0"/>
          <w:numId w:val="3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W dniu przekazania placu budowy Zamawiający przekaże bezpłatnie komplet dokumentacji projektowej w wersji elektronicznej.</w:t>
      </w:r>
    </w:p>
    <w:p w:rsidR="0066657B" w:rsidRPr="00B9251F" w:rsidRDefault="0066657B" w:rsidP="00FE1555">
      <w:pPr>
        <w:numPr>
          <w:ilvl w:val="0"/>
          <w:numId w:val="3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Dokumentacja projektowa wraz z załącznikami dostarczona przez Zamawiającego stanowi jego własność.</w:t>
      </w:r>
    </w:p>
    <w:p w:rsidR="0066657B" w:rsidRPr="00B9251F" w:rsidRDefault="0066657B" w:rsidP="0066657B">
      <w:pPr>
        <w:suppressAutoHyphens/>
        <w:spacing w:line="360" w:lineRule="auto"/>
        <w:rPr>
          <w:rFonts w:ascii="Arial" w:hAnsi="Arial" w:cs="Arial"/>
          <w:b/>
          <w:lang w:eastAsia="ar-SA"/>
        </w:rPr>
      </w:pPr>
    </w:p>
    <w:p w:rsidR="0066657B" w:rsidRPr="00B9251F" w:rsidRDefault="0066657B" w:rsidP="0066657B">
      <w:pPr>
        <w:suppressAutoHyphens/>
        <w:spacing w:line="360" w:lineRule="auto"/>
        <w:ind w:left="284" w:hanging="284"/>
        <w:jc w:val="center"/>
        <w:rPr>
          <w:rFonts w:ascii="Arial" w:hAnsi="Arial" w:cs="Arial"/>
          <w:b/>
          <w:lang w:eastAsia="ar-SA"/>
        </w:rPr>
      </w:pPr>
      <w:r w:rsidRPr="00B9251F">
        <w:rPr>
          <w:rFonts w:ascii="Arial" w:hAnsi="Arial" w:cs="Arial"/>
          <w:b/>
          <w:lang w:eastAsia="ar-SA"/>
        </w:rPr>
        <w:t>§ 6</w:t>
      </w:r>
    </w:p>
    <w:p w:rsidR="0066657B" w:rsidRPr="00B9251F" w:rsidRDefault="0066657B" w:rsidP="0066657B">
      <w:pPr>
        <w:suppressAutoHyphens/>
        <w:spacing w:line="360" w:lineRule="auto"/>
        <w:ind w:left="284" w:hanging="284"/>
        <w:jc w:val="center"/>
        <w:rPr>
          <w:rFonts w:ascii="Arial" w:hAnsi="Arial" w:cs="Arial"/>
          <w:b/>
          <w:lang w:eastAsia="ar-SA"/>
        </w:rPr>
      </w:pPr>
      <w:r w:rsidRPr="00B9251F">
        <w:rPr>
          <w:rFonts w:ascii="Arial" w:hAnsi="Arial" w:cs="Arial"/>
          <w:b/>
          <w:lang w:eastAsia="ar-SA"/>
        </w:rPr>
        <w:t>Obowiązki Wykonawcy</w:t>
      </w:r>
    </w:p>
    <w:p w:rsidR="0066657B" w:rsidRPr="00B9251F" w:rsidRDefault="0066657B" w:rsidP="00FE1555">
      <w:pPr>
        <w:numPr>
          <w:ilvl w:val="0"/>
          <w:numId w:val="44"/>
        </w:numPr>
        <w:suppressAutoHyphens/>
        <w:spacing w:line="360" w:lineRule="auto"/>
        <w:contextualSpacing/>
        <w:jc w:val="both"/>
        <w:rPr>
          <w:rFonts w:ascii="Arial" w:hAnsi="Arial" w:cs="Arial"/>
          <w:lang w:eastAsia="ar-SA"/>
        </w:rPr>
      </w:pPr>
      <w:r w:rsidRPr="00B9251F">
        <w:rPr>
          <w:rFonts w:ascii="Arial" w:hAnsi="Arial" w:cs="Arial"/>
          <w:lang w:eastAsia="ar-SA"/>
        </w:rPr>
        <w:t>W ciągu 10 dni kalendarzowych od daty zawarcia umowy Wykonawca przedłoży Zamawiającemu szczegółowy Harmonogram rzeczowo-finansowy wykonania zadania, który – po akceptacji ze strony zamawiającego - stanowić będzie integralną część niniejszej umowy. Wykonawca - w przypadku zastrzeżeń ze strony Zamawiającego - zobowiązany jest do niezwłocznego naniesienia poprawek do przedłożonego harmonogramu.</w:t>
      </w:r>
    </w:p>
    <w:p w:rsidR="0066657B" w:rsidRPr="00B9251F" w:rsidRDefault="0066657B" w:rsidP="00FE1555">
      <w:pPr>
        <w:numPr>
          <w:ilvl w:val="0"/>
          <w:numId w:val="44"/>
        </w:numPr>
        <w:suppressAutoHyphens/>
        <w:spacing w:line="360" w:lineRule="auto"/>
        <w:contextualSpacing/>
        <w:jc w:val="both"/>
        <w:rPr>
          <w:rFonts w:ascii="Arial" w:hAnsi="Arial" w:cs="Arial"/>
          <w:lang w:eastAsia="ar-SA"/>
        </w:rPr>
      </w:pPr>
      <w:r w:rsidRPr="00B9251F">
        <w:rPr>
          <w:rFonts w:ascii="Arial" w:hAnsi="Arial" w:cs="Arial"/>
          <w:bCs/>
          <w:lang w:eastAsia="ar-SA"/>
        </w:rPr>
        <w:t>Obowiązkowe elementy harmonogramu to w szczególności:</w:t>
      </w:r>
    </w:p>
    <w:p w:rsidR="0066657B" w:rsidRPr="00B9251F" w:rsidRDefault="0066657B" w:rsidP="00FE1555">
      <w:pPr>
        <w:numPr>
          <w:ilvl w:val="1"/>
          <w:numId w:val="33"/>
        </w:numPr>
        <w:suppressAutoHyphens/>
        <w:spacing w:line="360" w:lineRule="auto"/>
        <w:contextualSpacing/>
        <w:jc w:val="both"/>
        <w:rPr>
          <w:rFonts w:ascii="Arial" w:hAnsi="Arial" w:cs="Arial"/>
          <w:lang w:eastAsia="ar-SA"/>
        </w:rPr>
      </w:pPr>
      <w:r w:rsidRPr="00B9251F">
        <w:rPr>
          <w:rFonts w:ascii="Arial" w:hAnsi="Arial" w:cs="Arial"/>
          <w:bCs/>
          <w:lang w:eastAsia="ar-SA"/>
        </w:rPr>
        <w:t>kolejność wykonania robót oraz terminy rozpoczęcia i zakończenia poszczególnych etapów robót lub elementów;</w:t>
      </w:r>
    </w:p>
    <w:p w:rsidR="0066657B" w:rsidRPr="00B9251F" w:rsidRDefault="0066657B" w:rsidP="00FE1555">
      <w:pPr>
        <w:numPr>
          <w:ilvl w:val="1"/>
          <w:numId w:val="33"/>
        </w:numPr>
        <w:suppressAutoHyphens/>
        <w:spacing w:line="360" w:lineRule="auto"/>
        <w:contextualSpacing/>
        <w:jc w:val="both"/>
        <w:rPr>
          <w:rFonts w:ascii="Arial" w:hAnsi="Arial" w:cs="Arial"/>
          <w:lang w:eastAsia="ar-SA"/>
        </w:rPr>
      </w:pPr>
      <w:r w:rsidRPr="00B9251F">
        <w:rPr>
          <w:rFonts w:ascii="Arial" w:hAnsi="Arial" w:cs="Arial"/>
          <w:bCs/>
          <w:lang w:eastAsia="ar-SA"/>
        </w:rPr>
        <w:t>wartość poszczególnych etapów i robót z podziałem na okresy miesięczne;</w:t>
      </w:r>
    </w:p>
    <w:p w:rsidR="0066657B" w:rsidRPr="00B9251F" w:rsidRDefault="0066657B" w:rsidP="00FE1555">
      <w:pPr>
        <w:numPr>
          <w:ilvl w:val="1"/>
          <w:numId w:val="33"/>
        </w:numPr>
        <w:suppressAutoHyphens/>
        <w:spacing w:line="360" w:lineRule="auto"/>
        <w:contextualSpacing/>
        <w:jc w:val="both"/>
        <w:rPr>
          <w:rFonts w:ascii="Arial" w:hAnsi="Arial" w:cs="Arial"/>
          <w:lang w:eastAsia="ar-SA"/>
        </w:rPr>
      </w:pPr>
      <w:r w:rsidRPr="00B9251F">
        <w:rPr>
          <w:rFonts w:ascii="Arial" w:hAnsi="Arial" w:cs="Arial"/>
          <w:bCs/>
          <w:lang w:eastAsia="ar-SA"/>
        </w:rPr>
        <w:t>zakres oraz wartość poszczególnych robót wykonywanych przez podwykonawcę;</w:t>
      </w:r>
    </w:p>
    <w:p w:rsidR="0066657B" w:rsidRPr="00B9251F" w:rsidRDefault="0066657B" w:rsidP="00FE1555">
      <w:pPr>
        <w:numPr>
          <w:ilvl w:val="0"/>
          <w:numId w:val="33"/>
        </w:numPr>
        <w:suppressAutoHyphens/>
        <w:spacing w:line="360" w:lineRule="auto"/>
        <w:contextualSpacing/>
        <w:jc w:val="both"/>
        <w:rPr>
          <w:rFonts w:ascii="Arial" w:hAnsi="Arial" w:cs="Arial"/>
          <w:lang w:eastAsia="ar-SA"/>
        </w:rPr>
      </w:pPr>
      <w:r w:rsidRPr="00B9251F">
        <w:rPr>
          <w:rFonts w:ascii="Arial" w:hAnsi="Arial" w:cs="Arial"/>
          <w:lang w:eastAsia="ar-SA"/>
        </w:rPr>
        <w:t xml:space="preserve">Harmonogram </w:t>
      </w:r>
      <w:r w:rsidRPr="00B9251F">
        <w:rPr>
          <w:rFonts w:ascii="Arial" w:hAnsi="Arial" w:cs="Arial"/>
          <w:bCs/>
          <w:lang w:eastAsia="ar-SA"/>
        </w:rPr>
        <w:t>będzie aktualizowany, o ile to konieczne, przez Wykonawcę i zatwierdzany przez Zamawiającego nie częściej niż w okresach miesięcznych ze skutkiem na koniec miesiąca. Każda aktualizacja harmonogramów wymaga oddzielnej pisemnej akceptacji Zamawiającego.</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Wykonawca zobowiązany jest zapewnić kierownictwo dla robót będących przedmiotem niniejszej umowy przez osoby posiadające stosowne kwalifikacje zawodowe i uprawnienia, zgodnie z obowiązującym prawem.</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Wykonawca co najmniej 3 dni przed rozpoczęciem robót</w:t>
      </w:r>
      <w:r w:rsidRPr="00B9251F">
        <w:rPr>
          <w:rFonts w:ascii="Arial" w:hAnsi="Arial" w:cs="Arial"/>
          <w:color w:val="00B050"/>
          <w:lang w:eastAsia="ar-SA"/>
        </w:rPr>
        <w:t xml:space="preserve"> </w:t>
      </w:r>
      <w:r w:rsidRPr="00B9251F">
        <w:rPr>
          <w:rFonts w:ascii="Arial" w:hAnsi="Arial" w:cs="Arial"/>
          <w:lang w:eastAsia="ar-SA"/>
        </w:rPr>
        <w:t>dostarczy Zamawiającemu wszelkie niezbędne dokumenty i oświadczenia warunkujące możliwość realizacji zadania.</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Wykonawca z chwilą przejęcia terenu budowy przejmie na siebie odpowiedzialność, która obejmuje należyte wykonanie zobowiązań umownych, a także odpowiedzialność za wszelkie szkody powstałe w wyniku lub związku z prowadzonymi pracami, w tym w szczególności poniesie całkowitą odpowiedzialność za szkody wyrządzone choćby nieumyślnie zarówno Zamawiającemu jak i osobom trzecim przy wykonaniu postanowień niniejszej umowy.</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 xml:space="preserve">Wykonawca uporządkuje teren zaplecza i teren budowy po zakończeniu wszystkich prac. </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t>Wykonawca jest zobowiązany do przestrzegania postanowień i wykonania wszelkich czynności wynikających z ustawy o odpadach i z innych przepisów zarówno w swoim imieniu jak i imieniu Zamawiającego w zakresie wynikającym z realizacji niniejszej umowy.</w:t>
      </w:r>
    </w:p>
    <w:p w:rsidR="0066657B" w:rsidRPr="00B9251F" w:rsidRDefault="0066657B" w:rsidP="00FE1555">
      <w:pPr>
        <w:widowControl w:val="0"/>
        <w:numPr>
          <w:ilvl w:val="0"/>
          <w:numId w:val="33"/>
        </w:numPr>
        <w:tabs>
          <w:tab w:val="left" w:pos="0"/>
        </w:tabs>
        <w:autoSpaceDE w:val="0"/>
        <w:autoSpaceDN w:val="0"/>
        <w:adjustRightInd w:val="0"/>
        <w:spacing w:before="120" w:after="120" w:line="360" w:lineRule="auto"/>
        <w:jc w:val="both"/>
        <w:rPr>
          <w:rFonts w:ascii="Arial" w:hAnsi="Arial" w:cs="Arial"/>
          <w:kern w:val="28"/>
        </w:rPr>
      </w:pPr>
      <w:r w:rsidRPr="00B9251F">
        <w:rPr>
          <w:rFonts w:ascii="Arial" w:hAnsi="Arial" w:cs="Arial"/>
          <w:lang w:eastAsia="ar-SA"/>
        </w:rPr>
        <w:lastRenderedPageBreak/>
        <w:t xml:space="preserve">Urządzenia, sprzęt i materiały użyte do wykonania przedmiotu zamówienia muszą być pełnowartościowe posiadać stosowne dopuszczenia i atesty – o ile wynika to z obowiązujących przepisów prawa - oraz muszą odpowiadać stosownym wymaganiom i normom. Wykonawca zapewni transport jak również wszelkie prace związane z załadunkiem i </w:t>
      </w:r>
      <w:r w:rsidRPr="00B9251F">
        <w:rPr>
          <w:rFonts w:ascii="Arial" w:hAnsi="Arial" w:cs="Arial"/>
          <w:color w:val="000000"/>
          <w:lang w:eastAsia="ar-SA"/>
        </w:rPr>
        <w:t xml:space="preserve">rozładunkiem materiałów i urządzeń potrzebnych do realizacji zamówienia. </w:t>
      </w:r>
    </w:p>
    <w:p w:rsidR="0066657B" w:rsidRPr="00B9251F" w:rsidRDefault="0066657B" w:rsidP="0066657B">
      <w:pPr>
        <w:suppressAutoHyphens/>
        <w:spacing w:line="360" w:lineRule="auto"/>
        <w:ind w:left="360" w:hanging="284"/>
        <w:jc w:val="center"/>
        <w:rPr>
          <w:rFonts w:ascii="Arial" w:hAnsi="Arial" w:cs="Arial"/>
          <w:b/>
          <w:noProof/>
          <w:lang w:eastAsia="ar-SA"/>
        </w:rPr>
      </w:pPr>
    </w:p>
    <w:p w:rsidR="0066657B" w:rsidRPr="00B9251F" w:rsidRDefault="0066657B" w:rsidP="0066657B">
      <w:pPr>
        <w:suppressAutoHyphens/>
        <w:spacing w:line="360" w:lineRule="auto"/>
        <w:ind w:left="360" w:hanging="284"/>
        <w:jc w:val="center"/>
        <w:rPr>
          <w:rFonts w:ascii="Arial" w:hAnsi="Arial" w:cs="Arial"/>
          <w:b/>
          <w:noProof/>
          <w:lang w:eastAsia="ar-SA"/>
        </w:rPr>
      </w:pPr>
      <w:r w:rsidRPr="00B9251F">
        <w:rPr>
          <w:rFonts w:ascii="Arial" w:hAnsi="Arial" w:cs="Arial"/>
          <w:b/>
          <w:noProof/>
          <w:lang w:eastAsia="ar-SA"/>
        </w:rPr>
        <w:t>§ 7</w:t>
      </w:r>
    </w:p>
    <w:p w:rsidR="0066657B" w:rsidRPr="00B9251F" w:rsidRDefault="0066657B" w:rsidP="0066657B">
      <w:pPr>
        <w:suppressAutoHyphens/>
        <w:spacing w:line="360" w:lineRule="auto"/>
        <w:ind w:left="358" w:hanging="284"/>
        <w:jc w:val="center"/>
        <w:rPr>
          <w:rFonts w:ascii="Arial" w:hAnsi="Arial" w:cs="Arial"/>
          <w:b/>
          <w:noProof/>
          <w:lang w:eastAsia="ar-SA"/>
        </w:rPr>
      </w:pPr>
      <w:r w:rsidRPr="00B9251F">
        <w:rPr>
          <w:rFonts w:ascii="Arial" w:hAnsi="Arial" w:cs="Arial"/>
          <w:b/>
          <w:noProof/>
          <w:lang w:eastAsia="ar-SA"/>
        </w:rPr>
        <w:t xml:space="preserve">Nadzór nad Wykonawstwem </w:t>
      </w:r>
    </w:p>
    <w:p w:rsidR="0066657B" w:rsidRPr="00B9251F" w:rsidRDefault="0066657B" w:rsidP="00FE1555">
      <w:pPr>
        <w:numPr>
          <w:ilvl w:val="0"/>
          <w:numId w:val="34"/>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Przedstawicielem Z</w:t>
      </w:r>
      <w:r w:rsidRPr="00B9251F">
        <w:rPr>
          <w:rFonts w:ascii="Arial" w:hAnsi="Arial" w:cs="Arial"/>
          <w:noProof/>
          <w:color w:val="000000"/>
          <w:lang w:eastAsia="ar-SA"/>
        </w:rPr>
        <w:t>amawi</w:t>
      </w:r>
      <w:r w:rsidRPr="00B9251F">
        <w:rPr>
          <w:rFonts w:ascii="Arial" w:hAnsi="Arial" w:cs="Arial"/>
          <w:noProof/>
          <w:lang w:eastAsia="ar-SA"/>
        </w:rPr>
        <w:t>ającego na placu budowy jest: …………………………………………</w:t>
      </w:r>
    </w:p>
    <w:p w:rsidR="0066657B" w:rsidRPr="00B9251F" w:rsidRDefault="0066657B" w:rsidP="00FE1555">
      <w:pPr>
        <w:numPr>
          <w:ilvl w:val="0"/>
          <w:numId w:val="34"/>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Przedstawicielem  Wykonawcy jest: ……………</w:t>
      </w:r>
      <w:r w:rsidRPr="00B9251F">
        <w:rPr>
          <w:rFonts w:ascii="Arial" w:hAnsi="Arial" w:cs="Arial"/>
          <w:noProof/>
          <w:color w:val="000000"/>
          <w:lang w:eastAsia="ar-SA"/>
        </w:rPr>
        <w:t>……………………………….……………………</w:t>
      </w:r>
    </w:p>
    <w:p w:rsidR="0066657B" w:rsidRDefault="0066657B" w:rsidP="00FE1555">
      <w:pPr>
        <w:numPr>
          <w:ilvl w:val="0"/>
          <w:numId w:val="34"/>
        </w:numPr>
        <w:suppressAutoHyphens/>
        <w:spacing w:line="360" w:lineRule="auto"/>
        <w:contextualSpacing/>
        <w:jc w:val="both"/>
        <w:rPr>
          <w:rFonts w:ascii="Arial" w:hAnsi="Arial" w:cs="Arial"/>
          <w:noProof/>
          <w:lang w:eastAsia="ar-SA"/>
        </w:rPr>
      </w:pPr>
      <w:r w:rsidRPr="00B9251F">
        <w:rPr>
          <w:rFonts w:ascii="Arial" w:hAnsi="Arial" w:cs="Arial"/>
          <w:noProof/>
          <w:color w:val="000000"/>
          <w:lang w:eastAsia="ar-SA"/>
        </w:rPr>
        <w:t xml:space="preserve">Wykonawca zobowiązany jest do zapewnienia </w:t>
      </w:r>
      <w:r w:rsidRPr="00B9251F">
        <w:rPr>
          <w:rFonts w:ascii="Arial" w:hAnsi="Arial" w:cs="Arial"/>
          <w:noProof/>
          <w:lang w:eastAsia="ar-SA"/>
        </w:rPr>
        <w:t xml:space="preserve">udziału w realizacji umowy osób, które posiadają wiedzę i uprawnienia opisane w SIWZ.  </w:t>
      </w:r>
    </w:p>
    <w:p w:rsidR="006C21F0" w:rsidRPr="00180776" w:rsidRDefault="006C21F0" w:rsidP="00FE1555">
      <w:pPr>
        <w:numPr>
          <w:ilvl w:val="0"/>
          <w:numId w:val="34"/>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Zamawiający zapewni nadzór autorski nad realizacją przedmiotu umowy.</w:t>
      </w:r>
    </w:p>
    <w:p w:rsidR="0066657B" w:rsidRPr="00B9251F" w:rsidRDefault="0066657B" w:rsidP="0066657B">
      <w:pPr>
        <w:suppressAutoHyphens/>
        <w:spacing w:line="360" w:lineRule="auto"/>
        <w:rPr>
          <w:rFonts w:ascii="Arial" w:hAnsi="Arial" w:cs="Arial"/>
          <w:b/>
          <w:noProof/>
          <w:lang w:eastAsia="ar-SA"/>
        </w:rPr>
      </w:pPr>
    </w:p>
    <w:p w:rsidR="0066657B" w:rsidRPr="00B9251F" w:rsidRDefault="0066657B" w:rsidP="0066657B">
      <w:pPr>
        <w:suppressAutoHyphens/>
        <w:spacing w:line="360" w:lineRule="auto"/>
        <w:ind w:left="360" w:hanging="284"/>
        <w:jc w:val="center"/>
        <w:rPr>
          <w:rFonts w:ascii="Arial" w:hAnsi="Arial" w:cs="Arial"/>
          <w:b/>
          <w:noProof/>
          <w:lang w:eastAsia="ar-SA"/>
        </w:rPr>
      </w:pPr>
      <w:r w:rsidRPr="00B9251F">
        <w:rPr>
          <w:rFonts w:ascii="Arial" w:hAnsi="Arial" w:cs="Arial"/>
          <w:b/>
          <w:noProof/>
          <w:lang w:eastAsia="ar-SA"/>
        </w:rPr>
        <w:t>§ 8</w:t>
      </w:r>
    </w:p>
    <w:p w:rsidR="0066657B" w:rsidRPr="00B9251F" w:rsidRDefault="0066657B" w:rsidP="0066657B">
      <w:pPr>
        <w:suppressAutoHyphens/>
        <w:spacing w:line="360" w:lineRule="auto"/>
        <w:ind w:left="358" w:hanging="284"/>
        <w:jc w:val="center"/>
        <w:rPr>
          <w:rFonts w:ascii="Arial" w:hAnsi="Arial" w:cs="Arial"/>
          <w:b/>
          <w:noProof/>
          <w:lang w:eastAsia="ar-SA"/>
        </w:rPr>
      </w:pPr>
      <w:r w:rsidRPr="00B9251F">
        <w:rPr>
          <w:rFonts w:ascii="Arial" w:hAnsi="Arial" w:cs="Arial"/>
          <w:b/>
          <w:noProof/>
          <w:lang w:eastAsia="ar-SA"/>
        </w:rPr>
        <w:t>Termin wykonania Umowy</w:t>
      </w:r>
    </w:p>
    <w:p w:rsidR="0066657B" w:rsidRPr="00B9251F" w:rsidRDefault="0066657B" w:rsidP="00FE1555">
      <w:pPr>
        <w:numPr>
          <w:ilvl w:val="0"/>
          <w:numId w:val="2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 xml:space="preserve">Wykonawca zrealizuje przedmiot zamówienia w terminie  6 miesięcy  od daty przekazania terenu budowy. </w:t>
      </w:r>
    </w:p>
    <w:p w:rsidR="0066657B" w:rsidRPr="00180776" w:rsidRDefault="0066657B" w:rsidP="00FE1555">
      <w:pPr>
        <w:numPr>
          <w:ilvl w:val="0"/>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Realizacja zadania z uwzględnieniem zapisów w ust. </w:t>
      </w:r>
      <w:r w:rsidR="00A12522" w:rsidRPr="00180776">
        <w:rPr>
          <w:rFonts w:ascii="Arial" w:hAnsi="Arial" w:cs="Arial"/>
          <w:noProof/>
          <w:lang w:eastAsia="ar-SA"/>
        </w:rPr>
        <w:t>5</w:t>
      </w:r>
      <w:r w:rsidRPr="00180776">
        <w:rPr>
          <w:rFonts w:ascii="Arial" w:hAnsi="Arial" w:cs="Arial"/>
          <w:noProof/>
          <w:lang w:eastAsia="ar-SA"/>
        </w:rPr>
        <w:t xml:space="preserve"> – w odni</w:t>
      </w:r>
      <w:r w:rsidR="00A012B9" w:rsidRPr="00180776">
        <w:rPr>
          <w:rFonts w:ascii="Arial" w:hAnsi="Arial" w:cs="Arial"/>
          <w:noProof/>
          <w:lang w:eastAsia="ar-SA"/>
        </w:rPr>
        <w:t>e</w:t>
      </w:r>
      <w:r w:rsidRPr="00180776">
        <w:rPr>
          <w:rFonts w:ascii="Arial" w:hAnsi="Arial" w:cs="Arial"/>
          <w:noProof/>
          <w:lang w:eastAsia="ar-SA"/>
        </w:rPr>
        <w:t xml:space="preserve">sieniu do poszczególnych elementów - odbywać się będzie w </w:t>
      </w:r>
      <w:r w:rsidR="00A012B9" w:rsidRPr="00180776">
        <w:rPr>
          <w:rFonts w:ascii="Arial" w:hAnsi="Arial" w:cs="Arial"/>
          <w:noProof/>
          <w:lang w:eastAsia="ar-SA"/>
        </w:rPr>
        <w:t>następującym systemie pracy</w:t>
      </w:r>
      <w:r w:rsidRPr="00180776">
        <w:rPr>
          <w:rFonts w:ascii="Arial" w:hAnsi="Arial" w:cs="Arial"/>
          <w:noProof/>
          <w:lang w:eastAsia="ar-SA"/>
        </w:rPr>
        <w:t>:</w:t>
      </w:r>
    </w:p>
    <w:p w:rsidR="0066657B" w:rsidRPr="00180776" w:rsidRDefault="0066657B" w:rsidP="00FE1555">
      <w:pPr>
        <w:numPr>
          <w:ilvl w:val="1"/>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Prace prowadzone w szybiku GUIDO: </w:t>
      </w:r>
      <w:r w:rsidR="00A012B9" w:rsidRPr="00180776">
        <w:rPr>
          <w:rFonts w:ascii="Arial" w:hAnsi="Arial" w:cs="Arial"/>
          <w:noProof/>
          <w:lang w:eastAsia="ar-SA"/>
        </w:rPr>
        <w:t>w zakresie robót nie wymagających użycia wyciągu szybowego: od poniedziałku do piątku - całodobowo</w:t>
      </w:r>
      <w:r w:rsidRPr="00180776">
        <w:rPr>
          <w:rFonts w:ascii="Arial" w:hAnsi="Arial" w:cs="Arial"/>
          <w:noProof/>
          <w:lang w:eastAsia="ar-SA"/>
        </w:rPr>
        <w:t>.</w:t>
      </w:r>
    </w:p>
    <w:p w:rsidR="0066657B" w:rsidRPr="00180776" w:rsidRDefault="0066657B" w:rsidP="00FE1555">
      <w:pPr>
        <w:numPr>
          <w:ilvl w:val="1"/>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Prace prowadzone w szybie GUIDO</w:t>
      </w:r>
      <w:r w:rsidR="00A012B9" w:rsidRPr="00180776">
        <w:rPr>
          <w:rFonts w:ascii="Arial" w:hAnsi="Arial" w:cs="Arial"/>
          <w:noProof/>
          <w:lang w:eastAsia="ar-SA"/>
        </w:rPr>
        <w:t xml:space="preserve"> oraz Szybiku Guido – w zakresie wymagającym użycia wyciągu szybowego</w:t>
      </w:r>
      <w:r w:rsidRPr="00180776">
        <w:rPr>
          <w:rFonts w:ascii="Arial" w:hAnsi="Arial" w:cs="Arial"/>
          <w:noProof/>
          <w:lang w:eastAsia="ar-SA"/>
        </w:rPr>
        <w:t xml:space="preserve">: </w:t>
      </w:r>
    </w:p>
    <w:p w:rsidR="0066657B" w:rsidRPr="00180776" w:rsidRDefault="0066657B" w:rsidP="00FE1555">
      <w:pPr>
        <w:numPr>
          <w:ilvl w:val="0"/>
          <w:numId w:val="43"/>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poniedziałek</w:t>
      </w:r>
      <w:r w:rsidR="00A012B9" w:rsidRPr="00180776">
        <w:rPr>
          <w:rFonts w:ascii="Arial" w:hAnsi="Arial" w:cs="Arial"/>
          <w:noProof/>
          <w:lang w:eastAsia="ar-SA"/>
        </w:rPr>
        <w:t xml:space="preserve"> – zmiana B i C,</w:t>
      </w:r>
      <w:r w:rsidRPr="00180776">
        <w:rPr>
          <w:rFonts w:ascii="Arial" w:hAnsi="Arial" w:cs="Arial"/>
          <w:noProof/>
          <w:lang w:eastAsia="ar-SA"/>
        </w:rPr>
        <w:t xml:space="preserve"> </w:t>
      </w:r>
    </w:p>
    <w:p w:rsidR="0066657B" w:rsidRPr="00180776" w:rsidRDefault="0066657B" w:rsidP="00FE1555">
      <w:pPr>
        <w:numPr>
          <w:ilvl w:val="0"/>
          <w:numId w:val="43"/>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wtorek </w:t>
      </w:r>
      <w:r w:rsidR="00A012B9" w:rsidRPr="00180776">
        <w:rPr>
          <w:rFonts w:ascii="Arial" w:hAnsi="Arial" w:cs="Arial"/>
          <w:noProof/>
          <w:lang w:eastAsia="ar-SA"/>
        </w:rPr>
        <w:t>– zmiana B i C,</w:t>
      </w:r>
    </w:p>
    <w:p w:rsidR="0066657B" w:rsidRPr="00180776" w:rsidRDefault="0066657B" w:rsidP="00FE1555">
      <w:pPr>
        <w:numPr>
          <w:ilvl w:val="0"/>
          <w:numId w:val="43"/>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środa </w:t>
      </w:r>
      <w:r w:rsidR="00A012B9" w:rsidRPr="00180776">
        <w:rPr>
          <w:rFonts w:ascii="Arial" w:hAnsi="Arial" w:cs="Arial"/>
          <w:noProof/>
          <w:lang w:eastAsia="ar-SA"/>
        </w:rPr>
        <w:t>– zmiana C,</w:t>
      </w:r>
    </w:p>
    <w:p w:rsidR="0066657B" w:rsidRPr="00180776" w:rsidRDefault="0066657B" w:rsidP="00FE1555">
      <w:pPr>
        <w:numPr>
          <w:ilvl w:val="0"/>
          <w:numId w:val="43"/>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czwartek </w:t>
      </w:r>
      <w:r w:rsidR="00A012B9" w:rsidRPr="00180776">
        <w:rPr>
          <w:rFonts w:ascii="Arial" w:hAnsi="Arial" w:cs="Arial"/>
          <w:noProof/>
          <w:lang w:eastAsia="ar-SA"/>
        </w:rPr>
        <w:t>– zmiana C,</w:t>
      </w:r>
    </w:p>
    <w:p w:rsidR="0066657B" w:rsidRPr="00180776" w:rsidRDefault="0066657B" w:rsidP="00FE1555">
      <w:pPr>
        <w:numPr>
          <w:ilvl w:val="0"/>
          <w:numId w:val="43"/>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piątek </w:t>
      </w:r>
      <w:r w:rsidR="00A012B9" w:rsidRPr="00180776">
        <w:rPr>
          <w:rFonts w:ascii="Arial" w:hAnsi="Arial" w:cs="Arial"/>
          <w:noProof/>
          <w:lang w:eastAsia="ar-SA"/>
        </w:rPr>
        <w:t>– zmiana C.</w:t>
      </w:r>
    </w:p>
    <w:p w:rsidR="0066657B" w:rsidRPr="00180776" w:rsidRDefault="0066657B" w:rsidP="00FE1555">
      <w:pPr>
        <w:numPr>
          <w:ilvl w:val="1"/>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Prace prowadzone na poziomie 170 oraz 320 ZKWK Guido </w:t>
      </w:r>
      <w:r w:rsidR="00A012B9" w:rsidRPr="00180776">
        <w:rPr>
          <w:rFonts w:ascii="Arial" w:hAnsi="Arial" w:cs="Arial"/>
          <w:noProof/>
          <w:lang w:eastAsia="ar-SA"/>
        </w:rPr>
        <w:t>–</w:t>
      </w:r>
      <w:r w:rsidRPr="00180776">
        <w:rPr>
          <w:rFonts w:ascii="Arial" w:hAnsi="Arial" w:cs="Arial"/>
          <w:noProof/>
          <w:lang w:eastAsia="ar-SA"/>
        </w:rPr>
        <w:t xml:space="preserve"> </w:t>
      </w:r>
      <w:r w:rsidR="00A012B9" w:rsidRPr="00180776">
        <w:rPr>
          <w:rFonts w:ascii="Arial" w:hAnsi="Arial" w:cs="Arial"/>
          <w:noProof/>
          <w:lang w:eastAsia="ar-SA"/>
        </w:rPr>
        <w:t xml:space="preserve">od poniedziałku do piątku - </w:t>
      </w:r>
      <w:r w:rsidRPr="00180776">
        <w:rPr>
          <w:rFonts w:ascii="Arial" w:hAnsi="Arial" w:cs="Arial"/>
          <w:noProof/>
          <w:lang w:eastAsia="ar-SA"/>
        </w:rPr>
        <w:t>całodobowo.</w:t>
      </w:r>
    </w:p>
    <w:p w:rsidR="0066657B" w:rsidRPr="00180776" w:rsidRDefault="0066657B" w:rsidP="00FE1555">
      <w:pPr>
        <w:numPr>
          <w:ilvl w:val="1"/>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Prace na powierzchni terenu - całodobowo.</w:t>
      </w:r>
    </w:p>
    <w:p w:rsidR="00A012B9" w:rsidRPr="00180776" w:rsidRDefault="0079275B" w:rsidP="00FE1555">
      <w:pPr>
        <w:numPr>
          <w:ilvl w:val="0"/>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Szczegółowe godziny wykon</w:t>
      </w:r>
      <w:r w:rsidR="00A012B9" w:rsidRPr="00180776">
        <w:rPr>
          <w:rFonts w:ascii="Arial" w:hAnsi="Arial" w:cs="Arial"/>
          <w:noProof/>
          <w:lang w:eastAsia="ar-SA"/>
        </w:rPr>
        <w:t xml:space="preserve">ywania prac w odniesieniu do poszczególnych elementów określonych powyżej (lit. a,b,c ustępu 2 niniejszego paragrafu) – wymagają wcześniejszego uzgodnienia </w:t>
      </w:r>
      <w:r w:rsidR="00180776">
        <w:rPr>
          <w:rFonts w:ascii="Arial" w:hAnsi="Arial" w:cs="Arial"/>
          <w:noProof/>
          <w:lang w:eastAsia="ar-SA"/>
        </w:rPr>
        <w:br/>
      </w:r>
      <w:r w:rsidR="00A012B9" w:rsidRPr="00180776">
        <w:rPr>
          <w:rFonts w:ascii="Arial" w:hAnsi="Arial" w:cs="Arial"/>
          <w:noProof/>
          <w:lang w:eastAsia="ar-SA"/>
        </w:rPr>
        <w:t xml:space="preserve">z przedstawicielem Zamawiającego. Zamawiający – w zależności od wewnętrznego systemu pracy pionu technicznego ZKWK </w:t>
      </w:r>
      <w:r w:rsidRPr="00180776">
        <w:rPr>
          <w:rFonts w:ascii="Arial" w:hAnsi="Arial" w:cs="Arial"/>
          <w:noProof/>
          <w:lang w:eastAsia="ar-SA"/>
        </w:rPr>
        <w:t>Guido – dopuszcza możliwość pra</w:t>
      </w:r>
      <w:r w:rsidR="00A012B9" w:rsidRPr="00180776">
        <w:rPr>
          <w:rFonts w:ascii="Arial" w:hAnsi="Arial" w:cs="Arial"/>
          <w:noProof/>
          <w:lang w:eastAsia="ar-SA"/>
        </w:rPr>
        <w:t>cy w dni wolne: sobota-niedziela po wcześniejszym uzgodnieniu między Stronami Umowy.</w:t>
      </w:r>
    </w:p>
    <w:p w:rsidR="00A012B9" w:rsidRPr="00180776" w:rsidRDefault="00A012B9" w:rsidP="00FE1555">
      <w:pPr>
        <w:numPr>
          <w:ilvl w:val="0"/>
          <w:numId w:val="2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Wykonawca – w odniesieniu do prac szybowych – zobowiązany jest do zapewnienia nadzoru nad robotami na każdej obłożonej zmianie – prz</w:t>
      </w:r>
      <w:r w:rsidR="00C620B9" w:rsidRPr="00180776">
        <w:rPr>
          <w:rFonts w:ascii="Arial" w:hAnsi="Arial" w:cs="Arial"/>
          <w:noProof/>
          <w:lang w:eastAsia="ar-SA"/>
        </w:rPr>
        <w:t>e</w:t>
      </w:r>
      <w:r w:rsidRPr="00180776">
        <w:rPr>
          <w:rFonts w:ascii="Arial" w:hAnsi="Arial" w:cs="Arial"/>
          <w:noProof/>
          <w:lang w:eastAsia="ar-SA"/>
        </w:rPr>
        <w:t>z osoby z następującymi kwalifikacjami: sygnalista szybowy – 2 osoby, rewident urządzeń wyciągowyc</w:t>
      </w:r>
      <w:r w:rsidR="0079275B" w:rsidRPr="00180776">
        <w:rPr>
          <w:rFonts w:ascii="Arial" w:hAnsi="Arial" w:cs="Arial"/>
          <w:noProof/>
          <w:lang w:eastAsia="ar-SA"/>
        </w:rPr>
        <w:t>h</w:t>
      </w:r>
      <w:r w:rsidRPr="00180776">
        <w:rPr>
          <w:rFonts w:ascii="Arial" w:hAnsi="Arial" w:cs="Arial"/>
          <w:noProof/>
          <w:lang w:eastAsia="ar-SA"/>
        </w:rPr>
        <w:t xml:space="preserve"> – 1 osoba, osoba dozoru średniego o specjalności </w:t>
      </w:r>
      <w:r w:rsidRPr="00180776">
        <w:rPr>
          <w:rFonts w:ascii="Arial" w:hAnsi="Arial" w:cs="Arial"/>
          <w:noProof/>
          <w:lang w:eastAsia="ar-SA"/>
        </w:rPr>
        <w:lastRenderedPageBreak/>
        <w:t>mechanicznej urządzeń szybowych – 1 osoba. W przypadku pozostałych prac Wykonawca na każdej obłożonej zmianie zobowiązany jest do zapewnienia nadzoru przez osobę dozoru.</w:t>
      </w:r>
    </w:p>
    <w:p w:rsidR="0066657B" w:rsidRPr="00B9251F" w:rsidRDefault="0066657B" w:rsidP="00FE1555">
      <w:pPr>
        <w:numPr>
          <w:ilvl w:val="0"/>
          <w:numId w:val="2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Realizacja robót będzie prowadzona w sposób zapewniający ciągłość funkcjonowania działalności prowadzonej przez Zamawiajacego.</w:t>
      </w:r>
    </w:p>
    <w:p w:rsidR="0066657B" w:rsidRPr="00B9251F" w:rsidRDefault="0066657B" w:rsidP="00FE1555">
      <w:pPr>
        <w:numPr>
          <w:ilvl w:val="0"/>
          <w:numId w:val="2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Sposób prowadzenia robót – w odniesieniu do poszczególnych elementów ujętych w ramach inwetstycji -  będzie na bieżąco ustalany z Kierownikiem Ruchu Zakładu.</w:t>
      </w:r>
    </w:p>
    <w:p w:rsidR="0066657B" w:rsidRPr="00B9251F" w:rsidRDefault="0066657B" w:rsidP="00FE1555">
      <w:pPr>
        <w:numPr>
          <w:ilvl w:val="0"/>
          <w:numId w:val="2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Za termin rozpoczęcia wykonania zamówienia uznaje się datę przekazania terenu prac.</w:t>
      </w:r>
    </w:p>
    <w:p w:rsidR="0066657B" w:rsidRPr="00B9251F" w:rsidRDefault="0066657B" w:rsidP="00FE1555">
      <w:pPr>
        <w:numPr>
          <w:ilvl w:val="0"/>
          <w:numId w:val="2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 xml:space="preserve">Za zakończnie umowy strony uznają dzień dokonania odbioru końcowego bez wad i usterek. </w:t>
      </w:r>
    </w:p>
    <w:p w:rsidR="0066657B" w:rsidRPr="00B9251F" w:rsidRDefault="0066657B" w:rsidP="0066657B">
      <w:pPr>
        <w:keepNext/>
        <w:tabs>
          <w:tab w:val="left" w:pos="7363"/>
        </w:tabs>
        <w:suppressAutoHyphens/>
        <w:spacing w:line="360" w:lineRule="auto"/>
        <w:ind w:left="284" w:hanging="284"/>
        <w:jc w:val="center"/>
        <w:rPr>
          <w:rFonts w:ascii="Arial" w:hAnsi="Arial" w:cs="Arial"/>
          <w:b/>
          <w:noProof/>
          <w:lang w:eastAsia="ar-SA"/>
        </w:rPr>
      </w:pPr>
    </w:p>
    <w:p w:rsidR="0066657B" w:rsidRPr="00B9251F" w:rsidRDefault="0066657B" w:rsidP="0066657B">
      <w:pPr>
        <w:keepNext/>
        <w:tabs>
          <w:tab w:val="left" w:pos="7363"/>
        </w:tabs>
        <w:suppressAutoHyphens/>
        <w:spacing w:line="360" w:lineRule="auto"/>
        <w:ind w:left="284" w:hanging="284"/>
        <w:jc w:val="center"/>
        <w:rPr>
          <w:rFonts w:ascii="Arial" w:hAnsi="Arial" w:cs="Arial"/>
          <w:b/>
          <w:noProof/>
          <w:lang w:eastAsia="ar-SA"/>
        </w:rPr>
      </w:pPr>
      <w:r w:rsidRPr="00B9251F">
        <w:rPr>
          <w:rFonts w:ascii="Arial" w:hAnsi="Arial" w:cs="Arial"/>
          <w:b/>
          <w:noProof/>
          <w:lang w:eastAsia="ar-SA"/>
        </w:rPr>
        <w:t>§ 9</w:t>
      </w:r>
    </w:p>
    <w:p w:rsidR="0066657B" w:rsidRPr="00B9251F" w:rsidRDefault="0066657B" w:rsidP="0066657B">
      <w:pPr>
        <w:keepNext/>
        <w:tabs>
          <w:tab w:val="left" w:pos="7363"/>
        </w:tabs>
        <w:suppressAutoHyphens/>
        <w:spacing w:line="360" w:lineRule="auto"/>
        <w:ind w:left="284" w:hanging="284"/>
        <w:jc w:val="center"/>
        <w:rPr>
          <w:rFonts w:ascii="Arial" w:hAnsi="Arial" w:cs="Arial"/>
          <w:b/>
          <w:noProof/>
          <w:lang w:eastAsia="ar-SA"/>
        </w:rPr>
      </w:pPr>
      <w:r w:rsidRPr="00B9251F">
        <w:rPr>
          <w:rFonts w:ascii="Arial" w:hAnsi="Arial" w:cs="Arial"/>
          <w:b/>
          <w:noProof/>
          <w:lang w:eastAsia="ar-SA"/>
        </w:rPr>
        <w:t>Ubezpieczenie od odpowiedzialności cywilnej</w:t>
      </w:r>
    </w:p>
    <w:p w:rsidR="0066657B" w:rsidRPr="00B9251F" w:rsidRDefault="0066657B" w:rsidP="00FE1555">
      <w:pPr>
        <w:keepNext/>
        <w:numPr>
          <w:ilvl w:val="0"/>
          <w:numId w:val="35"/>
        </w:numPr>
        <w:suppressAutoHyphens/>
        <w:spacing w:line="360" w:lineRule="auto"/>
        <w:contextualSpacing/>
        <w:jc w:val="both"/>
        <w:rPr>
          <w:rFonts w:ascii="Arial" w:hAnsi="Arial" w:cs="Arial"/>
          <w:noProof/>
          <w:lang w:eastAsia="ar-SA"/>
        </w:rPr>
      </w:pPr>
      <w:r w:rsidRPr="00B9251F">
        <w:rPr>
          <w:rFonts w:ascii="Arial" w:hAnsi="Arial" w:cs="Arial"/>
          <w:bCs/>
          <w:lang w:eastAsia="ar-SA"/>
        </w:rPr>
        <w:t>Wykonawca w okresie realizacji przedmiotu umowy musi posiadać aktualne ubezpieczenie od odpowiedzialności cywilnej w zakresie prowadzonej działalności gospodarczej na kwotę nie mniejszą niż 1000 000 zł (słownie: jeden milion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66657B" w:rsidRPr="00B9251F" w:rsidRDefault="0066657B" w:rsidP="00FE1555">
      <w:pPr>
        <w:keepNext/>
        <w:numPr>
          <w:ilvl w:val="0"/>
          <w:numId w:val="35"/>
        </w:numPr>
        <w:suppressAutoHyphens/>
        <w:spacing w:line="360" w:lineRule="auto"/>
        <w:contextualSpacing/>
        <w:jc w:val="both"/>
        <w:rPr>
          <w:rFonts w:ascii="Arial" w:hAnsi="Arial" w:cs="Arial"/>
          <w:noProof/>
          <w:lang w:eastAsia="ar-SA"/>
        </w:rPr>
      </w:pPr>
      <w:r w:rsidRPr="00B9251F">
        <w:rPr>
          <w:rFonts w:ascii="Arial" w:hAnsi="Arial" w:cs="Arial"/>
          <w:lang w:eastAsia="ar-SA"/>
        </w:rPr>
        <w:t xml:space="preserve">Niedostarczenie polisy w terminie traktowane będzie jako podstawa do odstąpienia od umowy przez Zamawiającego z przyczyn, za które odpowiedzialność ponosi Wykonawca. </w:t>
      </w:r>
    </w:p>
    <w:p w:rsidR="0066657B" w:rsidRPr="00B9251F" w:rsidRDefault="0066657B" w:rsidP="0066657B">
      <w:pPr>
        <w:suppressAutoHyphens/>
        <w:autoSpaceDE w:val="0"/>
        <w:autoSpaceDN w:val="0"/>
        <w:spacing w:line="360" w:lineRule="auto"/>
        <w:ind w:left="284" w:hanging="284"/>
        <w:jc w:val="center"/>
        <w:rPr>
          <w:rFonts w:ascii="Arial" w:hAnsi="Arial" w:cs="Arial"/>
          <w:b/>
          <w:color w:val="000000"/>
          <w:lang w:eastAsia="ar-SA"/>
        </w:rPr>
      </w:pPr>
    </w:p>
    <w:p w:rsidR="0066657B" w:rsidRPr="00B9251F" w:rsidRDefault="0066657B" w:rsidP="0066657B">
      <w:pPr>
        <w:suppressAutoHyphens/>
        <w:autoSpaceDE w:val="0"/>
        <w:autoSpaceDN w:val="0"/>
        <w:spacing w:line="360" w:lineRule="auto"/>
        <w:ind w:left="284" w:hanging="284"/>
        <w:jc w:val="center"/>
        <w:rPr>
          <w:rFonts w:ascii="Arial" w:hAnsi="Arial" w:cs="Arial"/>
          <w:b/>
          <w:color w:val="000000"/>
          <w:lang w:eastAsia="ar-SA"/>
        </w:rPr>
      </w:pPr>
      <w:r w:rsidRPr="00B9251F">
        <w:rPr>
          <w:rFonts w:ascii="Arial" w:hAnsi="Arial" w:cs="Arial"/>
          <w:b/>
          <w:color w:val="000000"/>
          <w:lang w:eastAsia="ar-SA"/>
        </w:rPr>
        <w:t>§ 10</w:t>
      </w:r>
    </w:p>
    <w:p w:rsidR="0066657B" w:rsidRPr="00B9251F" w:rsidRDefault="0066657B" w:rsidP="0066657B">
      <w:pPr>
        <w:suppressAutoHyphens/>
        <w:autoSpaceDE w:val="0"/>
        <w:autoSpaceDN w:val="0"/>
        <w:spacing w:line="360" w:lineRule="auto"/>
        <w:ind w:left="284" w:hanging="284"/>
        <w:jc w:val="center"/>
        <w:rPr>
          <w:rFonts w:ascii="Arial" w:hAnsi="Arial" w:cs="Arial"/>
          <w:b/>
          <w:color w:val="000000"/>
          <w:lang w:eastAsia="ar-SA"/>
        </w:rPr>
      </w:pPr>
      <w:r w:rsidRPr="00B9251F">
        <w:rPr>
          <w:rFonts w:ascii="Arial" w:hAnsi="Arial" w:cs="Arial"/>
          <w:b/>
          <w:color w:val="000000"/>
          <w:lang w:eastAsia="ar-SA"/>
        </w:rPr>
        <w:t>Wynagrodzenie</w:t>
      </w:r>
    </w:p>
    <w:p w:rsidR="0066657B" w:rsidRPr="00B9251F" w:rsidRDefault="0066657B" w:rsidP="00FE1555">
      <w:pPr>
        <w:numPr>
          <w:ilvl w:val="0"/>
          <w:numId w:val="27"/>
        </w:numPr>
        <w:suppressAutoHyphens/>
        <w:spacing w:line="360" w:lineRule="auto"/>
        <w:ind w:left="283" w:hanging="283"/>
        <w:contextualSpacing/>
        <w:jc w:val="both"/>
        <w:rPr>
          <w:rFonts w:ascii="Arial" w:hAnsi="Arial" w:cs="Arial"/>
          <w:lang w:eastAsia="ar-SA"/>
        </w:rPr>
      </w:pPr>
      <w:r w:rsidRPr="00B9251F">
        <w:rPr>
          <w:rFonts w:ascii="Arial" w:hAnsi="Arial" w:cs="Arial"/>
          <w:lang w:eastAsia="ar-SA"/>
        </w:rPr>
        <w:t>Wysokość wynagrodzenia przysługującego Wykonawcy za wykonanie przedmiotu wynosi:</w:t>
      </w:r>
    </w:p>
    <w:p w:rsidR="0066657B" w:rsidRPr="00B9251F" w:rsidRDefault="0066657B" w:rsidP="0066657B">
      <w:pPr>
        <w:suppressAutoHyphens/>
        <w:spacing w:line="360" w:lineRule="auto"/>
        <w:ind w:left="708"/>
        <w:rPr>
          <w:rFonts w:ascii="Arial" w:hAnsi="Arial" w:cs="Arial"/>
          <w:lang w:eastAsia="ar-SA"/>
        </w:rPr>
      </w:pPr>
      <w:r w:rsidRPr="00B9251F">
        <w:rPr>
          <w:rFonts w:ascii="Arial" w:hAnsi="Arial" w:cs="Arial"/>
          <w:b/>
          <w:bCs/>
          <w:lang w:eastAsia="ar-SA"/>
        </w:rPr>
        <w:t>cena brutto</w:t>
      </w:r>
      <w:r w:rsidRPr="00B9251F">
        <w:rPr>
          <w:rFonts w:ascii="Arial" w:hAnsi="Arial" w:cs="Arial"/>
          <w:lang w:eastAsia="ar-SA"/>
        </w:rPr>
        <w:t xml:space="preserve"> ………………PLN</w:t>
      </w:r>
    </w:p>
    <w:p w:rsidR="0066657B" w:rsidRPr="00B9251F" w:rsidRDefault="0066657B" w:rsidP="0066657B">
      <w:pPr>
        <w:suppressAutoHyphens/>
        <w:spacing w:line="360" w:lineRule="auto"/>
        <w:ind w:left="708"/>
        <w:rPr>
          <w:rFonts w:ascii="Arial" w:hAnsi="Arial" w:cs="Arial"/>
          <w:lang w:eastAsia="ar-SA"/>
        </w:rPr>
      </w:pPr>
      <w:r w:rsidRPr="00B9251F">
        <w:rPr>
          <w:rFonts w:ascii="Arial" w:hAnsi="Arial" w:cs="Arial"/>
          <w:lang w:eastAsia="ar-SA"/>
        </w:rPr>
        <w:t>słownie: …………………</w:t>
      </w:r>
    </w:p>
    <w:p w:rsidR="0066657B" w:rsidRPr="00B9251F" w:rsidRDefault="0066657B" w:rsidP="0066657B">
      <w:pPr>
        <w:suppressAutoHyphens/>
        <w:spacing w:line="360" w:lineRule="auto"/>
        <w:ind w:left="708"/>
        <w:rPr>
          <w:rFonts w:ascii="Arial" w:hAnsi="Arial" w:cs="Arial"/>
          <w:lang w:eastAsia="ar-SA"/>
        </w:rPr>
      </w:pPr>
      <w:r w:rsidRPr="00B9251F">
        <w:rPr>
          <w:rFonts w:ascii="Arial" w:hAnsi="Arial" w:cs="Arial"/>
          <w:b/>
          <w:bCs/>
          <w:lang w:eastAsia="ar-SA"/>
        </w:rPr>
        <w:t>cena netto</w:t>
      </w:r>
      <w:r w:rsidRPr="00B9251F">
        <w:rPr>
          <w:rFonts w:ascii="Arial" w:hAnsi="Arial" w:cs="Arial"/>
          <w:lang w:eastAsia="ar-SA"/>
        </w:rPr>
        <w:t xml:space="preserve"> ………………PLN</w:t>
      </w:r>
    </w:p>
    <w:p w:rsidR="0066657B" w:rsidRPr="00B9251F" w:rsidRDefault="0066657B" w:rsidP="0066657B">
      <w:pPr>
        <w:suppressAutoHyphens/>
        <w:spacing w:line="360" w:lineRule="auto"/>
        <w:ind w:left="708"/>
        <w:rPr>
          <w:rFonts w:ascii="Arial" w:hAnsi="Arial" w:cs="Arial"/>
          <w:lang w:eastAsia="ar-SA"/>
        </w:rPr>
      </w:pPr>
      <w:r w:rsidRPr="00B9251F">
        <w:rPr>
          <w:rFonts w:ascii="Arial" w:hAnsi="Arial" w:cs="Arial"/>
          <w:lang w:eastAsia="ar-SA"/>
        </w:rPr>
        <w:t>słownie: …………………</w:t>
      </w:r>
    </w:p>
    <w:p w:rsidR="0066657B" w:rsidRPr="00B9251F" w:rsidRDefault="0066657B" w:rsidP="0066657B">
      <w:pPr>
        <w:suppressAutoHyphens/>
        <w:spacing w:line="360" w:lineRule="auto"/>
        <w:ind w:left="708"/>
        <w:rPr>
          <w:rFonts w:ascii="Arial" w:hAnsi="Arial" w:cs="Arial"/>
          <w:lang w:eastAsia="ar-SA"/>
        </w:rPr>
      </w:pPr>
      <w:r w:rsidRPr="00B9251F">
        <w:rPr>
          <w:rFonts w:ascii="Arial" w:hAnsi="Arial" w:cs="Arial"/>
          <w:lang w:eastAsia="ar-SA"/>
        </w:rPr>
        <w:t>VAT ………………………PLN, tj. ………%</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rPr>
        <w:t xml:space="preserve">Kwota, o której mowa w ust. 1 niniejszego paragrafu ma charakter ryczałtowy i obejmuje wszelkie koszty </w:t>
      </w:r>
      <w:r w:rsidR="00180776">
        <w:rPr>
          <w:rFonts w:ascii="Arial" w:hAnsi="Arial" w:cs="Arial"/>
        </w:rPr>
        <w:br/>
      </w:r>
      <w:r w:rsidRPr="00B9251F">
        <w:rPr>
          <w:rFonts w:ascii="Arial" w:hAnsi="Arial" w:cs="Arial"/>
        </w:rPr>
        <w:t>i czynności Wykonawcy związane z realizacją przedmiotu umowy i nie będzie podlegać waloryzacji.</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lang w:eastAsia="ar-SA"/>
        </w:rPr>
        <w:t xml:space="preserve">Wynagrodzenie płatne będzie w częściach według harmonogramu rzeczowo-finansowego. Podstawę wystawienia faktur częściowych stanowiły będą protokoły częściowego odbioru robót zatwierdzane przez upoważnionego przedstawiciela Zamawiającego. </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lang w:eastAsia="ar-SA"/>
        </w:rPr>
        <w:t>Podstawę wystawienia faktur częściowych stanowić będzie podpisany przez Zamawiającego protokół częściowy wykonania robót bez uwag.</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lang w:eastAsia="ar-SA"/>
        </w:rPr>
        <w:t>Podstawą wystawienia faktury końcowej będzie podpisany przez Zamawiającego protokół końcowego odbioru robót bez uwag. W przypadku, gdy protokół odbioru końcowego zawiera informacje o usterkach lub brakach robót stwierdzonych podczas odbioru, podstawą do wystawienia faktury końcowej jest protokół końcowy potwierdzający usunięcie usterek lub braków stwierdzonych podczas odbioru końcowego podpisany jak wyżej.</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color w:val="000000"/>
          <w:lang w:eastAsia="ar-SA"/>
        </w:rPr>
        <w:lastRenderedPageBreak/>
        <w:t xml:space="preserve">Wraz z każdą fakturą Wykonawca przedłoży Zamawiającemu oświadczenia podwykonawców, że ich wynagrodzenie za wykonanie robót wynikających z umowy zostało uregulowane. W razie nieprzedłożenia takich oświadczeń Wykonawca nie nabywa prawa do odpowiedniej części wynagrodzenia, </w:t>
      </w:r>
      <w:r w:rsidR="00972081">
        <w:rPr>
          <w:rFonts w:ascii="Arial" w:hAnsi="Arial" w:cs="Arial"/>
          <w:color w:val="000000"/>
          <w:lang w:eastAsia="ar-SA"/>
        </w:rPr>
        <w:br/>
      </w:r>
      <w:r w:rsidRPr="00B9251F">
        <w:rPr>
          <w:rFonts w:ascii="Arial" w:hAnsi="Arial" w:cs="Arial"/>
          <w:color w:val="000000"/>
          <w:lang w:eastAsia="ar-SA"/>
        </w:rPr>
        <w:t>a Zamawiający uprawniony będzie do zapłaty odpowiednich kwot bezpośrednio na rzecz podwykonawców.</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lang w:eastAsia="ar-SA"/>
        </w:rPr>
        <w:t xml:space="preserve">Strony uzgadniają, że regulowanie należności za przedmiot umowy częściami odbywać się będzie nie częściej niż raz na miesiąc z zastrzeżeniem, że wartość wynagrodzenia będzie proporcjonalna do zakresu wykonanych robót a suma faktur częściowych nie przekroczy 90% wartości umowy, </w:t>
      </w:r>
      <w:r w:rsidRPr="00B9251F">
        <w:rPr>
          <w:rFonts w:ascii="Arial" w:hAnsi="Arial" w:cs="Arial"/>
          <w:lang w:eastAsia="ar-SA"/>
        </w:rPr>
        <w:br/>
        <w:t>o której mowa w ust. 1 niniejszego paragrafu. Zapłata pozostałej części wynagrodzenia nastąpi po dokonaniu odbioru końcowego bez wad i usterek.</w:t>
      </w:r>
    </w:p>
    <w:p w:rsidR="0066657B" w:rsidRPr="00B9251F" w:rsidRDefault="0066657B" w:rsidP="00FE1555">
      <w:pPr>
        <w:numPr>
          <w:ilvl w:val="0"/>
          <w:numId w:val="27"/>
        </w:numPr>
        <w:tabs>
          <w:tab w:val="left" w:pos="284"/>
          <w:tab w:val="left" w:pos="2160"/>
          <w:tab w:val="left" w:pos="2880"/>
          <w:tab w:val="left" w:pos="3600"/>
          <w:tab w:val="left" w:pos="4320"/>
          <w:tab w:val="center" w:pos="6333"/>
          <w:tab w:val="left" w:pos="7655"/>
          <w:tab w:val="left" w:pos="8640"/>
        </w:tabs>
        <w:suppressAutoHyphens/>
        <w:spacing w:line="360" w:lineRule="auto"/>
        <w:ind w:left="284" w:hanging="284"/>
        <w:contextualSpacing/>
        <w:jc w:val="both"/>
        <w:rPr>
          <w:rFonts w:ascii="Arial" w:hAnsi="Arial" w:cs="Arial"/>
          <w:lang w:eastAsia="ar-SA"/>
        </w:rPr>
      </w:pPr>
      <w:r w:rsidRPr="00B9251F">
        <w:rPr>
          <w:rFonts w:ascii="Arial" w:hAnsi="Arial" w:cs="Arial"/>
          <w:lang w:eastAsia="ar-SA"/>
        </w:rPr>
        <w:t xml:space="preserve">W przypadku zaistnienia konieczności wykonania prac nie objętych zakresem niniejszej umowy Wykonawcy nie wolno ich realizować bez zmiany niniejszej umowy lub uzyskania dodatkowego zamówienia na podstawie odrębnej umowy. </w:t>
      </w:r>
    </w:p>
    <w:p w:rsidR="0066657B" w:rsidRPr="00B9251F" w:rsidRDefault="0066657B" w:rsidP="0066657B">
      <w:pPr>
        <w:tabs>
          <w:tab w:val="left" w:pos="284"/>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lang w:eastAsia="ar-SA"/>
        </w:rPr>
      </w:pPr>
    </w:p>
    <w:p w:rsidR="0066657B" w:rsidRPr="00B9251F" w:rsidRDefault="0066657B" w:rsidP="0066657B">
      <w:pPr>
        <w:tabs>
          <w:tab w:val="center" w:pos="4961"/>
        </w:tabs>
        <w:suppressAutoHyphens/>
        <w:autoSpaceDE w:val="0"/>
        <w:autoSpaceDN w:val="0"/>
        <w:spacing w:line="360" w:lineRule="auto"/>
        <w:jc w:val="center"/>
        <w:rPr>
          <w:rFonts w:ascii="Arial" w:hAnsi="Arial" w:cs="Arial"/>
          <w:b/>
          <w:lang w:eastAsia="ar-SA"/>
        </w:rPr>
      </w:pPr>
      <w:r w:rsidRPr="00B9251F">
        <w:rPr>
          <w:rFonts w:ascii="Arial" w:hAnsi="Arial" w:cs="Arial"/>
          <w:b/>
          <w:lang w:eastAsia="ar-SA"/>
        </w:rPr>
        <w:t>§ 11</w:t>
      </w:r>
    </w:p>
    <w:p w:rsidR="0066657B" w:rsidRPr="00B9251F" w:rsidRDefault="0066657B" w:rsidP="0066657B">
      <w:pPr>
        <w:tabs>
          <w:tab w:val="center" w:pos="4961"/>
        </w:tabs>
        <w:suppressAutoHyphens/>
        <w:autoSpaceDE w:val="0"/>
        <w:autoSpaceDN w:val="0"/>
        <w:spacing w:line="360" w:lineRule="auto"/>
        <w:jc w:val="center"/>
        <w:rPr>
          <w:rFonts w:ascii="Arial" w:hAnsi="Arial" w:cs="Arial"/>
          <w:b/>
          <w:lang w:eastAsia="ar-SA"/>
        </w:rPr>
      </w:pPr>
      <w:r w:rsidRPr="00B9251F">
        <w:rPr>
          <w:rFonts w:ascii="Arial" w:hAnsi="Arial" w:cs="Arial"/>
          <w:b/>
          <w:lang w:eastAsia="ar-SA"/>
        </w:rPr>
        <w:t>Termin płatności</w:t>
      </w:r>
    </w:p>
    <w:p w:rsidR="0066657B" w:rsidRPr="00B9251F" w:rsidRDefault="0066657B" w:rsidP="00FE1555">
      <w:pPr>
        <w:keepNext/>
        <w:numPr>
          <w:ilvl w:val="0"/>
          <w:numId w:val="65"/>
        </w:numPr>
        <w:suppressAutoHyphens/>
        <w:spacing w:line="360" w:lineRule="auto"/>
        <w:contextualSpacing/>
        <w:jc w:val="both"/>
        <w:rPr>
          <w:rFonts w:ascii="Arial" w:hAnsi="Arial" w:cs="Arial"/>
          <w:noProof/>
          <w:lang w:eastAsia="ar-SA"/>
        </w:rPr>
      </w:pPr>
      <w:r w:rsidRPr="00B9251F">
        <w:rPr>
          <w:rFonts w:ascii="Arial" w:hAnsi="Arial" w:cs="Arial"/>
          <w:lang w:eastAsia="ar-SA"/>
        </w:rPr>
        <w:t xml:space="preserve">Fakturę VAT należy wystawić na Muzeum Górnictwa Węglowego w Zabrzu, ul. Jodłowa 59, </w:t>
      </w:r>
      <w:r w:rsidR="00BA52BE" w:rsidRPr="00B9251F">
        <w:rPr>
          <w:rFonts w:ascii="Arial" w:hAnsi="Arial" w:cs="Arial"/>
          <w:lang w:eastAsia="ar-SA"/>
        </w:rPr>
        <w:br/>
      </w:r>
      <w:r w:rsidRPr="00B9251F">
        <w:rPr>
          <w:rFonts w:ascii="Arial" w:hAnsi="Arial" w:cs="Arial"/>
          <w:lang w:eastAsia="ar-SA"/>
        </w:rPr>
        <w:t xml:space="preserve">41-800 Zabrze, NIP: 648-276-81-67. </w:t>
      </w:r>
    </w:p>
    <w:p w:rsidR="0066657B" w:rsidRPr="00B9251F" w:rsidRDefault="0066657B" w:rsidP="00FE1555">
      <w:pPr>
        <w:keepNext/>
        <w:numPr>
          <w:ilvl w:val="0"/>
          <w:numId w:val="65"/>
        </w:numPr>
        <w:suppressAutoHyphens/>
        <w:spacing w:line="360" w:lineRule="auto"/>
        <w:contextualSpacing/>
        <w:jc w:val="both"/>
        <w:rPr>
          <w:rFonts w:ascii="Arial" w:hAnsi="Arial" w:cs="Arial"/>
          <w:noProof/>
          <w:lang w:eastAsia="ar-SA"/>
        </w:rPr>
      </w:pPr>
      <w:r w:rsidRPr="00B9251F">
        <w:rPr>
          <w:rFonts w:ascii="Arial" w:hAnsi="Arial" w:cs="Arial"/>
          <w:lang w:eastAsia="ar-SA"/>
        </w:rPr>
        <w:t xml:space="preserve">Faktury wystawione przez Wykonawcę płatne będą w formie przelewu bankowego w terminie do 30 dni od daty doręczenia Zamawiającemu prawidłowo wystawionej faktury wraz z dokumentami wynikającymi z zapisów niniejszej umowy.  </w:t>
      </w:r>
    </w:p>
    <w:p w:rsidR="0066657B" w:rsidRPr="00486302" w:rsidRDefault="0066657B" w:rsidP="00FE1555">
      <w:pPr>
        <w:keepNext/>
        <w:numPr>
          <w:ilvl w:val="0"/>
          <w:numId w:val="65"/>
        </w:numPr>
        <w:suppressAutoHyphens/>
        <w:spacing w:line="360" w:lineRule="auto"/>
        <w:contextualSpacing/>
        <w:rPr>
          <w:rFonts w:ascii="Arial" w:hAnsi="Arial" w:cs="Arial"/>
          <w:b/>
          <w:lang w:eastAsia="ar-SA"/>
        </w:rPr>
      </w:pPr>
      <w:r w:rsidRPr="00B9251F">
        <w:rPr>
          <w:rFonts w:ascii="Arial" w:hAnsi="Arial" w:cs="Arial"/>
          <w:lang w:eastAsia="ar-SA"/>
        </w:rPr>
        <w:t xml:space="preserve">W przypadku opóźnienia w zapłacie faktur, Wykonawcy przysługują odsetki ustawowe. </w:t>
      </w:r>
    </w:p>
    <w:p w:rsidR="00486302" w:rsidRDefault="00486302" w:rsidP="0066657B">
      <w:pPr>
        <w:keepNext/>
        <w:suppressAutoHyphens/>
        <w:spacing w:line="360" w:lineRule="auto"/>
        <w:ind w:left="425"/>
        <w:jc w:val="center"/>
        <w:rPr>
          <w:rFonts w:ascii="Arial" w:hAnsi="Arial" w:cs="Arial"/>
          <w:b/>
          <w:lang w:eastAsia="ar-SA"/>
        </w:rPr>
      </w:pPr>
    </w:p>
    <w:p w:rsidR="0066657B" w:rsidRPr="00B9251F" w:rsidRDefault="0066657B" w:rsidP="0066657B">
      <w:pPr>
        <w:keepNext/>
        <w:suppressAutoHyphens/>
        <w:spacing w:line="360" w:lineRule="auto"/>
        <w:ind w:left="425"/>
        <w:jc w:val="center"/>
        <w:rPr>
          <w:rFonts w:ascii="Arial" w:hAnsi="Arial" w:cs="Arial"/>
          <w:lang w:eastAsia="ar-SA"/>
        </w:rPr>
      </w:pPr>
      <w:r w:rsidRPr="00B9251F">
        <w:rPr>
          <w:rFonts w:ascii="Arial" w:hAnsi="Arial" w:cs="Arial"/>
          <w:b/>
          <w:lang w:eastAsia="ar-SA"/>
        </w:rPr>
        <w:t>§ 12</w:t>
      </w:r>
    </w:p>
    <w:p w:rsidR="0066657B" w:rsidRPr="00B9251F" w:rsidRDefault="0066657B" w:rsidP="0066657B">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rPr>
          <w:rFonts w:ascii="Arial" w:hAnsi="Arial" w:cs="Arial"/>
          <w:b/>
          <w:lang w:eastAsia="ar-SA"/>
        </w:rPr>
      </w:pP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t>Odbiór robót</w:t>
      </w:r>
    </w:p>
    <w:p w:rsidR="0066657B" w:rsidRPr="00B9251F" w:rsidRDefault="0066657B" w:rsidP="00FE1555">
      <w:pPr>
        <w:numPr>
          <w:ilvl w:val="0"/>
          <w:numId w:val="42"/>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b/>
          <w:lang w:eastAsia="ar-SA"/>
        </w:rPr>
      </w:pPr>
      <w:r w:rsidRPr="00B9251F">
        <w:rPr>
          <w:rFonts w:ascii="Arial" w:hAnsi="Arial" w:cs="Arial"/>
          <w:lang w:eastAsia="ar-SA"/>
        </w:rPr>
        <w:t>Zamawiający ustala następujące rodzaje odbiorów:</w:t>
      </w:r>
    </w:p>
    <w:p w:rsidR="0066657B" w:rsidRPr="00B9251F" w:rsidRDefault="0066657B" w:rsidP="00FE1555">
      <w:pPr>
        <w:numPr>
          <w:ilvl w:val="1"/>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odbiór częściowy;</w:t>
      </w:r>
    </w:p>
    <w:p w:rsidR="0066657B" w:rsidRPr="00B9251F" w:rsidRDefault="0066657B" w:rsidP="00FE1555">
      <w:pPr>
        <w:numPr>
          <w:ilvl w:val="1"/>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odbiór końcowy.</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 xml:space="preserve">Z każdego rodzaju odbioru zostanie spisany protokół. </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Przedmiotem odbiorów częściowych są części zakresu robót stanowiących przedmiot umowy zgodnie z harmonogramem rzeczowo-finansowym.</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Suma wartości robót będących przedmiotem odbiorów częściowych nie może przekroczyć 90 % wartości robót objętych zamówieniem.</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Przedmiotem odbioru końcowego jest pełny zakres robót przewidzianych umową.</w:t>
      </w:r>
    </w:p>
    <w:p w:rsidR="0066657B" w:rsidRPr="00B9251F" w:rsidRDefault="0066657B" w:rsidP="00FE1555">
      <w:pPr>
        <w:numPr>
          <w:ilvl w:val="0"/>
          <w:numId w:val="36"/>
        </w:numPr>
        <w:spacing w:after="120" w:line="360" w:lineRule="auto"/>
        <w:contextualSpacing/>
        <w:jc w:val="both"/>
        <w:rPr>
          <w:rFonts w:ascii="Arial" w:hAnsi="Arial" w:cs="Arial"/>
          <w:noProof/>
        </w:rPr>
      </w:pPr>
      <w:r w:rsidRPr="00B9251F">
        <w:rPr>
          <w:rFonts w:ascii="Arial" w:hAnsi="Arial" w:cs="Arial"/>
        </w:rPr>
        <w:t>Zamawiający - w terminie do 7 dni od daty skutecznego zgłoszenia zakończenia robót - powoła komisję odpowiedzialną za przeprowadzenie procedury odbiorowej.</w:t>
      </w:r>
    </w:p>
    <w:p w:rsidR="0066657B" w:rsidRPr="00B9251F" w:rsidRDefault="0066657B" w:rsidP="00FE1555">
      <w:pPr>
        <w:numPr>
          <w:ilvl w:val="0"/>
          <w:numId w:val="36"/>
        </w:numPr>
        <w:spacing w:after="120" w:line="360" w:lineRule="auto"/>
        <w:contextualSpacing/>
        <w:jc w:val="both"/>
        <w:rPr>
          <w:rFonts w:ascii="Arial" w:hAnsi="Arial" w:cs="Arial"/>
          <w:noProof/>
        </w:rPr>
      </w:pPr>
      <w:r w:rsidRPr="00B9251F">
        <w:rPr>
          <w:rFonts w:ascii="Arial" w:hAnsi="Arial" w:cs="Arial"/>
        </w:rPr>
        <w:t>Czynności odbiorowe – z zastrzeżeniem sytuacji określonej w ust. 8 - będą trwały – do 14 dni od daty powołania komisji o której mowa w ust. 6.</w:t>
      </w:r>
    </w:p>
    <w:p w:rsidR="0066657B" w:rsidRPr="00B9251F" w:rsidRDefault="0066657B" w:rsidP="00FE1555">
      <w:pPr>
        <w:numPr>
          <w:ilvl w:val="0"/>
          <w:numId w:val="36"/>
        </w:numPr>
        <w:spacing w:after="120" w:line="360" w:lineRule="auto"/>
        <w:contextualSpacing/>
        <w:jc w:val="both"/>
        <w:rPr>
          <w:rFonts w:ascii="Arial" w:hAnsi="Arial" w:cs="Arial"/>
          <w:noProof/>
        </w:rPr>
      </w:pPr>
      <w:r w:rsidRPr="00B9251F">
        <w:rPr>
          <w:rFonts w:ascii="Arial" w:hAnsi="Arial" w:cs="Arial"/>
        </w:rPr>
        <w:t>W przypadku konieczności powołania ekspertów zewnętrznych lub wykonania badań/prób/sprawdzeń potwierdzających prawidłowe wykonanie przedmiotu umowy termin o którym mowa w ust. 6 może ulec wydłużeniu.</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lastRenderedPageBreak/>
        <w:t>W przypadku odbioru końcowego Wykonawca zobowiązany jest przekazać Zamawiającemu dokumenty niezbędne do weryfikacji zgodności realizacji zadania z dokumentacją techniczną, aktualnym prawodawstwem oraz wymogami Zamawiającego w szczególności:</w:t>
      </w:r>
    </w:p>
    <w:p w:rsidR="0066657B" w:rsidRPr="00B9251F" w:rsidRDefault="0066657B" w:rsidP="00FE1555">
      <w:pPr>
        <w:numPr>
          <w:ilvl w:val="1"/>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komplet niezbędnych dokumentacji techniczno-ruchowych, kart katalogowych, deklaracji zgodności, protokołów badań i prób atestów i certyfikatów;</w:t>
      </w:r>
    </w:p>
    <w:p w:rsidR="0066657B" w:rsidRPr="00B9251F" w:rsidRDefault="0066657B" w:rsidP="00FE1555">
      <w:pPr>
        <w:numPr>
          <w:ilvl w:val="1"/>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lang w:eastAsia="ar-SA"/>
        </w:rPr>
        <w:t>komplet dokumentacji powykonawczej ze wszystkimi zmianami dokonanymi w toku budowy uzgodnionymi z Zamawiającym oraz w przypadkach koniecznych z właściwym urzędem górniczym.</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rPr>
        <w:t xml:space="preserve">Odbiór końcowy zostanie potwierdzony protokołem zawierającym wszelkie ustalenia – w tym ewentualne terminy wyznaczone na usunięcie stwierdzonych usterek i wad. </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rPr>
        <w:t>Po potwierdzeniu usunięcia wad stwierdzonych przy odbiorze końcowym albo w razie braku takich wad rozpoczyna się bieg okresu rękojmi i gwarancji.</w:t>
      </w:r>
    </w:p>
    <w:p w:rsidR="0066657B" w:rsidRPr="00B9251F" w:rsidRDefault="0066657B" w:rsidP="00FE1555">
      <w:pPr>
        <w:numPr>
          <w:ilvl w:val="0"/>
          <w:numId w:val="36"/>
        </w:numPr>
        <w:tabs>
          <w:tab w:val="left" w:pos="720"/>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lang w:eastAsia="ar-SA"/>
        </w:rPr>
      </w:pPr>
      <w:r w:rsidRPr="00B9251F">
        <w:rPr>
          <w:rFonts w:ascii="Arial" w:hAnsi="Arial" w:cs="Arial"/>
        </w:rPr>
        <w:t xml:space="preserve">Jeżeli w trakcie odbioru końcowego zostaną stwierdzone wady lub usterki, to Zamawiającemu </w:t>
      </w:r>
      <w:r w:rsidRPr="00B9251F">
        <w:rPr>
          <w:rFonts w:ascii="Arial" w:hAnsi="Arial" w:cs="Arial"/>
        </w:rPr>
        <w:br/>
        <w:t>przysługują następujące uprawnienia:</w:t>
      </w:r>
    </w:p>
    <w:p w:rsidR="0066657B" w:rsidRPr="00B9251F" w:rsidRDefault="0066657B" w:rsidP="00FE1555">
      <w:pPr>
        <w:numPr>
          <w:ilvl w:val="0"/>
          <w:numId w:val="4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B9251F">
        <w:rPr>
          <w:rFonts w:ascii="Arial" w:hAnsi="Arial" w:cs="Arial"/>
        </w:rPr>
        <w:t>jeżeli wady/usterki nadają się do usunięcia, może odmówić odbioru do czasu usunięcia wad/usterek, wyznaczając termin na usunięcie wad/usterek – nieprzekraczający 10 dni kalendarzowych.</w:t>
      </w:r>
    </w:p>
    <w:p w:rsidR="0066657B" w:rsidRPr="00B9251F" w:rsidRDefault="0066657B" w:rsidP="00FE1555">
      <w:pPr>
        <w:numPr>
          <w:ilvl w:val="0"/>
          <w:numId w:val="4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B9251F">
        <w:rPr>
          <w:rFonts w:ascii="Arial" w:hAnsi="Arial" w:cs="Arial"/>
        </w:rPr>
        <w:t>w przypadku, gdy wady/usterki nie nadają się do usunięcia to:</w:t>
      </w:r>
    </w:p>
    <w:p w:rsidR="0066657B" w:rsidRPr="00B9251F" w:rsidRDefault="0066657B" w:rsidP="00FE1555">
      <w:pPr>
        <w:numPr>
          <w:ilvl w:val="1"/>
          <w:numId w:val="45"/>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B9251F">
        <w:rPr>
          <w:rFonts w:ascii="Arial" w:hAnsi="Arial" w:cs="Arial"/>
        </w:rPr>
        <w:t>jeżeli nie uniemożliwiają one użytkowania przedmiotu umowy zgodnie z przeznaczeniem, Zamawiającemu przysługuje prawo obniżenia wynagrodzenia Wykonawcy,</w:t>
      </w:r>
    </w:p>
    <w:p w:rsidR="0066657B" w:rsidRPr="00B9251F" w:rsidRDefault="0066657B" w:rsidP="00FE1555">
      <w:pPr>
        <w:numPr>
          <w:ilvl w:val="1"/>
          <w:numId w:val="45"/>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B9251F">
        <w:rPr>
          <w:rFonts w:ascii="Arial" w:hAnsi="Arial" w:cs="Arial"/>
        </w:rPr>
        <w:t>jeżeli wady/usterki uniemożliwiają użytkowanie przedmiotu odbioru zgodnie z przeznaczeniem, Zamawiający może odstąpić od umowy  lub żądać wykonania przedmiotu umowy w sposób wolny od wad.</w:t>
      </w:r>
    </w:p>
    <w:p w:rsidR="0066657B" w:rsidRPr="00B9251F" w:rsidRDefault="0066657B" w:rsidP="00FE1555">
      <w:pPr>
        <w:numPr>
          <w:ilvl w:val="0"/>
          <w:numId w:val="36"/>
        </w:numPr>
        <w:tabs>
          <w:tab w:val="left" w:pos="709"/>
          <w:tab w:val="left" w:pos="1440"/>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B9251F">
        <w:rPr>
          <w:rFonts w:ascii="Arial" w:hAnsi="Arial" w:cs="Arial"/>
          <w:lang w:eastAsia="ar-SA"/>
        </w:rPr>
        <w:t xml:space="preserve">W razie nie usunięcia przez Wykonawcę wad ujawnionych przy odbiorze w wyznaczonym przez Zamawiającego terminie, Zamawiający może zlecić ich usunięcie innemu podmiotowi na koszt i ryzyko Wykonawcy. </w:t>
      </w:r>
    </w:p>
    <w:p w:rsidR="0066657B" w:rsidRPr="00B9251F" w:rsidRDefault="0066657B" w:rsidP="0066657B">
      <w:pPr>
        <w:tabs>
          <w:tab w:val="left" w:pos="360"/>
          <w:tab w:val="left" w:pos="709"/>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p>
    <w:p w:rsidR="0066657B" w:rsidRPr="00B9251F" w:rsidRDefault="0066657B" w:rsidP="0066657B">
      <w:pPr>
        <w:suppressAutoHyphens/>
        <w:autoSpaceDE w:val="0"/>
        <w:autoSpaceDN w:val="0"/>
        <w:spacing w:line="360" w:lineRule="auto"/>
        <w:ind w:left="284" w:hanging="284"/>
        <w:jc w:val="center"/>
        <w:rPr>
          <w:rFonts w:ascii="Arial" w:hAnsi="Arial" w:cs="Arial"/>
          <w:b/>
          <w:lang w:eastAsia="ar-SA"/>
        </w:rPr>
      </w:pPr>
      <w:r w:rsidRPr="00B9251F">
        <w:rPr>
          <w:rFonts w:ascii="Arial" w:hAnsi="Arial" w:cs="Arial"/>
          <w:b/>
          <w:lang w:eastAsia="ar-SA"/>
        </w:rPr>
        <w:t>§ 13</w:t>
      </w:r>
    </w:p>
    <w:p w:rsidR="0066657B" w:rsidRPr="00B9251F" w:rsidRDefault="0066657B" w:rsidP="0066657B">
      <w:pPr>
        <w:suppressAutoHyphens/>
        <w:autoSpaceDE w:val="0"/>
        <w:autoSpaceDN w:val="0"/>
        <w:spacing w:line="360" w:lineRule="auto"/>
        <w:ind w:left="284" w:hanging="284"/>
        <w:jc w:val="center"/>
        <w:rPr>
          <w:rFonts w:ascii="Arial" w:hAnsi="Arial" w:cs="Arial"/>
          <w:b/>
          <w:lang w:eastAsia="ar-SA"/>
        </w:rPr>
      </w:pPr>
      <w:r w:rsidRPr="00B9251F">
        <w:rPr>
          <w:rFonts w:ascii="Arial" w:hAnsi="Arial" w:cs="Arial"/>
          <w:b/>
          <w:lang w:eastAsia="ar-SA"/>
        </w:rPr>
        <w:t>Kary umowne</w:t>
      </w:r>
    </w:p>
    <w:p w:rsidR="0066657B" w:rsidRPr="00B9251F" w:rsidRDefault="0066657B" w:rsidP="00FE1555">
      <w:pPr>
        <w:numPr>
          <w:ilvl w:val="0"/>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Strony ustalają odpowiedzialność za niewykonanie lub nienależyte wykonanie przedmiotu umowy  w formie kar umownych.</w:t>
      </w:r>
    </w:p>
    <w:p w:rsidR="0066657B" w:rsidRPr="00B9251F" w:rsidRDefault="0066657B" w:rsidP="00FE1555">
      <w:pPr>
        <w:numPr>
          <w:ilvl w:val="0"/>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Wykonawca zapłaci karę Zamawiającemu:</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w wysokości 20 % wartości przedmiotu umowy, w przypadku odstąpienia lub rozwiązania umowy przez Zamawiającego z przyczyn, za które odpowiedzialność ponosi Wykonawca;</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 xml:space="preserve">w wysokości 0,1 % wartości przedmiotu umowy za niedotrzymanie terminu określonego </w:t>
      </w:r>
      <w:r w:rsidR="00180776">
        <w:rPr>
          <w:rFonts w:ascii="Arial" w:hAnsi="Arial" w:cs="Arial"/>
          <w:lang w:eastAsia="ar-SA"/>
        </w:rPr>
        <w:br/>
      </w:r>
      <w:r w:rsidRPr="00B9251F">
        <w:rPr>
          <w:rFonts w:ascii="Arial" w:hAnsi="Arial" w:cs="Arial"/>
          <w:lang w:eastAsia="ar-SA"/>
        </w:rPr>
        <w:t>w § 8 ust. 1, za każdy dzień opóźnienia;</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w wysokości 0,2 % wartości przedmiotu umowy za opóźnienie w usunięciu wad stwierdzonych przy odbiorze albo w okresie gwarancji lub rękojmi, za każdy dzień opóźnienia liczony od dnia wyznaczonego na usunięcie wad;</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rPr>
        <w:lastRenderedPageBreak/>
        <w:t>w wysokości 10 000,00 w razie nieuregulowania w terminie wynagrodzenia należnego podwykonawcy,</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rPr>
        <w:t>w wysokości 10 000,00 zł w razie nieprzedłożenia do akceptacji projektu umowy o podwykonawstwo lub projektu jej zmiany albo nie przedłożenia poświadczonej za zgodność z oryginałem kopii umowy z podwykonawcą lub jej zmiany;</w:t>
      </w:r>
    </w:p>
    <w:p w:rsidR="0066657B" w:rsidRPr="00B9251F" w:rsidRDefault="0066657B" w:rsidP="00FE1555">
      <w:pPr>
        <w:numPr>
          <w:ilvl w:val="1"/>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rPr>
        <w:t xml:space="preserve">w wysokości 10 000,00 zł w razie braku zmiany umowy o podwykonawstwo </w:t>
      </w:r>
      <w:r w:rsidR="00F80B37">
        <w:rPr>
          <w:rFonts w:ascii="Arial" w:hAnsi="Arial" w:cs="Arial"/>
        </w:rPr>
        <w:br/>
      </w:r>
      <w:r w:rsidRPr="00B9251F">
        <w:rPr>
          <w:rFonts w:ascii="Arial" w:hAnsi="Arial" w:cs="Arial"/>
        </w:rPr>
        <w:t>w zakresie terminu zapłaty.</w:t>
      </w:r>
    </w:p>
    <w:p w:rsidR="0066657B" w:rsidRPr="00B9251F" w:rsidRDefault="0066657B" w:rsidP="00FE1555">
      <w:pPr>
        <w:numPr>
          <w:ilvl w:val="0"/>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 xml:space="preserve">Kary umowne będą naliczane począwszy z pierwszym dniem po upływie terminów od których są wymagalne. </w:t>
      </w:r>
    </w:p>
    <w:p w:rsidR="0066657B" w:rsidRPr="00B9251F" w:rsidRDefault="0066657B" w:rsidP="00FE1555">
      <w:pPr>
        <w:numPr>
          <w:ilvl w:val="0"/>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 xml:space="preserve">Roszczenia o zapłatę należnych kar umownych nie będą pozbawiać strony prawa żądania zapłaty odszkodowania uzupełniającego na zasadach ogólnych, jeżeli wysokość poniesionej szkody przekroczy wysokość zastrzeżonej kary umownej. </w:t>
      </w:r>
    </w:p>
    <w:p w:rsidR="0066657B" w:rsidRPr="00B9251F" w:rsidRDefault="0066657B" w:rsidP="00FE1555">
      <w:pPr>
        <w:numPr>
          <w:ilvl w:val="0"/>
          <w:numId w:val="37"/>
        </w:numPr>
        <w:suppressAutoHyphens/>
        <w:autoSpaceDE w:val="0"/>
        <w:autoSpaceDN w:val="0"/>
        <w:spacing w:line="360" w:lineRule="auto"/>
        <w:contextualSpacing/>
        <w:jc w:val="both"/>
        <w:rPr>
          <w:rFonts w:ascii="Arial" w:hAnsi="Arial" w:cs="Arial"/>
          <w:lang w:eastAsia="ar-SA"/>
        </w:rPr>
      </w:pPr>
      <w:r w:rsidRPr="00B9251F">
        <w:rPr>
          <w:rFonts w:ascii="Arial" w:hAnsi="Arial" w:cs="Arial"/>
          <w:lang w:eastAsia="ar-SA"/>
        </w:rPr>
        <w:t xml:space="preserve">Zamawiający zastrzega sobie prawo zlecenia usunięcia wad i usterek osobie trzeciej </w:t>
      </w:r>
      <w:r w:rsidRPr="00B9251F">
        <w:rPr>
          <w:rFonts w:ascii="Arial" w:hAnsi="Arial" w:cs="Arial"/>
          <w:lang w:eastAsia="ar-SA"/>
        </w:rPr>
        <w:br/>
        <w:t xml:space="preserve">i obciążenia kosztami Wykonawcę w przypadku opóźnień w usunięciu wad i usterek, jeżeli wykonawca nie usunie ich w wyznaczonym przez Zamawiającego terminie. </w:t>
      </w:r>
    </w:p>
    <w:p w:rsidR="00972081" w:rsidRDefault="00972081" w:rsidP="0066657B">
      <w:pPr>
        <w:suppressAutoHyphens/>
        <w:spacing w:line="360" w:lineRule="auto"/>
        <w:ind w:firstLine="51"/>
        <w:jc w:val="center"/>
        <w:rPr>
          <w:rFonts w:ascii="Arial" w:hAnsi="Arial" w:cs="Arial"/>
          <w:b/>
          <w:lang w:eastAsia="ar-SA"/>
        </w:rPr>
      </w:pPr>
    </w:p>
    <w:p w:rsidR="0066657B" w:rsidRPr="00B9251F" w:rsidRDefault="0066657B" w:rsidP="0066657B">
      <w:pPr>
        <w:suppressAutoHyphens/>
        <w:spacing w:line="360" w:lineRule="auto"/>
        <w:ind w:firstLine="51"/>
        <w:jc w:val="center"/>
        <w:rPr>
          <w:rFonts w:ascii="Arial" w:hAnsi="Arial" w:cs="Arial"/>
          <w:bCs/>
          <w:lang w:eastAsia="ar-SA"/>
        </w:rPr>
      </w:pPr>
      <w:r w:rsidRPr="00B9251F">
        <w:rPr>
          <w:rFonts w:ascii="Arial" w:hAnsi="Arial" w:cs="Arial"/>
          <w:b/>
          <w:lang w:eastAsia="ar-SA"/>
        </w:rPr>
        <w:t>§ 14</w:t>
      </w:r>
    </w:p>
    <w:p w:rsidR="0066657B" w:rsidRPr="00B9251F" w:rsidRDefault="0066657B" w:rsidP="0066657B">
      <w:pPr>
        <w:suppressAutoHyphens/>
        <w:spacing w:line="360" w:lineRule="auto"/>
        <w:ind w:firstLine="51"/>
        <w:jc w:val="center"/>
        <w:rPr>
          <w:rFonts w:ascii="Arial" w:hAnsi="Arial" w:cs="Arial"/>
          <w:b/>
          <w:lang w:eastAsia="ar-SA"/>
        </w:rPr>
      </w:pPr>
      <w:r w:rsidRPr="00B9251F">
        <w:rPr>
          <w:rFonts w:ascii="Arial" w:hAnsi="Arial" w:cs="Arial"/>
          <w:b/>
          <w:lang w:eastAsia="ar-SA"/>
        </w:rPr>
        <w:t>Odstąpienie od umowy</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bCs/>
          <w:lang w:eastAsia="ar-SA"/>
        </w:rPr>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 </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lang w:eastAsia="ar-SA"/>
        </w:rPr>
        <w:t xml:space="preserve">Zamawiający może od umowy odstąpić, z przyczyn, za które odpowiedzialność ponosi Wykonawca jeżeli: </w:t>
      </w:r>
    </w:p>
    <w:p w:rsidR="0066657B" w:rsidRPr="00B9251F" w:rsidRDefault="0066657B" w:rsidP="00FE1555">
      <w:pPr>
        <w:numPr>
          <w:ilvl w:val="1"/>
          <w:numId w:val="38"/>
        </w:numPr>
        <w:suppressAutoHyphens/>
        <w:spacing w:line="360" w:lineRule="auto"/>
        <w:contextualSpacing/>
        <w:jc w:val="both"/>
        <w:rPr>
          <w:rFonts w:ascii="Arial" w:hAnsi="Arial" w:cs="Arial"/>
          <w:lang w:eastAsia="ar-SA"/>
        </w:rPr>
      </w:pPr>
      <w:r w:rsidRPr="00B9251F">
        <w:rPr>
          <w:rFonts w:ascii="Arial" w:hAnsi="Arial" w:cs="Arial"/>
          <w:lang w:eastAsia="ar-SA"/>
        </w:rPr>
        <w:t>Wykonawca realizuje roboty z opóźnieniem przekraczającym 30 dni w stosunku do przyjętego i zaakceptowanego harmonogramu rzeczowo-finansowego</w:t>
      </w:r>
    </w:p>
    <w:p w:rsidR="0066657B" w:rsidRPr="00B9251F" w:rsidRDefault="0066657B" w:rsidP="00FE1555">
      <w:pPr>
        <w:numPr>
          <w:ilvl w:val="1"/>
          <w:numId w:val="38"/>
        </w:numPr>
        <w:suppressAutoHyphens/>
        <w:spacing w:line="360" w:lineRule="auto"/>
        <w:contextualSpacing/>
        <w:jc w:val="both"/>
        <w:rPr>
          <w:rFonts w:ascii="Arial" w:hAnsi="Arial" w:cs="Arial"/>
          <w:lang w:eastAsia="ar-SA"/>
        </w:rPr>
      </w:pPr>
      <w:r w:rsidRPr="00B9251F">
        <w:rPr>
          <w:rFonts w:ascii="Arial" w:hAnsi="Arial" w:cs="Arial"/>
          <w:lang w:eastAsia="ar-SA"/>
        </w:rPr>
        <w:t>jeżeli przedmiot umowy jest wykonywany w sposób wadliwy lub sprzeczny z umową.</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lang w:eastAsia="ar-SA"/>
        </w:rPr>
        <w:t>W przypadku odstąpienia od umowy strony są zobowiązane do następujących czynności:</w:t>
      </w:r>
    </w:p>
    <w:p w:rsidR="0066657B" w:rsidRPr="00B9251F" w:rsidRDefault="0066657B" w:rsidP="00FE1555">
      <w:pPr>
        <w:numPr>
          <w:ilvl w:val="1"/>
          <w:numId w:val="38"/>
        </w:numPr>
        <w:suppressAutoHyphens/>
        <w:spacing w:line="360" w:lineRule="auto"/>
        <w:contextualSpacing/>
        <w:jc w:val="both"/>
        <w:rPr>
          <w:rFonts w:ascii="Arial" w:hAnsi="Arial" w:cs="Arial"/>
          <w:lang w:eastAsia="ar-SA"/>
        </w:rPr>
      </w:pPr>
      <w:r w:rsidRPr="00B9251F">
        <w:rPr>
          <w:rFonts w:ascii="Arial" w:hAnsi="Arial" w:cs="Arial"/>
          <w:lang w:eastAsia="ar-SA"/>
        </w:rPr>
        <w:t>sporządzenia protokołu z inwentaryzacji wykonanych robót według daty odstąpienia od umowy;</w:t>
      </w:r>
    </w:p>
    <w:p w:rsidR="0066657B" w:rsidRPr="00B9251F" w:rsidRDefault="0066657B" w:rsidP="00FE1555">
      <w:pPr>
        <w:numPr>
          <w:ilvl w:val="1"/>
          <w:numId w:val="38"/>
        </w:numPr>
        <w:suppressAutoHyphens/>
        <w:spacing w:line="360" w:lineRule="auto"/>
        <w:contextualSpacing/>
        <w:jc w:val="both"/>
        <w:rPr>
          <w:rFonts w:ascii="Arial" w:hAnsi="Arial" w:cs="Arial"/>
          <w:lang w:eastAsia="ar-SA"/>
        </w:rPr>
      </w:pPr>
      <w:r w:rsidRPr="00B9251F">
        <w:rPr>
          <w:rFonts w:ascii="Arial" w:hAnsi="Arial" w:cs="Arial"/>
          <w:lang w:eastAsia="ar-SA"/>
        </w:rPr>
        <w:t xml:space="preserve">ustalenia sposobu zabezpieczenia oraz zabezpieczenie przerwanych robót na koszt strony odpowiedzialnej za odstąpienie od umowy; </w:t>
      </w:r>
    </w:p>
    <w:p w:rsidR="0066657B" w:rsidRPr="00B9251F" w:rsidRDefault="0066657B" w:rsidP="00FE1555">
      <w:pPr>
        <w:numPr>
          <w:ilvl w:val="1"/>
          <w:numId w:val="38"/>
        </w:numPr>
        <w:suppressAutoHyphens/>
        <w:spacing w:line="360" w:lineRule="auto"/>
        <w:contextualSpacing/>
        <w:jc w:val="both"/>
        <w:rPr>
          <w:rFonts w:ascii="Arial" w:hAnsi="Arial" w:cs="Arial"/>
          <w:lang w:eastAsia="ar-SA"/>
        </w:rPr>
      </w:pPr>
      <w:r w:rsidRPr="00B9251F">
        <w:rPr>
          <w:rFonts w:ascii="Arial" w:hAnsi="Arial" w:cs="Arial"/>
          <w:lang w:eastAsia="ar-SA"/>
        </w:rPr>
        <w:t xml:space="preserve">Wykonawca zobowiązany jest dostarczyć Zamawiającemu dokumenty odbiorowe </w:t>
      </w:r>
      <w:r w:rsidRPr="00B9251F">
        <w:rPr>
          <w:rFonts w:ascii="Arial" w:hAnsi="Arial" w:cs="Arial"/>
          <w:lang w:eastAsia="ar-SA"/>
        </w:rPr>
        <w:br/>
        <w:t xml:space="preserve">w zakresie wykonanych robót wraz z rozliczeniem finansowym przedmiotu umowy. </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lang w:eastAsia="ar-SA"/>
        </w:rPr>
        <w:t>W przypadku nie wykonania przez Wykonawcę zapisów pkt. 3a), 3b), 3c) Zamawiający zleci wykonanie tych czynności innym Wykonawcom, a kosztami obciąży Wykonawcę.</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lang w:eastAsia="ar-SA"/>
        </w:rPr>
        <w:t xml:space="preserve"> W razie odstąpienia od umowy wykonane roboty, prace tymczasowe oraz materiały i sprzęt opłacone przez Zamawiającego stanowią jego własność i pozostaną w jego dyspozycji.</w:t>
      </w:r>
    </w:p>
    <w:p w:rsidR="0066657B" w:rsidRPr="00B9251F" w:rsidRDefault="0066657B" w:rsidP="00FE1555">
      <w:pPr>
        <w:numPr>
          <w:ilvl w:val="0"/>
          <w:numId w:val="38"/>
        </w:numPr>
        <w:suppressAutoHyphens/>
        <w:spacing w:line="360" w:lineRule="auto"/>
        <w:contextualSpacing/>
        <w:jc w:val="both"/>
        <w:rPr>
          <w:rFonts w:ascii="Arial" w:hAnsi="Arial" w:cs="Arial"/>
          <w:lang w:eastAsia="ar-SA"/>
        </w:rPr>
      </w:pPr>
      <w:r w:rsidRPr="00B9251F">
        <w:rPr>
          <w:rFonts w:ascii="Arial" w:hAnsi="Arial" w:cs="Arial"/>
          <w:lang w:eastAsia="ar-SA"/>
        </w:rPr>
        <w:t xml:space="preserve"> Zamawiający z zastrzeżeniem postanowień zapisu art. 145 ustawy Prawo Zamówień Publicznych może zmniejszyć zakres robót, co nie będzie stanowiło podstawy do odstąpienia od umowy przez Wykonawcę z winy Zamawiającego, jak również do żądania odszkodowania. </w:t>
      </w:r>
    </w:p>
    <w:p w:rsidR="0066657B" w:rsidRPr="00B9251F" w:rsidRDefault="0066657B" w:rsidP="0066657B">
      <w:pPr>
        <w:suppressAutoHyphens/>
        <w:autoSpaceDE w:val="0"/>
        <w:autoSpaceDN w:val="0"/>
        <w:spacing w:line="360" w:lineRule="auto"/>
        <w:ind w:hanging="360"/>
        <w:jc w:val="center"/>
        <w:rPr>
          <w:rFonts w:ascii="Arial" w:hAnsi="Arial" w:cs="Arial"/>
          <w:b/>
          <w:lang w:eastAsia="ar-SA"/>
        </w:rPr>
      </w:pPr>
    </w:p>
    <w:p w:rsidR="0066657B" w:rsidRPr="00B9251F" w:rsidRDefault="0066657B" w:rsidP="0066657B">
      <w:pPr>
        <w:suppressAutoHyphens/>
        <w:autoSpaceDE w:val="0"/>
        <w:autoSpaceDN w:val="0"/>
        <w:spacing w:line="360" w:lineRule="auto"/>
        <w:ind w:hanging="360"/>
        <w:jc w:val="center"/>
        <w:rPr>
          <w:rFonts w:ascii="Arial" w:hAnsi="Arial" w:cs="Arial"/>
          <w:b/>
          <w:lang w:eastAsia="ar-SA"/>
        </w:rPr>
      </w:pPr>
      <w:r w:rsidRPr="00B9251F">
        <w:rPr>
          <w:rFonts w:ascii="Arial" w:hAnsi="Arial" w:cs="Arial"/>
          <w:b/>
          <w:lang w:eastAsia="ar-SA"/>
        </w:rPr>
        <w:lastRenderedPageBreak/>
        <w:t>§ 15</w:t>
      </w:r>
    </w:p>
    <w:p w:rsidR="0066657B" w:rsidRPr="00B9251F" w:rsidRDefault="0066657B" w:rsidP="0066657B">
      <w:pPr>
        <w:suppressAutoHyphens/>
        <w:autoSpaceDE w:val="0"/>
        <w:autoSpaceDN w:val="0"/>
        <w:spacing w:line="360" w:lineRule="auto"/>
        <w:ind w:left="284" w:hanging="284"/>
        <w:jc w:val="center"/>
        <w:rPr>
          <w:rFonts w:ascii="Arial" w:hAnsi="Arial" w:cs="Arial"/>
          <w:b/>
          <w:lang w:eastAsia="ar-SA"/>
        </w:rPr>
      </w:pPr>
      <w:r w:rsidRPr="00B9251F">
        <w:rPr>
          <w:rFonts w:ascii="Arial" w:hAnsi="Arial" w:cs="Arial"/>
          <w:b/>
          <w:lang w:eastAsia="ar-SA"/>
        </w:rPr>
        <w:t>Zabezpieczenie należytego wykonania umowy</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lang w:eastAsia="ar-SA"/>
        </w:rPr>
        <w:t>Dla zabezpieczenia należytego wykonania umowy, Wykonawca złożył przed podpisaniem umowy zabezpieczenie w wysokości 10 % ceny całkowitej podanej w ofercie.</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lang w:eastAsia="ar-SA"/>
        </w:rPr>
        <w:t>Zabezpieczenie służy do pokrycia roszczeń Zamawiającego z tytułu niewykonania lub nienależytego wykonania umowy.</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lang w:eastAsia="ar-SA"/>
        </w:rPr>
        <w:t>Zabezpieczenie zostało wniesione na rzecz Zamawiającego w dniu ………… w formie …</w:t>
      </w:r>
      <w:r w:rsidR="00180776">
        <w:rPr>
          <w:rFonts w:ascii="Arial" w:hAnsi="Arial" w:cs="Arial"/>
          <w:lang w:eastAsia="ar-SA"/>
        </w:rPr>
        <w:t>……………...</w:t>
      </w:r>
      <w:r w:rsidRPr="00B9251F">
        <w:rPr>
          <w:rFonts w:ascii="Arial" w:hAnsi="Arial" w:cs="Arial"/>
          <w:lang w:eastAsia="ar-SA"/>
        </w:rPr>
        <w:t>…</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bCs/>
          <w:lang w:eastAsia="ar-SA"/>
        </w:rPr>
        <w:t xml:space="preserve">Strony uzgadniają, że 70% zabezpieczenia należytego wykonania umowy zostanie zwrócone Wykonawcy w ciągu 30 dni od dnia wykonania zamówienia i uznania przez Zamawiającego za należycie wykonane, tj. od dnia podpisania bez uwag protokołu końcowego odbioru robót. </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bCs/>
          <w:lang w:eastAsia="ar-SA"/>
        </w:rPr>
        <w:t xml:space="preserve">Pozostałe 30% zabezpieczenia należytego wykonania umowy stanowić będzie zabezpieczenie </w:t>
      </w:r>
      <w:r w:rsidRPr="00B9251F">
        <w:rPr>
          <w:rFonts w:ascii="Arial" w:hAnsi="Arial" w:cs="Arial"/>
          <w:bCs/>
          <w:lang w:eastAsia="ar-SA"/>
        </w:rPr>
        <w:br/>
        <w:t xml:space="preserve">na pokrycie roszczeń Zamawiającego wynikających z tytułu rękojmi za wady i zostanie zwolnione </w:t>
      </w:r>
      <w:r w:rsidR="00180776">
        <w:rPr>
          <w:rFonts w:ascii="Arial" w:hAnsi="Arial" w:cs="Arial"/>
          <w:bCs/>
          <w:lang w:eastAsia="ar-SA"/>
        </w:rPr>
        <w:br/>
      </w:r>
      <w:r w:rsidRPr="00B9251F">
        <w:rPr>
          <w:rFonts w:ascii="Arial" w:hAnsi="Arial" w:cs="Arial"/>
          <w:bCs/>
          <w:lang w:eastAsia="ar-SA"/>
        </w:rPr>
        <w:t xml:space="preserve">w ciągu 15 dniu po upływie okresu rękojmi za wady. </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bCs/>
          <w:lang w:eastAsia="ar-SA"/>
        </w:rPr>
        <w:t>Zabezpieczenie może zostać zaliczone na poczet kar umownych, co niniejszym Wykonawca przyjmuje do wiadomości i na co wyraża nieodwołalną zgodę.</w:t>
      </w:r>
    </w:p>
    <w:p w:rsidR="0066657B" w:rsidRPr="00B9251F" w:rsidRDefault="0066657B" w:rsidP="00FE1555">
      <w:pPr>
        <w:numPr>
          <w:ilvl w:val="0"/>
          <w:numId w:val="39"/>
        </w:numPr>
        <w:suppressAutoHyphens/>
        <w:spacing w:line="360" w:lineRule="auto"/>
        <w:contextualSpacing/>
        <w:jc w:val="both"/>
        <w:rPr>
          <w:rFonts w:ascii="Arial" w:hAnsi="Arial" w:cs="Arial"/>
          <w:lang w:eastAsia="ar-SA"/>
        </w:rPr>
      </w:pPr>
      <w:r w:rsidRPr="00B9251F">
        <w:rPr>
          <w:rFonts w:ascii="Arial" w:hAnsi="Arial" w:cs="Arial"/>
          <w:bCs/>
          <w:lang w:eastAsia="ar-SA"/>
        </w:rPr>
        <w:t>Wykonawca nie może bez uprzedniej zgody Zamawiającego wyrażonej pod rygorem nieważności na piśmie, przenieść jakichkolwiek wierzytelności wobec Zamawiającego na rzecz osób trzecich.</w:t>
      </w:r>
    </w:p>
    <w:p w:rsidR="0066657B" w:rsidRDefault="0066657B" w:rsidP="0066657B">
      <w:pPr>
        <w:suppressAutoHyphens/>
        <w:spacing w:line="360" w:lineRule="auto"/>
        <w:jc w:val="center"/>
        <w:rPr>
          <w:rFonts w:ascii="Arial" w:hAnsi="Arial" w:cs="Arial"/>
          <w:b/>
          <w:noProof/>
          <w:lang w:eastAsia="ar-SA"/>
        </w:rPr>
      </w:pPr>
    </w:p>
    <w:p w:rsidR="0066657B" w:rsidRPr="00B9251F" w:rsidRDefault="0066657B" w:rsidP="0066657B">
      <w:pPr>
        <w:suppressAutoHyphens/>
        <w:spacing w:line="360" w:lineRule="auto"/>
        <w:jc w:val="center"/>
        <w:rPr>
          <w:rFonts w:ascii="Arial" w:hAnsi="Arial" w:cs="Arial"/>
          <w:b/>
          <w:noProof/>
          <w:lang w:eastAsia="ar-SA"/>
        </w:rPr>
      </w:pPr>
      <w:r w:rsidRPr="00B9251F">
        <w:rPr>
          <w:rFonts w:ascii="Arial" w:hAnsi="Arial" w:cs="Arial"/>
          <w:b/>
          <w:noProof/>
          <w:lang w:eastAsia="ar-SA"/>
        </w:rPr>
        <w:t>§ 16</w:t>
      </w:r>
    </w:p>
    <w:p w:rsidR="0066657B" w:rsidRPr="00B9251F" w:rsidRDefault="0066657B" w:rsidP="0066657B">
      <w:pPr>
        <w:suppressAutoHyphens/>
        <w:spacing w:line="360" w:lineRule="auto"/>
        <w:jc w:val="center"/>
        <w:rPr>
          <w:rFonts w:ascii="Arial" w:hAnsi="Arial" w:cs="Arial"/>
          <w:b/>
          <w:noProof/>
          <w:lang w:eastAsia="ar-SA"/>
        </w:rPr>
      </w:pPr>
      <w:r w:rsidRPr="00B9251F">
        <w:rPr>
          <w:rFonts w:ascii="Arial" w:hAnsi="Arial" w:cs="Arial"/>
          <w:b/>
          <w:noProof/>
          <w:lang w:eastAsia="ar-SA"/>
        </w:rPr>
        <w:t>Gwarancja i rękojmia</w:t>
      </w:r>
    </w:p>
    <w:p w:rsidR="0066657B" w:rsidRPr="00180776" w:rsidRDefault="0066657B" w:rsidP="00FE1555">
      <w:pPr>
        <w:numPr>
          <w:ilvl w:val="0"/>
          <w:numId w:val="40"/>
        </w:numPr>
        <w:suppressAutoHyphens/>
        <w:spacing w:line="360" w:lineRule="auto"/>
        <w:contextualSpacing/>
        <w:jc w:val="both"/>
        <w:rPr>
          <w:rFonts w:ascii="Arial" w:hAnsi="Arial" w:cs="Arial"/>
          <w:noProof/>
          <w:lang w:eastAsia="ar-SA"/>
        </w:rPr>
      </w:pPr>
      <w:r w:rsidRPr="00180776">
        <w:rPr>
          <w:rFonts w:ascii="Arial" w:hAnsi="Arial" w:cs="Arial"/>
          <w:lang w:eastAsia="ar-SA"/>
        </w:rPr>
        <w:t xml:space="preserve">Na przedmiot niniejszego zamówienia ustala się </w:t>
      </w:r>
      <w:r w:rsidRPr="00180776">
        <w:rPr>
          <w:rFonts w:ascii="Arial" w:hAnsi="Arial" w:cs="Arial"/>
          <w:bCs/>
          <w:lang w:eastAsia="ar-SA"/>
        </w:rPr>
        <w:t>okres gwarancji</w:t>
      </w:r>
      <w:r w:rsidRPr="00180776">
        <w:rPr>
          <w:rFonts w:ascii="Arial" w:hAnsi="Arial" w:cs="Arial"/>
          <w:lang w:eastAsia="ar-SA"/>
        </w:rPr>
        <w:t xml:space="preserve"> jakości, który wynosi </w:t>
      </w:r>
      <w:r w:rsidR="006E162A" w:rsidRPr="00180776">
        <w:rPr>
          <w:rFonts w:ascii="Arial" w:hAnsi="Arial" w:cs="Arial"/>
          <w:lang w:eastAsia="ar-SA"/>
        </w:rPr>
        <w:t xml:space="preserve">[ … - </w:t>
      </w:r>
      <w:r w:rsidR="006E162A" w:rsidRPr="00180776">
        <w:rPr>
          <w:rFonts w:ascii="Arial" w:hAnsi="Arial" w:cs="Arial"/>
          <w:i/>
          <w:lang w:eastAsia="ar-SA"/>
        </w:rPr>
        <w:t>zgodnie z okresem wskazanym w ofercie Wykonawcy</w:t>
      </w:r>
      <w:r w:rsidR="006E162A" w:rsidRPr="00180776">
        <w:rPr>
          <w:rFonts w:ascii="Arial" w:hAnsi="Arial" w:cs="Arial"/>
          <w:lang w:eastAsia="ar-SA"/>
        </w:rPr>
        <w:t>]</w:t>
      </w:r>
      <w:r w:rsidRPr="00180776">
        <w:rPr>
          <w:rFonts w:ascii="Arial" w:hAnsi="Arial" w:cs="Arial"/>
          <w:lang w:eastAsia="ar-SA"/>
        </w:rPr>
        <w:t xml:space="preserve"> od daty podpisania bez uwag protokołu </w:t>
      </w:r>
      <w:r w:rsidRPr="00180776">
        <w:rPr>
          <w:rFonts w:ascii="Arial" w:hAnsi="Arial" w:cs="Arial"/>
          <w:color w:val="000000"/>
          <w:lang w:eastAsia="ar-SA"/>
        </w:rPr>
        <w:t xml:space="preserve">odbioru końcowego. </w:t>
      </w:r>
    </w:p>
    <w:p w:rsidR="0066657B" w:rsidRPr="00180776" w:rsidRDefault="0066657B" w:rsidP="00FE1555">
      <w:pPr>
        <w:numPr>
          <w:ilvl w:val="0"/>
          <w:numId w:val="4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 xml:space="preserve">Wykonawca odpowiedzialny jest za przeprowadzenie </w:t>
      </w:r>
      <w:r w:rsidR="006731D8" w:rsidRPr="00180776">
        <w:rPr>
          <w:rFonts w:ascii="Arial" w:hAnsi="Arial" w:cs="Arial"/>
          <w:noProof/>
          <w:lang w:eastAsia="ar-SA"/>
        </w:rPr>
        <w:t xml:space="preserve">na własny koszt </w:t>
      </w:r>
      <w:r w:rsidRPr="00180776">
        <w:rPr>
          <w:rFonts w:ascii="Arial" w:hAnsi="Arial" w:cs="Arial"/>
          <w:noProof/>
          <w:lang w:eastAsia="ar-SA"/>
        </w:rPr>
        <w:t>– w okresie wskazanym w ust. 1 - czynności serwisowych oraz innych działań warunkujacych utrzymanie ważności gwarancji.</w:t>
      </w:r>
    </w:p>
    <w:p w:rsidR="006731D8" w:rsidRPr="00180776" w:rsidRDefault="006731D8" w:rsidP="00FE1555">
      <w:pPr>
        <w:numPr>
          <w:ilvl w:val="0"/>
          <w:numId w:val="40"/>
        </w:numPr>
        <w:suppressAutoHyphens/>
        <w:spacing w:line="360" w:lineRule="auto"/>
        <w:contextualSpacing/>
        <w:jc w:val="both"/>
        <w:rPr>
          <w:rFonts w:ascii="Arial" w:hAnsi="Arial" w:cs="Arial"/>
          <w:noProof/>
          <w:lang w:eastAsia="ar-SA"/>
        </w:rPr>
      </w:pPr>
      <w:r w:rsidRPr="00180776">
        <w:rPr>
          <w:rFonts w:ascii="Arial" w:hAnsi="Arial" w:cs="Arial"/>
          <w:noProof/>
          <w:lang w:eastAsia="ar-SA"/>
        </w:rPr>
        <w:t>Koszty związane z zapewnieniem i wymianą części szybkozużywających się w okresie gwarancyjnym ponosi Zamawiający.</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Okres gwarancyjny nie zostanie uznany za zakończony, dopóki nie zostaną usunięte przez Wykonawcę wady i usterki zgłoszone do czasu upływu terminu gwarancyjnego oraz nie wygaśnie bieg gwarancji zgodnie z art. 581 par. 1 KC, a potwierdzeniem zakończenia będzie podpisany przez obie strony protokół odbioru końcowego zdania.</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lang w:eastAsia="ar-SA"/>
        </w:rPr>
        <w:t>Na wykonany przedmiot umowy Wykonawca udziela rękojmi na okres 3 lat od daty podpisania bez uwag protokołu odbioru końcowego zadania.</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Uprawnienia Zamawiającego wynikające z rękojmi będą egzekwowane niezależnie od uprawnień wynikających z gwarancji.</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 xml:space="preserve">Jeżeli Wykonawca nie usunie wad lub usterek w okresie gwarancji lub rękojmi </w:t>
      </w:r>
      <w:r w:rsidRPr="00B9251F">
        <w:rPr>
          <w:rFonts w:ascii="Arial" w:hAnsi="Arial" w:cs="Arial"/>
          <w:noProof/>
          <w:lang w:eastAsia="ar-SA"/>
        </w:rPr>
        <w:br/>
        <w:t>w wyznaczonym na piśmie przez Zamawiającego terminie, Zamawiający po uprzednim zawiadomieniu Wykonawcy, zleci ich usunięcie osobie trzeciej na koszt Wykonawcy, zachowując prawo do obciążenia Wykonawcy karą umowną.</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 xml:space="preserve">W przypadku złożenia wniosku o ogłoszenie swojej upadłości, w okresie biegu gwarancji Wykonawca o fakcie tym natychmiast zawiadamia pisemnie Zamawiającego, wskazując jednocześnie podmiot </w:t>
      </w:r>
      <w:r w:rsidRPr="00B9251F">
        <w:rPr>
          <w:rFonts w:ascii="Arial" w:hAnsi="Arial" w:cs="Arial"/>
          <w:noProof/>
          <w:lang w:eastAsia="ar-SA"/>
        </w:rPr>
        <w:lastRenderedPageBreak/>
        <w:t xml:space="preserve">zobowiązany do wykonania ewentualnych robót naprawczych i innych zobowiązań wynikających z udzielonych gwarancji. </w:t>
      </w:r>
    </w:p>
    <w:p w:rsidR="0066657B" w:rsidRPr="00B9251F" w:rsidRDefault="0066657B" w:rsidP="00FE1555">
      <w:pPr>
        <w:numPr>
          <w:ilvl w:val="0"/>
          <w:numId w:val="40"/>
        </w:numPr>
        <w:suppressAutoHyphens/>
        <w:spacing w:line="360" w:lineRule="auto"/>
        <w:contextualSpacing/>
        <w:jc w:val="both"/>
        <w:rPr>
          <w:rFonts w:ascii="Arial" w:hAnsi="Arial" w:cs="Arial"/>
          <w:noProof/>
          <w:lang w:eastAsia="ar-SA"/>
        </w:rPr>
      </w:pPr>
      <w:r w:rsidRPr="00B9251F">
        <w:rPr>
          <w:rFonts w:ascii="Arial" w:hAnsi="Arial" w:cs="Arial"/>
          <w:noProof/>
          <w:lang w:eastAsia="ar-SA"/>
        </w:rPr>
        <w:t xml:space="preserve">W okresie gwarancji Wykonawca wykona w ramach niniejszej umowy przeglądy instalacji, urządzeń i sprzętu jeden raz w roku w terminie uzgodnionym z Zamawiającym. </w:t>
      </w:r>
    </w:p>
    <w:p w:rsidR="0066657B" w:rsidRPr="00972081" w:rsidRDefault="0066657B" w:rsidP="0066657B">
      <w:pPr>
        <w:suppressAutoHyphens/>
        <w:spacing w:line="360" w:lineRule="auto"/>
        <w:jc w:val="center"/>
        <w:rPr>
          <w:rFonts w:ascii="Arial" w:hAnsi="Arial" w:cs="Arial"/>
          <w:noProof/>
          <w:lang w:eastAsia="ar-SA"/>
        </w:rPr>
      </w:pPr>
      <w:r w:rsidRPr="00B9251F">
        <w:rPr>
          <w:rFonts w:ascii="Arial" w:hAnsi="Arial" w:cs="Arial"/>
          <w:b/>
          <w:lang w:eastAsia="ar-SA"/>
        </w:rPr>
        <w:br/>
      </w:r>
      <w:r w:rsidRPr="00972081">
        <w:rPr>
          <w:rFonts w:ascii="Arial" w:hAnsi="Arial" w:cs="Arial"/>
          <w:b/>
          <w:lang w:eastAsia="ar-SA"/>
        </w:rPr>
        <w:t>§ 17</w:t>
      </w:r>
    </w:p>
    <w:p w:rsidR="0066657B" w:rsidRPr="00972081" w:rsidRDefault="0066657B" w:rsidP="0066657B">
      <w:pPr>
        <w:suppressAutoHyphens/>
        <w:autoSpaceDE w:val="0"/>
        <w:autoSpaceDN w:val="0"/>
        <w:spacing w:line="360" w:lineRule="auto"/>
        <w:ind w:left="284" w:hanging="284"/>
        <w:jc w:val="center"/>
        <w:rPr>
          <w:rFonts w:ascii="Arial" w:hAnsi="Arial" w:cs="Arial"/>
          <w:b/>
          <w:lang w:eastAsia="ar-SA"/>
        </w:rPr>
      </w:pPr>
      <w:r w:rsidRPr="00972081">
        <w:rPr>
          <w:rFonts w:ascii="Arial" w:hAnsi="Arial" w:cs="Arial"/>
          <w:b/>
          <w:lang w:eastAsia="ar-SA"/>
        </w:rPr>
        <w:t xml:space="preserve"> Postanowienia końcowe</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bCs/>
          <w:lang w:eastAsia="ar-SA"/>
        </w:rPr>
        <w:t xml:space="preserve">Zamawiający przewiduje możliwość dokonania istotnych zmian postanowień zawartej umowy </w:t>
      </w:r>
      <w:r w:rsidRPr="00972081">
        <w:rPr>
          <w:rFonts w:ascii="Arial" w:hAnsi="Arial" w:cs="Arial"/>
          <w:bCs/>
          <w:lang w:eastAsia="ar-SA"/>
        </w:rPr>
        <w:br/>
        <w:t>w oparciu o art. 144 Prawa Zamówień Publicznych w stosunku do treści oferty, na podstawie, której dokonano wyboru Wykonawcy, w zakresie:</w:t>
      </w:r>
    </w:p>
    <w:p w:rsidR="0066657B" w:rsidRPr="00972081" w:rsidRDefault="0066657B" w:rsidP="00FE1555">
      <w:pPr>
        <w:numPr>
          <w:ilvl w:val="1"/>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b/>
          <w:bCs/>
          <w:lang w:eastAsia="ar-SA"/>
        </w:rPr>
        <w:t>zmiany terminu wykonania zamówienia</w:t>
      </w:r>
      <w:r w:rsidRPr="00972081">
        <w:rPr>
          <w:rFonts w:ascii="Arial" w:hAnsi="Arial" w:cs="Arial"/>
          <w:lang w:eastAsia="ar-SA"/>
        </w:rPr>
        <w:t>, w następujących przypadkach:</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wystąpienie wydarzenia nieprzewidywalnego, pozostającego poza kontrolą stron niniejszej umowy, występujące po podpisaniu umowy, a powodujące niemożliwość wywiązania się z umowy w jej obecnym brzmieniu;</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konieczność wykonania zamówień dodatkowych, o których mowa w art. 67 ust.1 pkt 5 Pzp, których wykonanie jest niezbędne dla prawidłowego wykonania oraz zakończenia podstawowego przedmiotu zamówienia wraz ze wszystkimi konsekwencjami występującymi w związku z przedłużeniem tego terminu;</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niezawinionych przez Wykonawcę opóźnień w uzyskaniu wymaganych pozwoleń, uzgodnień, decyzji lub opinii innych organów, niezbędnych do uzyskania koniecznych pozwoleń;</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wystąpienie warunków uniemożliwiających prowadzenie robót górniczych, lub powodujących, że prowadzenie ich zgodnie z przyjętą technologią ich wykonania jest znacznie utrudnione</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zaistnienie odmiennych od przyjętych w dokumentacji projektowej warunków geologicznych, tektonicznych lub wynikających z występowania zaszłości poeksploatacyjnych skutkujące niemożliwością lub znacznymi komplikacjami realizowania przedmiotu umowy przy dotychczasowych założeniach technologicznych;</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konieczności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wystąpienia robót dodatkowych lub zamiennych;</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wystąpienia kolizji pomiędzy robotami ujętymi w zamówieniu a pracami wykonywanymi przez podmiot trzecie lub zamawiającego.</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braku możliwości realizacji robót wynikającej z czynników organizacyjnych lub technicznych </w:t>
      </w:r>
    </w:p>
    <w:p w:rsidR="0066657B" w:rsidRPr="00972081" w:rsidRDefault="0066657B" w:rsidP="00FE1555">
      <w:pPr>
        <w:numPr>
          <w:ilvl w:val="1"/>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b/>
          <w:lang w:eastAsia="ar-SA"/>
        </w:rPr>
        <w:t>w pozostałym zakresie</w:t>
      </w:r>
      <w:r w:rsidRPr="00972081">
        <w:rPr>
          <w:rFonts w:ascii="Arial" w:hAnsi="Arial" w:cs="Arial"/>
          <w:lang w:eastAsia="ar-SA"/>
        </w:rPr>
        <w:t xml:space="preserve"> zmiany do umowy mogą dotyczyć następujących okoliczności:</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zmiany kluczowego personelu Wykonawcy lub Zamawiającego. Zmiana kluczowego personelu wykonawcy może nastąpić wyłącznie pod warunkiem okazania uprawnień co najmniej równoważnych;</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lastRenderedPageBreak/>
        <w:t>zmiany podwykonawców w tym podwykonawców na zasobach, których Wykonawca opierał się wykazując spełnianie  warunków udziału w postępowaniu pod warunkiem, że nowy podwykonawca  wykaże  spełnianie warunków w zakresie nie mniejszym niż wymagane w SIWZ lub włączenie nowego podwykonawcy do realizacji zadania – za zgodą Zamawiającego;</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wprowadzenie dodatkowego personelu Wykonawcy lub podwykonawcy z przyczyn </w:t>
      </w:r>
      <w:r w:rsidRPr="00972081">
        <w:rPr>
          <w:rFonts w:ascii="Arial" w:hAnsi="Arial" w:cs="Arial"/>
          <w:lang w:eastAsia="ar-SA"/>
        </w:rPr>
        <w:br/>
        <w:t>o obiektywnym charakterze zaakceptowanych przez Zamawiającego pod warunkiem spełnienia  warunków w zakresie nie mniejszym niż wymagane w SIWZ;</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zmiany przepisów prawa  istotnych dla  postanowień  zawartej umowy;</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ustawowa zmiana stawki podatku VAT, której zastosowanie nie będzie skutkowało zmianą wartości brutto umowy;</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poprawy jakości lub innych parametrów charakterystycznych dla danego elementu robót górniczych lub związanej z tym zmiany technologii;</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ograniczenia przedmiotu zamówienia, w szczególności w przypadku wystąpienia warunków uniemożliwiających lub znacznie utrudniających prowadzenie robót;</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zaistnienia odmiennych od przyjętych w dokumentacji projektowej warunków geologicznych, tektonicznych lub wynikających z występowania zaszłości poeksploatacyjnych, a także zmian wynikających z innych nieprzewidywalnych istotnych okoliczności, których wprowadzenie będzie korzystne dla Zamawiającego. </w:t>
      </w:r>
    </w:p>
    <w:p w:rsidR="0066657B" w:rsidRPr="00972081" w:rsidRDefault="0066657B" w:rsidP="00FE1555">
      <w:pPr>
        <w:numPr>
          <w:ilvl w:val="2"/>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zamiennych rozwiązań technicznych wynikających z rzeczywistych uwarunkowań </w:t>
      </w:r>
      <w:r w:rsidR="00F80B37" w:rsidRPr="00972081">
        <w:rPr>
          <w:rFonts w:ascii="Arial" w:hAnsi="Arial" w:cs="Arial"/>
          <w:lang w:eastAsia="ar-SA"/>
        </w:rPr>
        <w:br/>
      </w:r>
      <w:r w:rsidRPr="00972081">
        <w:rPr>
          <w:rFonts w:ascii="Arial" w:hAnsi="Arial" w:cs="Arial"/>
          <w:lang w:eastAsia="ar-SA"/>
        </w:rPr>
        <w:t xml:space="preserve">w zakresie infrastruktury objętej umową </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W przypadku wystąpienia okoliczności skutkujących koniecznością zmiany umowy </w:t>
      </w:r>
      <w:r w:rsidRPr="00972081">
        <w:rPr>
          <w:rFonts w:ascii="Arial" w:hAnsi="Arial" w:cs="Arial"/>
          <w:lang w:eastAsia="ar-SA"/>
        </w:rPr>
        <w:br/>
        <w:t>z przyczyn, o których mowa wyżej, Wykonawca zobowiązany jest do niezwłocznego poinformowania o tym fakcie Zamawiającego i  wystąpienia z wnioskiem o dokonanie wskazanej zmiany.</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Z okoliczności stanowiących podstawę zmiany do umowy Wykonawca sporządzi protokół, który zostanie podpisany przez strony umowy. </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Zmiana umowy powinna nastąpić w formie pisemnego aneksu sporządzonego przez Zamawiającego i podpisanego przez strony umowy, pod rygorem nieważności oraz powinna zawierać uzasadnienie faktyczne i prawne. </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Ewentualne spory wynikłe na tle wykonania przedmiotu umowy Strony poddają rozstrzygnięciu sądu właściwego dla siedziby Zamawiającego. </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 xml:space="preserve">W sprawach nie uregulowanych postanowieniami niniejszej umowy mają zastosowanie przepisy Prawa geologicznego i górniczego, Prawa Zamówień Publicznych, Kodeksu Cywilnego oraz inne powszechnie obowiązujące przepisy. </w:t>
      </w:r>
    </w:p>
    <w:p w:rsidR="0066657B" w:rsidRPr="00972081" w:rsidRDefault="0066657B" w:rsidP="00FE1555">
      <w:pPr>
        <w:numPr>
          <w:ilvl w:val="0"/>
          <w:numId w:val="41"/>
        </w:numPr>
        <w:suppressAutoHyphens/>
        <w:autoSpaceDE w:val="0"/>
        <w:autoSpaceDN w:val="0"/>
        <w:spacing w:line="360" w:lineRule="auto"/>
        <w:contextualSpacing/>
        <w:jc w:val="both"/>
        <w:rPr>
          <w:rFonts w:ascii="Arial" w:hAnsi="Arial" w:cs="Arial"/>
          <w:lang w:eastAsia="ar-SA"/>
        </w:rPr>
      </w:pPr>
      <w:r w:rsidRPr="00972081">
        <w:rPr>
          <w:rFonts w:ascii="Arial" w:hAnsi="Arial" w:cs="Arial"/>
          <w:lang w:eastAsia="ar-SA"/>
        </w:rPr>
        <w:t>Umowa wraz z załącznikiem została sporządzona w czterech jednobrzmiących egzemplarzach, po dwa egzemplarze dla każdej ze stron.</w:t>
      </w:r>
    </w:p>
    <w:p w:rsidR="0066657B" w:rsidRPr="00B9251F" w:rsidRDefault="0066657B" w:rsidP="0066657B">
      <w:pPr>
        <w:suppressAutoHyphens/>
        <w:autoSpaceDE w:val="0"/>
        <w:autoSpaceDN w:val="0"/>
        <w:spacing w:line="360" w:lineRule="auto"/>
        <w:jc w:val="center"/>
        <w:rPr>
          <w:rFonts w:ascii="Arial" w:hAnsi="Arial" w:cs="Arial"/>
          <w:b/>
          <w:lang w:eastAsia="ar-SA"/>
        </w:rPr>
      </w:pPr>
      <w:r w:rsidRPr="00B9251F">
        <w:rPr>
          <w:rFonts w:ascii="Arial" w:hAnsi="Arial" w:cs="Arial"/>
          <w:b/>
          <w:lang w:eastAsia="ar-SA"/>
        </w:rPr>
        <w:t>ZAMAWIAJĄCY</w:t>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r>
      <w:r w:rsidRPr="00B9251F">
        <w:rPr>
          <w:rFonts w:ascii="Arial" w:hAnsi="Arial" w:cs="Arial"/>
          <w:b/>
          <w:lang w:eastAsia="ar-SA"/>
        </w:rPr>
        <w:tab/>
        <w:t xml:space="preserve">                       WYKONAWCA</w:t>
      </w:r>
    </w:p>
    <w:p w:rsidR="0066657B" w:rsidRPr="00972081" w:rsidRDefault="0066657B" w:rsidP="0066657B">
      <w:pPr>
        <w:spacing w:after="120" w:line="276" w:lineRule="auto"/>
        <w:rPr>
          <w:rFonts w:ascii="Arial" w:hAnsi="Arial" w:cs="Arial"/>
          <w:b/>
          <w:sz w:val="16"/>
          <w:szCs w:val="16"/>
          <w:u w:val="single"/>
        </w:rPr>
      </w:pPr>
      <w:r w:rsidRPr="00972081">
        <w:rPr>
          <w:rFonts w:ascii="Arial" w:hAnsi="Arial" w:cs="Arial"/>
          <w:b/>
          <w:sz w:val="16"/>
          <w:szCs w:val="16"/>
          <w:u w:val="single"/>
        </w:rPr>
        <w:t xml:space="preserve">Załączniki: </w:t>
      </w:r>
    </w:p>
    <w:p w:rsidR="0066657B" w:rsidRPr="00972081" w:rsidRDefault="0066657B" w:rsidP="00FE1555">
      <w:pPr>
        <w:numPr>
          <w:ilvl w:val="2"/>
          <w:numId w:val="12"/>
        </w:numPr>
        <w:tabs>
          <w:tab w:val="num" w:pos="142"/>
          <w:tab w:val="num" w:pos="284"/>
        </w:tabs>
        <w:spacing w:line="276" w:lineRule="auto"/>
        <w:ind w:left="142" w:hanging="142"/>
        <w:rPr>
          <w:rFonts w:ascii="Arial" w:hAnsi="Arial" w:cs="Arial"/>
          <w:sz w:val="16"/>
          <w:szCs w:val="16"/>
        </w:rPr>
      </w:pPr>
      <w:r w:rsidRPr="00972081">
        <w:rPr>
          <w:rFonts w:ascii="Arial" w:hAnsi="Arial" w:cs="Arial"/>
          <w:sz w:val="16"/>
          <w:szCs w:val="16"/>
        </w:rPr>
        <w:t xml:space="preserve"> Specyfikacja Istotnych Warunków Zamówienia</w:t>
      </w:r>
    </w:p>
    <w:p w:rsidR="0066657B" w:rsidRPr="00972081" w:rsidRDefault="0066657B" w:rsidP="00FE1555">
      <w:pPr>
        <w:numPr>
          <w:ilvl w:val="2"/>
          <w:numId w:val="12"/>
        </w:numPr>
        <w:tabs>
          <w:tab w:val="num" w:pos="142"/>
          <w:tab w:val="num" w:pos="284"/>
        </w:tabs>
        <w:spacing w:line="276" w:lineRule="auto"/>
        <w:ind w:left="142" w:hanging="142"/>
        <w:rPr>
          <w:rFonts w:ascii="Arial" w:hAnsi="Arial" w:cs="Arial"/>
          <w:sz w:val="16"/>
          <w:szCs w:val="16"/>
        </w:rPr>
      </w:pPr>
      <w:r w:rsidRPr="00972081">
        <w:rPr>
          <w:rFonts w:ascii="Arial" w:hAnsi="Arial" w:cs="Arial"/>
          <w:sz w:val="16"/>
          <w:szCs w:val="16"/>
        </w:rPr>
        <w:t xml:space="preserve"> Kopia Oferty Wykonawcy </w:t>
      </w:r>
    </w:p>
    <w:p w:rsidR="0066657B" w:rsidRPr="00972081" w:rsidRDefault="0066657B" w:rsidP="00FE1555">
      <w:pPr>
        <w:numPr>
          <w:ilvl w:val="2"/>
          <w:numId w:val="12"/>
        </w:numPr>
        <w:tabs>
          <w:tab w:val="num" w:pos="142"/>
          <w:tab w:val="num" w:pos="284"/>
        </w:tabs>
        <w:spacing w:line="276" w:lineRule="auto"/>
        <w:ind w:left="142" w:hanging="142"/>
        <w:rPr>
          <w:rFonts w:ascii="Arial" w:hAnsi="Arial" w:cs="Arial"/>
          <w:sz w:val="16"/>
          <w:szCs w:val="16"/>
        </w:rPr>
      </w:pPr>
      <w:r w:rsidRPr="00972081">
        <w:rPr>
          <w:rFonts w:ascii="Arial" w:hAnsi="Arial" w:cs="Arial"/>
          <w:sz w:val="16"/>
          <w:szCs w:val="16"/>
        </w:rPr>
        <w:t xml:space="preserve"> Harmonogram rzeczowo-finansowy</w:t>
      </w:r>
    </w:p>
    <w:p w:rsidR="0066657B" w:rsidRPr="00972081" w:rsidRDefault="0066657B" w:rsidP="00FE1555">
      <w:pPr>
        <w:numPr>
          <w:ilvl w:val="2"/>
          <w:numId w:val="12"/>
        </w:numPr>
        <w:tabs>
          <w:tab w:val="num" w:pos="142"/>
          <w:tab w:val="num" w:pos="284"/>
        </w:tabs>
        <w:spacing w:line="276" w:lineRule="auto"/>
        <w:ind w:left="142" w:hanging="142"/>
        <w:rPr>
          <w:rFonts w:ascii="Arial" w:hAnsi="Arial" w:cs="Arial"/>
          <w:sz w:val="16"/>
          <w:szCs w:val="16"/>
        </w:rPr>
      </w:pPr>
      <w:r w:rsidRPr="00972081">
        <w:rPr>
          <w:rFonts w:ascii="Arial" w:hAnsi="Arial" w:cs="Arial"/>
          <w:sz w:val="16"/>
          <w:szCs w:val="16"/>
        </w:rPr>
        <w:t xml:space="preserve"> Uzgodnienia szczegółowych warunków współpracy pomiędzy stronami  </w:t>
      </w:r>
    </w:p>
    <w:p w:rsidR="00203114" w:rsidRPr="00B9251F" w:rsidRDefault="00203114" w:rsidP="00203114">
      <w:pPr>
        <w:tabs>
          <w:tab w:val="num" w:pos="720"/>
        </w:tabs>
        <w:spacing w:line="276" w:lineRule="auto"/>
        <w:rPr>
          <w:rFonts w:ascii="Arial" w:hAnsi="Arial" w:cs="Arial"/>
          <w:highlight w:val="green"/>
          <w:lang w:eastAsia="ar-SA"/>
        </w:rPr>
      </w:pPr>
    </w:p>
    <w:p w:rsidR="00632BF0" w:rsidRDefault="00632BF0">
      <w:pPr>
        <w:rPr>
          <w:rFonts w:ascii="Arial" w:hAnsi="Arial" w:cs="Arial"/>
          <w:sz w:val="18"/>
          <w:szCs w:val="18"/>
        </w:rPr>
      </w:pPr>
      <w:r>
        <w:rPr>
          <w:rFonts w:ascii="Arial" w:hAnsi="Arial" w:cs="Arial"/>
          <w:sz w:val="18"/>
          <w:szCs w:val="18"/>
        </w:rPr>
        <w:br w:type="page"/>
      </w:r>
    </w:p>
    <w:p w:rsidR="00226E2A" w:rsidRPr="00226E2A" w:rsidRDefault="00226E2A" w:rsidP="00226E2A">
      <w:pPr>
        <w:spacing w:line="360" w:lineRule="auto"/>
        <w:jc w:val="right"/>
        <w:rPr>
          <w:rFonts w:ascii="Arial" w:hAnsi="Arial" w:cs="Arial"/>
          <w:sz w:val="18"/>
          <w:szCs w:val="18"/>
        </w:rPr>
      </w:pPr>
      <w:r w:rsidRPr="00226E2A">
        <w:rPr>
          <w:rFonts w:ascii="Arial" w:hAnsi="Arial" w:cs="Arial"/>
          <w:sz w:val="18"/>
          <w:szCs w:val="18"/>
        </w:rPr>
        <w:lastRenderedPageBreak/>
        <w:t>Zabrze, dnia ……………..…...2014 r.</w:t>
      </w:r>
    </w:p>
    <w:p w:rsidR="00226E2A" w:rsidRPr="00226E2A" w:rsidRDefault="00226E2A" w:rsidP="00226E2A">
      <w:pPr>
        <w:spacing w:line="360" w:lineRule="auto"/>
        <w:ind w:left="740"/>
        <w:jc w:val="right"/>
        <w:rPr>
          <w:rFonts w:ascii="Arial" w:eastAsia="Calibri" w:hAnsi="Arial" w:cs="Arial"/>
          <w:b/>
          <w:bCs/>
          <w:spacing w:val="8"/>
          <w:sz w:val="18"/>
          <w:szCs w:val="18"/>
          <w:lang w:eastAsia="en-US"/>
        </w:rPr>
      </w:pPr>
      <w:r w:rsidRPr="00226E2A">
        <w:rPr>
          <w:rFonts w:ascii="Arial" w:eastAsia="Calibri" w:hAnsi="Arial" w:cs="Arial"/>
          <w:b/>
          <w:bCs/>
          <w:spacing w:val="8"/>
          <w:sz w:val="18"/>
          <w:szCs w:val="18"/>
          <w:lang w:eastAsia="en-US"/>
        </w:rPr>
        <w:t>Załącznik nr</w:t>
      </w:r>
      <w:r>
        <w:rPr>
          <w:rFonts w:ascii="Arial" w:eastAsia="Calibri" w:hAnsi="Arial" w:cs="Arial"/>
          <w:b/>
          <w:bCs/>
          <w:spacing w:val="8"/>
          <w:sz w:val="18"/>
          <w:szCs w:val="18"/>
          <w:lang w:eastAsia="en-US"/>
        </w:rPr>
        <w:t xml:space="preserve"> 4</w:t>
      </w:r>
      <w:r w:rsidRPr="00226E2A">
        <w:rPr>
          <w:rFonts w:ascii="Arial" w:eastAsia="Calibri" w:hAnsi="Arial" w:cs="Arial"/>
          <w:b/>
          <w:bCs/>
          <w:spacing w:val="8"/>
          <w:sz w:val="18"/>
          <w:szCs w:val="18"/>
          <w:lang w:eastAsia="en-US"/>
        </w:rPr>
        <w:t xml:space="preserve"> do Umowy</w:t>
      </w:r>
    </w:p>
    <w:p w:rsidR="00226E2A" w:rsidRPr="00226E2A" w:rsidRDefault="00226E2A" w:rsidP="00226E2A">
      <w:pPr>
        <w:spacing w:line="360" w:lineRule="auto"/>
        <w:rPr>
          <w:rFonts w:ascii="Arial" w:hAnsi="Arial" w:cs="Arial"/>
          <w:sz w:val="18"/>
          <w:szCs w:val="18"/>
        </w:rPr>
      </w:pPr>
    </w:p>
    <w:p w:rsidR="00226E2A" w:rsidRPr="00226E2A" w:rsidRDefault="00226E2A" w:rsidP="00226E2A">
      <w:pPr>
        <w:spacing w:line="360" w:lineRule="auto"/>
        <w:jc w:val="center"/>
        <w:outlineLvl w:val="0"/>
        <w:rPr>
          <w:rFonts w:ascii="Arial" w:eastAsia="Calibri" w:hAnsi="Arial" w:cs="Arial"/>
          <w:b/>
          <w:bCs/>
          <w:spacing w:val="8"/>
          <w:sz w:val="18"/>
          <w:szCs w:val="18"/>
          <w:lang w:eastAsia="en-US"/>
        </w:rPr>
      </w:pPr>
      <w:bookmarkStart w:id="4" w:name="bookmark0"/>
      <w:r w:rsidRPr="00226E2A">
        <w:rPr>
          <w:rFonts w:ascii="Arial" w:eastAsia="Calibri" w:hAnsi="Arial" w:cs="Arial"/>
          <w:b/>
          <w:bCs/>
          <w:spacing w:val="8"/>
          <w:sz w:val="18"/>
          <w:szCs w:val="18"/>
          <w:lang w:eastAsia="en-US"/>
        </w:rPr>
        <w:t>UZGODNIENIA</w:t>
      </w:r>
      <w:bookmarkEnd w:id="4"/>
    </w:p>
    <w:p w:rsidR="00226E2A" w:rsidRPr="00226E2A" w:rsidRDefault="00226E2A" w:rsidP="00226E2A">
      <w:pPr>
        <w:spacing w:line="360" w:lineRule="auto"/>
        <w:jc w:val="center"/>
        <w:rPr>
          <w:rFonts w:ascii="Arial" w:eastAsia="Calibri" w:hAnsi="Arial" w:cs="Arial"/>
          <w:b/>
          <w:bCs/>
          <w:spacing w:val="8"/>
          <w:sz w:val="18"/>
          <w:szCs w:val="18"/>
          <w:lang w:eastAsia="en-US"/>
        </w:rPr>
      </w:pPr>
      <w:r w:rsidRPr="00226E2A">
        <w:rPr>
          <w:rFonts w:ascii="Arial" w:eastAsia="Calibri" w:hAnsi="Arial" w:cs="Arial"/>
          <w:b/>
          <w:bCs/>
          <w:spacing w:val="8"/>
          <w:sz w:val="18"/>
          <w:szCs w:val="18"/>
          <w:lang w:eastAsia="en-US"/>
        </w:rPr>
        <w:t>SZCZEGÓŁOWYCH WARUNKÓW WSPÓŁPRACY POMIĘDZY STRONAMI</w:t>
      </w:r>
    </w:p>
    <w:p w:rsidR="00226E2A" w:rsidRPr="00226E2A" w:rsidRDefault="00226E2A" w:rsidP="00226E2A">
      <w:pPr>
        <w:tabs>
          <w:tab w:val="left" w:pos="5565"/>
        </w:tabs>
        <w:spacing w:line="360" w:lineRule="auto"/>
        <w:jc w:val="center"/>
        <w:rPr>
          <w:rFonts w:ascii="Arial" w:hAnsi="Arial" w:cs="Arial"/>
          <w:sz w:val="18"/>
          <w:szCs w:val="18"/>
        </w:rPr>
      </w:pPr>
    </w:p>
    <w:p w:rsidR="00226E2A" w:rsidRPr="00226E2A" w:rsidRDefault="00226E2A" w:rsidP="00226E2A">
      <w:pPr>
        <w:tabs>
          <w:tab w:val="left" w:pos="5565"/>
        </w:tabs>
        <w:spacing w:line="360" w:lineRule="auto"/>
        <w:jc w:val="center"/>
        <w:rPr>
          <w:rFonts w:ascii="Arial" w:hAnsi="Arial" w:cs="Arial"/>
          <w:sz w:val="18"/>
          <w:szCs w:val="18"/>
        </w:rPr>
      </w:pPr>
      <w:r w:rsidRPr="00226E2A">
        <w:rPr>
          <w:rFonts w:ascii="Arial" w:hAnsi="Arial" w:cs="Arial"/>
          <w:sz w:val="18"/>
          <w:szCs w:val="18"/>
        </w:rPr>
        <w:t>Do umowy Nr ……………………… na zadanie pn.:</w:t>
      </w:r>
    </w:p>
    <w:p w:rsidR="00226E2A" w:rsidRPr="00226E2A" w:rsidRDefault="00226E2A" w:rsidP="00226E2A">
      <w:pPr>
        <w:rPr>
          <w:rFonts w:ascii="Arial" w:hAnsi="Arial" w:cs="Arial"/>
          <w:b/>
          <w:bCs/>
          <w:sz w:val="18"/>
          <w:szCs w:val="18"/>
        </w:rPr>
      </w:pPr>
      <w:bookmarkStart w:id="5" w:name="OLE_LINK1"/>
    </w:p>
    <w:bookmarkEnd w:id="5"/>
    <w:p w:rsidR="00226E2A" w:rsidRPr="00226E2A" w:rsidRDefault="00226E2A" w:rsidP="00226E2A">
      <w:pPr>
        <w:spacing w:line="360" w:lineRule="auto"/>
        <w:jc w:val="center"/>
        <w:rPr>
          <w:rFonts w:ascii="Arial" w:hAnsi="Arial" w:cs="Arial"/>
          <w:sz w:val="18"/>
          <w:szCs w:val="18"/>
        </w:rPr>
      </w:pPr>
      <w:r w:rsidRPr="00226E2A">
        <w:rPr>
          <w:rFonts w:ascii="Arial" w:hAnsi="Arial" w:cs="Arial"/>
          <w:sz w:val="18"/>
          <w:szCs w:val="18"/>
        </w:rPr>
        <w:t xml:space="preserve">Zabudową zaplecza sanitarnego wraz z systemem odprowadzania ścieków </w:t>
      </w:r>
      <w:r w:rsidRPr="00226E2A">
        <w:rPr>
          <w:rFonts w:ascii="Arial" w:hAnsi="Arial" w:cs="Arial"/>
          <w:sz w:val="18"/>
          <w:szCs w:val="18"/>
        </w:rPr>
        <w:br/>
        <w:t xml:space="preserve">sanitarnych z podziemnych wyrobisk ZKWK Guido </w:t>
      </w:r>
    </w:p>
    <w:p w:rsidR="00226E2A" w:rsidRPr="00226E2A" w:rsidRDefault="00226E2A" w:rsidP="00226E2A">
      <w:pPr>
        <w:spacing w:line="360" w:lineRule="auto"/>
        <w:jc w:val="center"/>
        <w:rPr>
          <w:rFonts w:ascii="Arial" w:hAnsi="Arial" w:cs="Arial"/>
          <w:sz w:val="18"/>
          <w:szCs w:val="18"/>
        </w:rPr>
      </w:pPr>
    </w:p>
    <w:p w:rsidR="00226E2A" w:rsidRPr="00226E2A" w:rsidRDefault="00226E2A" w:rsidP="00226E2A">
      <w:pPr>
        <w:spacing w:line="360" w:lineRule="auto"/>
        <w:jc w:val="center"/>
        <w:rPr>
          <w:rFonts w:ascii="Arial" w:hAnsi="Arial" w:cs="Arial"/>
          <w:b/>
          <w:sz w:val="18"/>
          <w:szCs w:val="18"/>
        </w:rPr>
      </w:pPr>
      <w:r w:rsidRPr="00226E2A">
        <w:rPr>
          <w:rFonts w:ascii="Arial" w:hAnsi="Arial" w:cs="Arial"/>
          <w:b/>
          <w:sz w:val="18"/>
          <w:szCs w:val="18"/>
        </w:rPr>
        <w:t>Wstęp</w:t>
      </w:r>
    </w:p>
    <w:p w:rsidR="00226E2A" w:rsidRPr="00226E2A" w:rsidRDefault="00226E2A" w:rsidP="00226E2A">
      <w:pPr>
        <w:spacing w:line="360" w:lineRule="auto"/>
        <w:jc w:val="center"/>
        <w:rPr>
          <w:rFonts w:ascii="Arial" w:hAnsi="Arial" w:cs="Arial"/>
          <w:bCs/>
          <w:i/>
          <w:sz w:val="18"/>
          <w:szCs w:val="18"/>
        </w:rPr>
      </w:pPr>
    </w:p>
    <w:p w:rsidR="00226E2A" w:rsidRPr="00226E2A" w:rsidRDefault="00226E2A" w:rsidP="00FE1555">
      <w:pPr>
        <w:numPr>
          <w:ilvl w:val="0"/>
          <w:numId w:val="49"/>
        </w:numPr>
        <w:tabs>
          <w:tab w:val="left" w:pos="299"/>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„Uzgodnienia szczegółowych warunków współpracy pomiędzy stronami” określają szczegółowy podział obowiązków między osobami kierownictwa i dozoru ruchu</w:t>
      </w:r>
      <w:r w:rsidRPr="00226E2A">
        <w:rPr>
          <w:rFonts w:ascii="Arial" w:eastAsia="Calibri" w:hAnsi="Arial" w:cs="Arial"/>
          <w:b/>
          <w:bCs/>
          <w:spacing w:val="8"/>
          <w:sz w:val="18"/>
          <w:szCs w:val="18"/>
          <w:shd w:val="clear" w:color="auto" w:fill="FFFFFF"/>
          <w:lang w:eastAsia="en-US"/>
        </w:rPr>
        <w:t xml:space="preserve"> Zamawiającego </w:t>
      </w:r>
      <w:r w:rsidRPr="00226E2A">
        <w:rPr>
          <w:rFonts w:ascii="Arial" w:eastAsia="Calibri" w:hAnsi="Arial" w:cs="Arial"/>
          <w:spacing w:val="4"/>
          <w:sz w:val="18"/>
          <w:szCs w:val="18"/>
          <w:lang w:eastAsia="en-US"/>
        </w:rPr>
        <w:t>i</w:t>
      </w:r>
      <w:r w:rsidRPr="00226E2A">
        <w:rPr>
          <w:rFonts w:ascii="Arial" w:eastAsia="Calibri" w:hAnsi="Arial" w:cs="Arial"/>
          <w:b/>
          <w:bCs/>
          <w:spacing w:val="8"/>
          <w:sz w:val="18"/>
          <w:szCs w:val="18"/>
          <w:shd w:val="clear" w:color="auto" w:fill="FFFFFF"/>
          <w:lang w:eastAsia="en-US"/>
        </w:rPr>
        <w:t xml:space="preserve"> Wykonawcy</w:t>
      </w:r>
      <w:r w:rsidRPr="00226E2A">
        <w:rPr>
          <w:rFonts w:ascii="Arial" w:eastAsia="Calibri" w:hAnsi="Arial" w:cs="Arial"/>
          <w:spacing w:val="4"/>
          <w:sz w:val="18"/>
          <w:szCs w:val="18"/>
          <w:lang w:eastAsia="en-US"/>
        </w:rPr>
        <w:t xml:space="preserve"> przy pracach związanych z </w:t>
      </w:r>
      <w:r w:rsidRPr="00226E2A">
        <w:rPr>
          <w:rFonts w:ascii="Arial" w:eastAsia="Calibri" w:hAnsi="Arial" w:cs="Arial"/>
          <w:i/>
          <w:spacing w:val="4"/>
          <w:sz w:val="18"/>
          <w:szCs w:val="18"/>
          <w:lang w:eastAsia="en-US"/>
        </w:rPr>
        <w:t>Zabudową zaplecza sanitarnego wraz z systemem odprowadzania ścieków sanitarnych z podziemnych wyrobisk ZKWK Guido</w:t>
      </w:r>
      <w:r w:rsidRPr="00226E2A">
        <w:rPr>
          <w:rFonts w:ascii="Arial" w:eastAsia="Calibri" w:hAnsi="Arial" w:cs="Arial"/>
          <w:spacing w:val="4"/>
          <w:sz w:val="18"/>
          <w:szCs w:val="18"/>
          <w:lang w:eastAsia="en-US"/>
        </w:rPr>
        <w:t xml:space="preserve">, w celu zapewnienia bezpiecznych warunków pracy </w:t>
      </w:r>
      <w:r>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i koordynacji robót przyjętych do realizacji przez</w:t>
      </w:r>
      <w:r w:rsidRPr="00226E2A">
        <w:rPr>
          <w:rFonts w:ascii="Arial" w:eastAsia="Calibri" w:hAnsi="Arial" w:cs="Arial"/>
          <w:b/>
          <w:bCs/>
          <w:spacing w:val="8"/>
          <w:sz w:val="18"/>
          <w:szCs w:val="18"/>
          <w:shd w:val="clear" w:color="auto" w:fill="FFFFFF"/>
          <w:lang w:eastAsia="en-US"/>
        </w:rPr>
        <w:t xml:space="preserve"> Wykonawcę </w:t>
      </w:r>
      <w:r w:rsidRPr="00226E2A">
        <w:rPr>
          <w:rFonts w:ascii="Arial" w:eastAsia="Calibri" w:hAnsi="Arial" w:cs="Arial"/>
          <w:spacing w:val="4"/>
          <w:sz w:val="18"/>
          <w:szCs w:val="18"/>
          <w:lang w:eastAsia="en-US"/>
        </w:rPr>
        <w:t xml:space="preserve">w ruchu zakładu górniczego zgodnie </w:t>
      </w:r>
      <w:r>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 xml:space="preserve">z § 14 Rozporządzenia Ministra Gospodarki z dnia 28 czerwca 2002 roku w sprawie bezpieczeństwa </w:t>
      </w:r>
      <w:r>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 xml:space="preserve">i higieny pracy, prowadzenia ruchu oraz specjalistycznego zabezpieczenia przeciwpożarowego </w:t>
      </w:r>
      <w:r>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w podziemnych zakładach górniczych (Dz. U. Nr 139, poz. 1169) z późniejszymi zmianami.</w:t>
      </w:r>
    </w:p>
    <w:p w:rsidR="00226E2A" w:rsidRPr="00226E2A" w:rsidRDefault="00226E2A" w:rsidP="00FE1555">
      <w:pPr>
        <w:numPr>
          <w:ilvl w:val="0"/>
          <w:numId w:val="49"/>
        </w:numPr>
        <w:tabs>
          <w:tab w:val="left" w:pos="299"/>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b/>
          <w:bCs/>
          <w:spacing w:val="8"/>
          <w:sz w:val="18"/>
          <w:szCs w:val="18"/>
          <w:shd w:val="clear" w:color="auto" w:fill="FFFFFF"/>
          <w:lang w:eastAsia="en-US"/>
        </w:rPr>
        <w:t>Wykonawca</w:t>
      </w:r>
      <w:r w:rsidRPr="00226E2A">
        <w:rPr>
          <w:rFonts w:ascii="Arial" w:eastAsia="Calibri" w:hAnsi="Arial" w:cs="Arial"/>
          <w:spacing w:val="4"/>
          <w:sz w:val="18"/>
          <w:szCs w:val="18"/>
          <w:lang w:eastAsia="en-US"/>
        </w:rPr>
        <w:t xml:space="preserve"> odpowiedzialny jest przed</w:t>
      </w:r>
      <w:r w:rsidRPr="00226E2A">
        <w:rPr>
          <w:rFonts w:ascii="Arial" w:eastAsia="Calibri" w:hAnsi="Arial" w:cs="Arial"/>
          <w:b/>
          <w:bCs/>
          <w:spacing w:val="8"/>
          <w:sz w:val="18"/>
          <w:szCs w:val="18"/>
          <w:shd w:val="clear" w:color="auto" w:fill="FFFFFF"/>
          <w:lang w:eastAsia="en-US"/>
        </w:rPr>
        <w:t xml:space="preserve"> Zamawiającym,</w:t>
      </w:r>
      <w:r w:rsidRPr="00226E2A">
        <w:rPr>
          <w:rFonts w:ascii="Arial" w:eastAsia="Calibri" w:hAnsi="Arial" w:cs="Arial"/>
          <w:spacing w:val="4"/>
          <w:sz w:val="18"/>
          <w:szCs w:val="18"/>
          <w:lang w:eastAsia="en-US"/>
        </w:rPr>
        <w:t xml:space="preserve"> organami nadzoru górniczego oraz innymi organami kontrolnymi za całokształt prac związanych z realizacją przedmiotu niniejszej umowy.</w:t>
      </w:r>
    </w:p>
    <w:p w:rsidR="00226E2A" w:rsidRPr="00226E2A" w:rsidRDefault="00226E2A" w:rsidP="00FE1555">
      <w:pPr>
        <w:numPr>
          <w:ilvl w:val="0"/>
          <w:numId w:val="49"/>
        </w:numPr>
        <w:tabs>
          <w:tab w:val="left" w:pos="299"/>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Termin przekazania frontu robót, przystąpienie przez</w:t>
      </w:r>
      <w:r w:rsidRPr="00226E2A">
        <w:rPr>
          <w:rFonts w:ascii="Arial" w:eastAsia="Calibri" w:hAnsi="Arial" w:cs="Arial"/>
          <w:b/>
          <w:bCs/>
          <w:spacing w:val="8"/>
          <w:sz w:val="18"/>
          <w:szCs w:val="18"/>
          <w:shd w:val="clear" w:color="auto" w:fill="FFFFFF"/>
          <w:lang w:eastAsia="en-US"/>
        </w:rPr>
        <w:t xml:space="preserve"> Wykonawcę</w:t>
      </w:r>
      <w:r w:rsidRPr="00226E2A">
        <w:rPr>
          <w:rFonts w:ascii="Arial" w:eastAsia="Calibri" w:hAnsi="Arial" w:cs="Arial"/>
          <w:spacing w:val="4"/>
          <w:sz w:val="18"/>
          <w:szCs w:val="18"/>
          <w:lang w:eastAsia="en-US"/>
        </w:rPr>
        <w:t xml:space="preserve"> do wykonania robót odbywać się będzie na podstawie: „Protokołu przekazania terenu budowy” oraz na warunkach określonych w umowie.</w:t>
      </w:r>
    </w:p>
    <w:p w:rsidR="00226E2A" w:rsidRPr="00226E2A" w:rsidRDefault="00226E2A" w:rsidP="00FE1555">
      <w:pPr>
        <w:numPr>
          <w:ilvl w:val="0"/>
          <w:numId w:val="49"/>
        </w:numPr>
        <w:tabs>
          <w:tab w:val="left" w:pos="299"/>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Strony, w „Protokole przekazania terenu budowy” ustalą miejsce wykonywania prac, za które </w:t>
      </w:r>
      <w:r w:rsidRPr="00226E2A">
        <w:rPr>
          <w:rFonts w:ascii="Arial" w:eastAsia="Calibri" w:hAnsi="Arial" w:cs="Arial"/>
          <w:b/>
          <w:bCs/>
          <w:spacing w:val="8"/>
          <w:sz w:val="18"/>
          <w:szCs w:val="18"/>
          <w:shd w:val="clear" w:color="auto" w:fill="FFFFFF"/>
          <w:lang w:eastAsia="en-US"/>
        </w:rPr>
        <w:t>Wykonawca</w:t>
      </w:r>
      <w:r w:rsidRPr="00226E2A">
        <w:rPr>
          <w:rFonts w:ascii="Arial" w:eastAsia="Calibri" w:hAnsi="Arial" w:cs="Arial"/>
          <w:spacing w:val="4"/>
          <w:sz w:val="18"/>
          <w:szCs w:val="18"/>
          <w:lang w:eastAsia="en-US"/>
        </w:rPr>
        <w:t xml:space="preserve"> jest odpowiedzialny na czas prowadzenia robót w ZKWK „GUIDO".</w:t>
      </w:r>
    </w:p>
    <w:p w:rsidR="00226E2A" w:rsidRPr="00226E2A" w:rsidRDefault="00226E2A" w:rsidP="00FE1555">
      <w:pPr>
        <w:numPr>
          <w:ilvl w:val="0"/>
          <w:numId w:val="49"/>
        </w:numPr>
        <w:tabs>
          <w:tab w:val="left" w:pos="314"/>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Odbiór wykonanych robót w ramach umowy będzie się odbywał komisyjnie z udziałem przedstawicieli</w:t>
      </w:r>
      <w:r w:rsidRPr="00226E2A">
        <w:rPr>
          <w:rFonts w:ascii="Arial" w:eastAsia="Calibri" w:hAnsi="Arial" w:cs="Arial"/>
          <w:b/>
          <w:bCs/>
          <w:spacing w:val="8"/>
          <w:sz w:val="18"/>
          <w:szCs w:val="18"/>
          <w:shd w:val="clear" w:color="auto" w:fill="FFFFFF"/>
          <w:lang w:eastAsia="en-US"/>
        </w:rPr>
        <w:t xml:space="preserve"> Zamawiającego i Wykonawcy.</w:t>
      </w:r>
    </w:p>
    <w:p w:rsidR="00226E2A" w:rsidRPr="00226E2A" w:rsidRDefault="00226E2A" w:rsidP="00FE1555">
      <w:pPr>
        <w:numPr>
          <w:ilvl w:val="0"/>
          <w:numId w:val="49"/>
        </w:numPr>
        <w:tabs>
          <w:tab w:val="left" w:pos="314"/>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Rozróżnia się  następujące rodzaje odbiorów:</w:t>
      </w:r>
    </w:p>
    <w:p w:rsidR="00226E2A" w:rsidRPr="00226E2A" w:rsidRDefault="00226E2A" w:rsidP="00FE1555">
      <w:pPr>
        <w:numPr>
          <w:ilvl w:val="0"/>
          <w:numId w:val="48"/>
        </w:numPr>
        <w:tabs>
          <w:tab w:val="left" w:pos="314"/>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Odbiór częściowy</w:t>
      </w:r>
    </w:p>
    <w:p w:rsidR="00226E2A" w:rsidRPr="00226E2A" w:rsidRDefault="00226E2A" w:rsidP="00FE1555">
      <w:pPr>
        <w:numPr>
          <w:ilvl w:val="0"/>
          <w:numId w:val="48"/>
        </w:numPr>
        <w:tabs>
          <w:tab w:val="left" w:pos="314"/>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Odbiór końcowy </w:t>
      </w:r>
    </w:p>
    <w:p w:rsidR="00226E2A" w:rsidRPr="00226E2A" w:rsidRDefault="00226E2A" w:rsidP="00FE1555">
      <w:pPr>
        <w:numPr>
          <w:ilvl w:val="0"/>
          <w:numId w:val="48"/>
        </w:numPr>
        <w:tabs>
          <w:tab w:val="left" w:pos="314"/>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Odbiór techniczny obiektu, maszyny, urządzenia zgodnie z  § 42.5, §431. 2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226E2A" w:rsidRPr="00226E2A" w:rsidRDefault="00226E2A" w:rsidP="00FE1555">
      <w:pPr>
        <w:numPr>
          <w:ilvl w:val="0"/>
          <w:numId w:val="49"/>
        </w:numPr>
        <w:tabs>
          <w:tab w:val="left" w:pos="321"/>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Przedmiotem odbioru częściowego są części zakresu robót stanowiących przedmiot umowy zgodnie </w:t>
      </w:r>
      <w:r>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z harmonogramem rzeczowo finansowym</w:t>
      </w:r>
    </w:p>
    <w:p w:rsidR="00226E2A" w:rsidRPr="00226E2A" w:rsidRDefault="00226E2A" w:rsidP="00FE1555">
      <w:pPr>
        <w:numPr>
          <w:ilvl w:val="0"/>
          <w:numId w:val="49"/>
        </w:numPr>
        <w:tabs>
          <w:tab w:val="left" w:pos="321"/>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Przedmiotem odbioru końcowego jest pełny zakres robót przewidzianych umową</w:t>
      </w:r>
    </w:p>
    <w:p w:rsidR="00226E2A" w:rsidRPr="00226E2A" w:rsidRDefault="00226E2A" w:rsidP="00FE1555">
      <w:pPr>
        <w:numPr>
          <w:ilvl w:val="0"/>
          <w:numId w:val="49"/>
        </w:numPr>
        <w:tabs>
          <w:tab w:val="left" w:pos="321"/>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Przedmiotem odbioru technicznego jest obiekt, maszyna, urządzenie, instalacja, po zainstalowaniu oraz dokonaniu w nich zmian po zabudowie. </w:t>
      </w:r>
    </w:p>
    <w:p w:rsidR="00226E2A" w:rsidRPr="00226E2A" w:rsidRDefault="00226E2A" w:rsidP="00226E2A">
      <w:pPr>
        <w:tabs>
          <w:tab w:val="left" w:pos="321"/>
        </w:tabs>
        <w:spacing w:line="360" w:lineRule="auto"/>
        <w:ind w:left="320"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„Protokół komisyjnego odbioru technicznego", zakończony stwierdzeniem, że roboty zostały wykonane zgodnie z dokumentacją techniczną, obowiązującymi przepisami oraz zgodnie z wymaganiami określonymi </w:t>
      </w:r>
      <w:r w:rsidR="00972081">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 xml:space="preserve">w odrębnych przepisach i Polskich Normach, jest podstawą do wydania zezwolenia na oddanie do ruchu w/w obiektów. </w:t>
      </w:r>
    </w:p>
    <w:p w:rsidR="00226E2A" w:rsidRPr="00226E2A" w:rsidRDefault="00226E2A" w:rsidP="00FE1555">
      <w:pPr>
        <w:numPr>
          <w:ilvl w:val="0"/>
          <w:numId w:val="49"/>
        </w:numPr>
        <w:tabs>
          <w:tab w:val="left" w:pos="321"/>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lastRenderedPageBreak/>
        <w:t xml:space="preserve">Zezwolenie na oddanie do ruchu obiektu, maszyny, urządzenia, instalacji wydaje właściwy organ nadzoru górniczego lub Kierownik Ruchu Zakładu zgodnie z przepisami Rozporządzenia Ministra Gospodarki z dnia 28 czerwca 2002 roku w sprawie bezpieczeństwa i higieny pracy, prowadzenia ruchu oraz specjalistycznego zabezpieczenia przeciwpożarowego w podziemnych zakładach górniczych (Dz. U. Nr 139, poz. 1169) </w:t>
      </w:r>
      <w:r w:rsidR="00972081">
        <w:rPr>
          <w:rFonts w:ascii="Arial" w:eastAsia="Calibri" w:hAnsi="Arial" w:cs="Arial"/>
          <w:spacing w:val="4"/>
          <w:sz w:val="18"/>
          <w:szCs w:val="18"/>
          <w:lang w:eastAsia="en-US"/>
        </w:rPr>
        <w:br/>
      </w:r>
      <w:r w:rsidRPr="00226E2A">
        <w:rPr>
          <w:rFonts w:ascii="Arial" w:eastAsia="Calibri" w:hAnsi="Arial" w:cs="Arial"/>
          <w:spacing w:val="4"/>
          <w:sz w:val="18"/>
          <w:szCs w:val="18"/>
          <w:lang w:eastAsia="en-US"/>
        </w:rPr>
        <w:t>z późniejszymi zmianami.</w:t>
      </w:r>
    </w:p>
    <w:p w:rsidR="00226E2A" w:rsidRPr="00226E2A" w:rsidRDefault="00226E2A" w:rsidP="00FE1555">
      <w:pPr>
        <w:numPr>
          <w:ilvl w:val="0"/>
          <w:numId w:val="49"/>
        </w:numPr>
        <w:tabs>
          <w:tab w:val="left" w:pos="321"/>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Odbioru technicznego dokonuje komisja złożona z przedstawicieli Wykonawcy i Zamawiającego powołana przez Kierownika Ruchu Zakładu.</w:t>
      </w:r>
    </w:p>
    <w:p w:rsidR="00226E2A" w:rsidRPr="00226E2A" w:rsidRDefault="00226E2A" w:rsidP="00FE1555">
      <w:pPr>
        <w:numPr>
          <w:ilvl w:val="0"/>
          <w:numId w:val="49"/>
        </w:numPr>
        <w:tabs>
          <w:tab w:val="left" w:pos="335"/>
        </w:tabs>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 Pracownicy</w:t>
      </w:r>
      <w:r w:rsidRPr="00226E2A">
        <w:rPr>
          <w:rFonts w:ascii="Arial" w:eastAsia="Calibri" w:hAnsi="Arial" w:cs="Arial"/>
          <w:b/>
          <w:bCs/>
          <w:spacing w:val="8"/>
          <w:sz w:val="18"/>
          <w:szCs w:val="18"/>
          <w:shd w:val="clear" w:color="auto" w:fill="FFFFFF"/>
          <w:lang w:eastAsia="en-US"/>
        </w:rPr>
        <w:t xml:space="preserve"> Wykonawcy</w:t>
      </w:r>
      <w:r w:rsidRPr="00226E2A">
        <w:rPr>
          <w:rFonts w:ascii="Arial" w:eastAsia="Calibri" w:hAnsi="Arial" w:cs="Arial"/>
          <w:spacing w:val="4"/>
          <w:sz w:val="18"/>
          <w:szCs w:val="18"/>
          <w:lang w:eastAsia="en-US"/>
        </w:rPr>
        <w:t xml:space="preserve"> zobowiązani są do postępowania zgodnie z obowiązującymi przepisami oraz zarządzeniami wewnętrznymi</w:t>
      </w:r>
      <w:r w:rsidRPr="00226E2A">
        <w:rPr>
          <w:rFonts w:ascii="Arial" w:eastAsia="Calibri" w:hAnsi="Arial" w:cs="Arial"/>
          <w:b/>
          <w:bCs/>
          <w:spacing w:val="8"/>
          <w:sz w:val="18"/>
          <w:szCs w:val="18"/>
          <w:shd w:val="clear" w:color="auto" w:fill="FFFFFF"/>
          <w:lang w:eastAsia="en-US"/>
        </w:rPr>
        <w:t xml:space="preserve"> Zamawiającego.</w:t>
      </w:r>
      <w:r w:rsidRPr="00226E2A">
        <w:rPr>
          <w:rFonts w:ascii="Arial" w:eastAsia="Calibri" w:hAnsi="Arial" w:cs="Arial"/>
          <w:spacing w:val="4"/>
          <w:sz w:val="18"/>
          <w:szCs w:val="18"/>
          <w:lang w:eastAsia="en-US"/>
        </w:rPr>
        <w:t xml:space="preserve"> Zapoznanie pracowników z powyższymi uregulowaniami należy do obowiązków dozoru</w:t>
      </w:r>
      <w:r w:rsidRPr="00226E2A">
        <w:rPr>
          <w:rFonts w:ascii="Arial" w:eastAsia="Calibri" w:hAnsi="Arial" w:cs="Arial"/>
          <w:b/>
          <w:bCs/>
          <w:spacing w:val="8"/>
          <w:sz w:val="18"/>
          <w:szCs w:val="18"/>
          <w:shd w:val="clear" w:color="auto" w:fill="FFFFFF"/>
          <w:lang w:eastAsia="en-US"/>
        </w:rPr>
        <w:t xml:space="preserve"> Zamawiającego</w:t>
      </w:r>
      <w:r w:rsidRPr="00226E2A">
        <w:rPr>
          <w:rFonts w:ascii="Arial" w:eastAsia="Calibri" w:hAnsi="Arial" w:cs="Arial"/>
          <w:spacing w:val="4"/>
          <w:sz w:val="18"/>
          <w:szCs w:val="18"/>
          <w:lang w:eastAsia="en-US"/>
        </w:rPr>
        <w:t xml:space="preserve"> oraz. </w:t>
      </w:r>
      <w:r w:rsidRPr="00226E2A">
        <w:rPr>
          <w:rFonts w:ascii="Arial" w:eastAsia="Calibri" w:hAnsi="Arial" w:cs="Arial"/>
          <w:b/>
          <w:bCs/>
          <w:spacing w:val="8"/>
          <w:sz w:val="18"/>
          <w:szCs w:val="18"/>
          <w:shd w:val="clear" w:color="auto" w:fill="FFFFFF"/>
          <w:lang w:eastAsia="en-US"/>
        </w:rPr>
        <w:t>Wykonawcy.</w:t>
      </w:r>
    </w:p>
    <w:p w:rsidR="00226E2A" w:rsidRPr="00226E2A" w:rsidRDefault="00226E2A" w:rsidP="00226E2A">
      <w:pPr>
        <w:spacing w:line="360" w:lineRule="auto"/>
        <w:outlineLvl w:val="0"/>
        <w:rPr>
          <w:rFonts w:ascii="Arial" w:eastAsia="Calibri" w:hAnsi="Arial" w:cs="Arial"/>
          <w:spacing w:val="3"/>
          <w:sz w:val="18"/>
          <w:szCs w:val="18"/>
          <w:shd w:val="clear" w:color="auto" w:fill="FFFFFF"/>
          <w:lang w:eastAsia="en-US"/>
        </w:rPr>
      </w:pPr>
    </w:p>
    <w:p w:rsidR="00226E2A" w:rsidRPr="00226E2A" w:rsidRDefault="00226E2A" w:rsidP="00226E2A">
      <w:pPr>
        <w:spacing w:line="360" w:lineRule="auto"/>
        <w:ind w:left="4600"/>
        <w:outlineLvl w:val="0"/>
        <w:rPr>
          <w:rFonts w:ascii="Arial" w:eastAsia="Calibri" w:hAnsi="Arial" w:cs="Arial"/>
          <w:spacing w:val="3"/>
          <w:sz w:val="18"/>
          <w:szCs w:val="18"/>
          <w:shd w:val="clear" w:color="auto" w:fill="FFFFFF"/>
          <w:lang w:eastAsia="en-US"/>
        </w:rPr>
      </w:pPr>
      <w:r w:rsidRPr="00226E2A">
        <w:rPr>
          <w:rFonts w:ascii="Arial" w:eastAsia="Calibri" w:hAnsi="Arial" w:cs="Arial"/>
          <w:spacing w:val="3"/>
          <w:sz w:val="18"/>
          <w:szCs w:val="18"/>
          <w:shd w:val="clear" w:color="auto" w:fill="FFFFFF"/>
          <w:lang w:eastAsia="en-US"/>
        </w:rPr>
        <w:t>§1</w:t>
      </w:r>
    </w:p>
    <w:p w:rsidR="00226E2A" w:rsidRPr="00226E2A" w:rsidRDefault="00226E2A" w:rsidP="00226E2A">
      <w:pPr>
        <w:spacing w:line="360" w:lineRule="auto"/>
        <w:ind w:left="4600"/>
        <w:outlineLvl w:val="0"/>
        <w:rPr>
          <w:rFonts w:ascii="Arial" w:eastAsia="Calibri" w:hAnsi="Arial" w:cs="Arial"/>
          <w:spacing w:val="4"/>
          <w:sz w:val="18"/>
          <w:szCs w:val="18"/>
          <w:lang w:eastAsia="en-US"/>
        </w:rPr>
      </w:pPr>
    </w:p>
    <w:p w:rsidR="00226E2A" w:rsidRPr="00226E2A" w:rsidRDefault="00226E2A" w:rsidP="00226E2A">
      <w:p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Przy realizacji robót będących przedmiotem w/w umowy</w:t>
      </w:r>
      <w:r w:rsidRPr="00226E2A">
        <w:rPr>
          <w:rFonts w:ascii="Arial" w:eastAsia="Calibri" w:hAnsi="Arial" w:cs="Arial"/>
          <w:b/>
          <w:bCs/>
          <w:spacing w:val="6"/>
          <w:sz w:val="18"/>
          <w:szCs w:val="18"/>
          <w:shd w:val="clear" w:color="auto" w:fill="FFFFFF"/>
          <w:lang w:eastAsia="en-US"/>
        </w:rPr>
        <w:t xml:space="preserve"> Wykonawca</w:t>
      </w:r>
      <w:r w:rsidRPr="00226E2A">
        <w:rPr>
          <w:rFonts w:ascii="Arial" w:eastAsia="Calibri" w:hAnsi="Arial" w:cs="Arial"/>
          <w:spacing w:val="3"/>
          <w:sz w:val="18"/>
          <w:szCs w:val="18"/>
          <w:shd w:val="clear" w:color="auto" w:fill="FFFFFF"/>
          <w:lang w:eastAsia="en-US"/>
        </w:rPr>
        <w:t xml:space="preserve"> zobowiązany jest do</w:t>
      </w:r>
      <w:r w:rsidRPr="00226E2A">
        <w:rPr>
          <w:rFonts w:ascii="Arial" w:eastAsia="Calibri" w:hAnsi="Arial" w:cs="Arial"/>
          <w:spacing w:val="4"/>
          <w:sz w:val="18"/>
          <w:szCs w:val="18"/>
          <w:lang w:eastAsia="en-US"/>
        </w:rPr>
        <w:t xml:space="preserve"> </w:t>
      </w:r>
      <w:r w:rsidRPr="00226E2A">
        <w:rPr>
          <w:rFonts w:ascii="Arial" w:eastAsia="Calibri" w:hAnsi="Arial" w:cs="Arial"/>
          <w:spacing w:val="3"/>
          <w:sz w:val="18"/>
          <w:szCs w:val="18"/>
          <w:shd w:val="clear" w:color="auto" w:fill="FFFFFF"/>
          <w:lang w:eastAsia="en-US"/>
        </w:rPr>
        <w:t>przestrzegania postanowień ujętych w następujących aktach prawnych:</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Ustawa z dnia 9 czerwca 2011 r. - Prawo geologiczne i górnicze (Dz. U. z 2011r. Nr 163, poz. 981).</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 xml:space="preserve">Rozporządzenie Ministra Gospodarki z dnia 28 czerwca 2002 r. (Dz. U. Nr 139, poz. 1169) </w:t>
      </w:r>
      <w:r w:rsidRPr="00226E2A">
        <w:rPr>
          <w:rFonts w:ascii="Arial" w:eastAsia="Calibri" w:hAnsi="Arial" w:cs="Arial"/>
          <w:spacing w:val="3"/>
          <w:sz w:val="18"/>
          <w:szCs w:val="18"/>
          <w:shd w:val="clear" w:color="auto" w:fill="FFFFFF"/>
          <w:lang w:eastAsia="en-US"/>
        </w:rPr>
        <w:br/>
        <w:t>z późniejszymi zmianami w sprawie bezpieczeństwa i higieny pracy, prowadzenia ruchu oraz specjalistycznego zabezpieczenia przeciwpożarowego w podziemnych zakładach górniczych.</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Rozporządzenie Ministra Środowiska z dnia 15 grudnia 2011 r. (Dz. U. nr 275 poz. 1629) w sprawie kwalifikacji w zakresie górnictwa i ratownictwa górniczego.</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Rozporządzenie Rady Ministrów z dnia 30 kwietnia 2004 r. (Dz. U. Nr 99, poz. 1064 z 1003) w sprawie dopuszczenia wyrobów do stosowania w zakładach górniczych.</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Uchwała Rady Ministrów z dnia 2 września 1997 roku w sprawie służb bezpieczeństwa i higieny pracy (Dz. U. Nr 109, poz. 704).</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Rozporządzenie Ministra Pracy i Polityki Socjalnej z dnia 28 maja 1996 roku w sprawie szczegółowych zasad szkolenia w dziedzinie bezpieczeństwa i higieny pracy (Dz. U. Nr 62, poz. 285).</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Polskie Normy Górnicze : Górnictwo- Rurociągi Szybowe- Zasady Projektowania PNG – G -05011; 1997</w:t>
      </w:r>
    </w:p>
    <w:p w:rsidR="00226E2A" w:rsidRPr="00226E2A" w:rsidRDefault="00226E2A" w:rsidP="00FE1555">
      <w:pPr>
        <w:numPr>
          <w:ilvl w:val="0"/>
          <w:numId w:val="50"/>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Wymagania określone w odrębnych przepisach i w Polskich Normach.</w:t>
      </w:r>
      <w:bookmarkStart w:id="6" w:name="bookmark2"/>
    </w:p>
    <w:p w:rsidR="00226E2A" w:rsidRPr="00226E2A" w:rsidRDefault="00226E2A" w:rsidP="00226E2A">
      <w:pPr>
        <w:spacing w:line="360" w:lineRule="auto"/>
        <w:ind w:left="4600"/>
        <w:outlineLvl w:val="0"/>
        <w:rPr>
          <w:rFonts w:ascii="Arial" w:eastAsia="Calibri" w:hAnsi="Arial" w:cs="Arial"/>
          <w:spacing w:val="3"/>
          <w:sz w:val="18"/>
          <w:szCs w:val="18"/>
          <w:shd w:val="clear" w:color="auto" w:fill="FFFFFF"/>
          <w:lang w:eastAsia="en-US"/>
        </w:rPr>
      </w:pPr>
    </w:p>
    <w:p w:rsidR="00226E2A" w:rsidRPr="00226E2A" w:rsidRDefault="00226E2A" w:rsidP="00226E2A">
      <w:pPr>
        <w:spacing w:line="360" w:lineRule="auto"/>
        <w:ind w:left="4600"/>
        <w:outlineLvl w:val="0"/>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§2</w:t>
      </w:r>
      <w:bookmarkEnd w:id="6"/>
    </w:p>
    <w:p w:rsidR="00226E2A" w:rsidRPr="00226E2A" w:rsidRDefault="00226E2A" w:rsidP="00226E2A">
      <w:pPr>
        <w:spacing w:line="360" w:lineRule="auto"/>
        <w:ind w:firstLine="20"/>
        <w:jc w:val="both"/>
        <w:rPr>
          <w:rFonts w:ascii="Arial" w:eastAsia="Calibri" w:hAnsi="Arial" w:cs="Arial"/>
          <w:spacing w:val="4"/>
          <w:sz w:val="18"/>
          <w:szCs w:val="18"/>
          <w:lang w:eastAsia="en-US"/>
        </w:rPr>
      </w:pPr>
      <w:r w:rsidRPr="00226E2A">
        <w:rPr>
          <w:rFonts w:ascii="Arial" w:eastAsia="Calibri" w:hAnsi="Arial" w:cs="Arial"/>
          <w:b/>
          <w:bCs/>
          <w:spacing w:val="6"/>
          <w:sz w:val="18"/>
          <w:szCs w:val="18"/>
          <w:shd w:val="clear" w:color="auto" w:fill="FFFFFF"/>
          <w:lang w:eastAsia="en-US"/>
        </w:rPr>
        <w:t>Zamawiający</w:t>
      </w:r>
      <w:r w:rsidRPr="00226E2A">
        <w:rPr>
          <w:rFonts w:ascii="Arial" w:eastAsia="Calibri" w:hAnsi="Arial" w:cs="Arial"/>
          <w:spacing w:val="3"/>
          <w:sz w:val="18"/>
          <w:szCs w:val="18"/>
          <w:shd w:val="clear" w:color="auto" w:fill="FFFFFF"/>
          <w:lang w:eastAsia="en-US"/>
        </w:rPr>
        <w:t xml:space="preserve"> udostępni</w:t>
      </w:r>
      <w:r w:rsidRPr="00226E2A">
        <w:rPr>
          <w:rFonts w:ascii="Arial" w:eastAsia="Calibri" w:hAnsi="Arial" w:cs="Arial"/>
          <w:b/>
          <w:bCs/>
          <w:spacing w:val="6"/>
          <w:sz w:val="18"/>
          <w:szCs w:val="18"/>
          <w:shd w:val="clear" w:color="auto" w:fill="FFFFFF"/>
          <w:lang w:eastAsia="en-US"/>
        </w:rPr>
        <w:t xml:space="preserve"> Wykonawcy</w:t>
      </w:r>
      <w:r w:rsidRPr="00226E2A">
        <w:rPr>
          <w:rFonts w:ascii="Arial" w:eastAsia="Calibri" w:hAnsi="Arial" w:cs="Arial"/>
          <w:spacing w:val="3"/>
          <w:sz w:val="18"/>
          <w:szCs w:val="18"/>
          <w:shd w:val="clear" w:color="auto" w:fill="FFFFFF"/>
          <w:lang w:eastAsia="en-US"/>
        </w:rPr>
        <w:t xml:space="preserve"> niezbędną dokumentację stanowiącą podstawę realizacji</w:t>
      </w:r>
      <w:r w:rsidRPr="00226E2A">
        <w:rPr>
          <w:rFonts w:ascii="Arial" w:eastAsia="Calibri" w:hAnsi="Arial" w:cs="Arial"/>
          <w:spacing w:val="4"/>
          <w:sz w:val="18"/>
          <w:szCs w:val="18"/>
          <w:lang w:eastAsia="en-US"/>
        </w:rPr>
        <w:t xml:space="preserve"> </w:t>
      </w:r>
      <w:r w:rsidRPr="00226E2A">
        <w:rPr>
          <w:rFonts w:ascii="Arial" w:eastAsia="Calibri" w:hAnsi="Arial" w:cs="Arial"/>
          <w:spacing w:val="3"/>
          <w:sz w:val="18"/>
          <w:szCs w:val="18"/>
          <w:shd w:val="clear" w:color="auto" w:fill="FFFFFF"/>
          <w:lang w:eastAsia="en-US"/>
        </w:rPr>
        <w:t>robót będących przedmiotem umowy.</w:t>
      </w:r>
    </w:p>
    <w:p w:rsidR="00226E2A" w:rsidRPr="00226E2A" w:rsidRDefault="00226E2A" w:rsidP="00226E2A">
      <w:pPr>
        <w:spacing w:line="360" w:lineRule="auto"/>
        <w:ind w:left="4600"/>
        <w:rPr>
          <w:rFonts w:ascii="Arial" w:eastAsia="Calibri" w:hAnsi="Arial" w:cs="Arial"/>
          <w:spacing w:val="23"/>
          <w:sz w:val="18"/>
          <w:szCs w:val="18"/>
          <w:shd w:val="clear" w:color="auto" w:fill="FFFFFF"/>
          <w:lang w:eastAsia="en-US"/>
        </w:rPr>
      </w:pPr>
    </w:p>
    <w:p w:rsidR="00226E2A" w:rsidRPr="00226E2A" w:rsidRDefault="00226E2A" w:rsidP="00226E2A">
      <w:pPr>
        <w:spacing w:line="360" w:lineRule="auto"/>
        <w:ind w:left="4600"/>
        <w:rPr>
          <w:rFonts w:ascii="Arial" w:eastAsia="Calibri" w:hAnsi="Arial" w:cs="Arial"/>
          <w:spacing w:val="4"/>
          <w:sz w:val="18"/>
          <w:szCs w:val="18"/>
          <w:lang w:eastAsia="en-US"/>
        </w:rPr>
      </w:pPr>
      <w:r w:rsidRPr="00226E2A">
        <w:rPr>
          <w:rFonts w:ascii="Arial" w:eastAsia="Calibri" w:hAnsi="Arial" w:cs="Arial"/>
          <w:spacing w:val="23"/>
          <w:sz w:val="18"/>
          <w:szCs w:val="18"/>
          <w:shd w:val="clear" w:color="auto" w:fill="FFFFFF"/>
          <w:lang w:eastAsia="en-US"/>
        </w:rPr>
        <w:t>§3</w:t>
      </w:r>
    </w:p>
    <w:p w:rsidR="00226E2A" w:rsidRPr="00226E2A" w:rsidRDefault="00226E2A" w:rsidP="00226E2A">
      <w:pPr>
        <w:spacing w:line="360" w:lineRule="auto"/>
        <w:ind w:left="340" w:hanging="320"/>
        <w:jc w:val="both"/>
        <w:rPr>
          <w:rFonts w:ascii="Arial" w:eastAsia="Calibri" w:hAnsi="Arial" w:cs="Arial"/>
          <w:spacing w:val="4"/>
          <w:sz w:val="18"/>
          <w:szCs w:val="18"/>
          <w:lang w:eastAsia="en-US"/>
        </w:rPr>
      </w:pPr>
      <w:r w:rsidRPr="00226E2A">
        <w:rPr>
          <w:rFonts w:ascii="Arial" w:eastAsia="Calibri" w:hAnsi="Arial" w:cs="Arial"/>
          <w:b/>
          <w:bCs/>
          <w:spacing w:val="6"/>
          <w:sz w:val="18"/>
          <w:szCs w:val="18"/>
          <w:shd w:val="clear" w:color="auto" w:fill="FFFFFF"/>
          <w:lang w:eastAsia="en-US"/>
        </w:rPr>
        <w:t>Zamawiający</w:t>
      </w:r>
      <w:r w:rsidRPr="00226E2A">
        <w:rPr>
          <w:rFonts w:ascii="Arial" w:eastAsia="Calibri" w:hAnsi="Arial" w:cs="Arial"/>
          <w:spacing w:val="3"/>
          <w:sz w:val="18"/>
          <w:szCs w:val="18"/>
          <w:shd w:val="clear" w:color="auto" w:fill="FFFFFF"/>
          <w:lang w:eastAsia="en-US"/>
        </w:rPr>
        <w:t xml:space="preserve"> zobowiązany jest:</w:t>
      </w:r>
    </w:p>
    <w:p w:rsidR="00226E2A" w:rsidRPr="00226E2A" w:rsidRDefault="00226E2A" w:rsidP="00FE1555">
      <w:pPr>
        <w:numPr>
          <w:ilvl w:val="0"/>
          <w:numId w:val="51"/>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Przeprowadzić szkolenie wstępne pracowników</w:t>
      </w:r>
      <w:r w:rsidRPr="00226E2A">
        <w:rPr>
          <w:rFonts w:ascii="Arial" w:eastAsia="Calibri" w:hAnsi="Arial" w:cs="Arial"/>
          <w:b/>
          <w:bCs/>
          <w:spacing w:val="6"/>
          <w:sz w:val="18"/>
          <w:szCs w:val="18"/>
          <w:shd w:val="clear" w:color="auto" w:fill="FFFFFF"/>
          <w:lang w:eastAsia="en-US"/>
        </w:rPr>
        <w:t xml:space="preserve"> Wykonawcy</w:t>
      </w:r>
      <w:r w:rsidRPr="00226E2A">
        <w:rPr>
          <w:rFonts w:ascii="Arial" w:eastAsia="Calibri" w:hAnsi="Arial" w:cs="Arial"/>
          <w:spacing w:val="3"/>
          <w:sz w:val="18"/>
          <w:szCs w:val="18"/>
          <w:shd w:val="clear" w:color="auto" w:fill="FFFFFF"/>
          <w:lang w:eastAsia="en-US"/>
        </w:rPr>
        <w:t xml:space="preserve"> w zakresie wymaganym przepisami, w tym dotyczące znajomości zakładu górniczego a w szczególności rejonów prowadzonych robót, zasad łączności </w:t>
      </w:r>
      <w:r w:rsidR="00972081">
        <w:rPr>
          <w:rFonts w:ascii="Arial" w:eastAsia="Calibri" w:hAnsi="Arial" w:cs="Arial"/>
          <w:spacing w:val="3"/>
          <w:sz w:val="18"/>
          <w:szCs w:val="18"/>
          <w:shd w:val="clear" w:color="auto" w:fill="FFFFFF"/>
          <w:lang w:eastAsia="en-US"/>
        </w:rPr>
        <w:br/>
      </w:r>
      <w:r w:rsidRPr="00226E2A">
        <w:rPr>
          <w:rFonts w:ascii="Arial" w:eastAsia="Calibri" w:hAnsi="Arial" w:cs="Arial"/>
          <w:spacing w:val="3"/>
          <w:sz w:val="18"/>
          <w:szCs w:val="18"/>
          <w:shd w:val="clear" w:color="auto" w:fill="FFFFFF"/>
          <w:lang w:eastAsia="en-US"/>
        </w:rPr>
        <w:t xml:space="preserve">i alarmowania, występujących zagrożeń oraz uregulowań wewnątrzzakładowych dotyczących przepisów bezpieczeństwa i higieny pracy, regulaminu i dyscypliny pracy, bezpieczeństwa pożarowego itp. zgodnie </w:t>
      </w:r>
      <w:r w:rsidR="00972081">
        <w:rPr>
          <w:rFonts w:ascii="Arial" w:eastAsia="Calibri" w:hAnsi="Arial" w:cs="Arial"/>
          <w:spacing w:val="3"/>
          <w:sz w:val="18"/>
          <w:szCs w:val="18"/>
          <w:shd w:val="clear" w:color="auto" w:fill="FFFFFF"/>
          <w:lang w:eastAsia="en-US"/>
        </w:rPr>
        <w:br/>
      </w:r>
      <w:r w:rsidRPr="00226E2A">
        <w:rPr>
          <w:rFonts w:ascii="Arial" w:eastAsia="Calibri" w:hAnsi="Arial" w:cs="Arial"/>
          <w:spacing w:val="3"/>
          <w:sz w:val="18"/>
          <w:szCs w:val="18"/>
          <w:shd w:val="clear" w:color="auto" w:fill="FFFFFF"/>
          <w:lang w:eastAsia="en-US"/>
        </w:rPr>
        <w:t>z rozporządzeniem Ministra Pracy i Polityki Socjalnej z dnia 28 maja 1996 roku w sprawie szczegółowych zasad szkolenia w dziedzinie bezpieczeństwa i higieny pracy (Dz. U. Nr 62, poz. 285).</w:t>
      </w:r>
    </w:p>
    <w:p w:rsidR="00226E2A" w:rsidRPr="00226E2A" w:rsidRDefault="00226E2A" w:rsidP="00FE1555">
      <w:pPr>
        <w:numPr>
          <w:ilvl w:val="0"/>
          <w:numId w:val="51"/>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3"/>
          <w:sz w:val="18"/>
          <w:szCs w:val="18"/>
          <w:shd w:val="clear" w:color="auto" w:fill="FFFFFF"/>
          <w:lang w:eastAsia="en-US"/>
        </w:rPr>
        <w:t>Przeprowadzić weryfikację przydatności pracowników</w:t>
      </w:r>
      <w:r w:rsidRPr="00226E2A">
        <w:rPr>
          <w:rFonts w:ascii="Arial" w:eastAsia="Calibri" w:hAnsi="Arial" w:cs="Arial"/>
          <w:b/>
          <w:bCs/>
          <w:spacing w:val="6"/>
          <w:sz w:val="18"/>
          <w:szCs w:val="18"/>
          <w:shd w:val="clear" w:color="auto" w:fill="FFFFFF"/>
          <w:lang w:eastAsia="en-US"/>
        </w:rPr>
        <w:t xml:space="preserve"> Wykonawcy</w:t>
      </w:r>
      <w:r w:rsidRPr="00226E2A">
        <w:rPr>
          <w:rFonts w:ascii="Arial" w:eastAsia="Calibri" w:hAnsi="Arial" w:cs="Arial"/>
          <w:spacing w:val="3"/>
          <w:sz w:val="18"/>
          <w:szCs w:val="18"/>
          <w:shd w:val="clear" w:color="auto" w:fill="FFFFFF"/>
          <w:lang w:eastAsia="en-US"/>
        </w:rPr>
        <w:t xml:space="preserve"> przewidzianych do prac związanych </w:t>
      </w:r>
      <w:r w:rsidR="00972081">
        <w:rPr>
          <w:rFonts w:ascii="Arial" w:eastAsia="Calibri" w:hAnsi="Arial" w:cs="Arial"/>
          <w:spacing w:val="3"/>
          <w:sz w:val="18"/>
          <w:szCs w:val="18"/>
          <w:shd w:val="clear" w:color="auto" w:fill="FFFFFF"/>
          <w:lang w:eastAsia="en-US"/>
        </w:rPr>
        <w:br/>
      </w:r>
      <w:r w:rsidRPr="00226E2A">
        <w:rPr>
          <w:rFonts w:ascii="Arial" w:eastAsia="Calibri" w:hAnsi="Arial" w:cs="Arial"/>
          <w:spacing w:val="3"/>
          <w:sz w:val="18"/>
          <w:szCs w:val="18"/>
          <w:shd w:val="clear" w:color="auto" w:fill="FFFFFF"/>
          <w:lang w:eastAsia="en-US"/>
        </w:rPr>
        <w:t>z realizacją zakresu umowy.</w:t>
      </w:r>
    </w:p>
    <w:p w:rsidR="00226E2A" w:rsidRPr="00C536C9" w:rsidRDefault="00226E2A" w:rsidP="00FE1555">
      <w:pPr>
        <w:numPr>
          <w:ilvl w:val="0"/>
          <w:numId w:val="51"/>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lastRenderedPageBreak/>
        <w:t xml:space="preserve">Zapoznać pracowników  </w:t>
      </w:r>
      <w:r w:rsidRPr="00226E2A">
        <w:rPr>
          <w:rFonts w:ascii="Arial" w:eastAsia="Calibri" w:hAnsi="Arial" w:cs="Arial"/>
          <w:b/>
          <w:spacing w:val="2"/>
          <w:sz w:val="18"/>
          <w:szCs w:val="18"/>
          <w:shd w:val="clear" w:color="auto" w:fill="FFFFFF"/>
          <w:lang w:eastAsia="en-US"/>
        </w:rPr>
        <w:t xml:space="preserve">Wykonawcy </w:t>
      </w:r>
      <w:r w:rsidRPr="00226E2A">
        <w:rPr>
          <w:rFonts w:ascii="Arial" w:eastAsia="Calibri" w:hAnsi="Arial" w:cs="Arial"/>
          <w:spacing w:val="2"/>
          <w:sz w:val="18"/>
          <w:szCs w:val="18"/>
          <w:shd w:val="clear" w:color="auto" w:fill="FFFFFF"/>
          <w:lang w:eastAsia="en-US"/>
        </w:rPr>
        <w:t xml:space="preserve">z rejonem wykonywania prac, drogami ewakuacyjnymi, </w:t>
      </w:r>
      <w:r w:rsidR="006B6956">
        <w:rPr>
          <w:rFonts w:ascii="Arial" w:eastAsia="Calibri" w:hAnsi="Arial" w:cs="Arial"/>
          <w:spacing w:val="2"/>
          <w:sz w:val="18"/>
          <w:szCs w:val="18"/>
          <w:shd w:val="clear" w:color="auto" w:fill="FFFFFF"/>
          <w:lang w:eastAsia="en-US"/>
        </w:rPr>
        <w:t xml:space="preserve">rozmieszczeniem sprzętu </w:t>
      </w:r>
      <w:proofErr w:type="spellStart"/>
      <w:r w:rsidR="006B6956">
        <w:rPr>
          <w:rFonts w:ascii="Arial" w:eastAsia="Calibri" w:hAnsi="Arial" w:cs="Arial"/>
          <w:spacing w:val="2"/>
          <w:sz w:val="18"/>
          <w:szCs w:val="18"/>
          <w:shd w:val="clear" w:color="auto" w:fill="FFFFFF"/>
          <w:lang w:eastAsia="en-US"/>
        </w:rPr>
        <w:t>p.poż</w:t>
      </w:r>
      <w:proofErr w:type="spellEnd"/>
      <w:r w:rsidR="006B6956">
        <w:rPr>
          <w:rFonts w:ascii="Arial" w:eastAsia="Calibri" w:hAnsi="Arial" w:cs="Arial"/>
          <w:spacing w:val="2"/>
          <w:sz w:val="18"/>
          <w:szCs w:val="18"/>
          <w:shd w:val="clear" w:color="auto" w:fill="FFFFFF"/>
          <w:lang w:eastAsia="en-US"/>
        </w:rPr>
        <w:t>.</w:t>
      </w:r>
      <w:r w:rsidRPr="00226E2A">
        <w:rPr>
          <w:rFonts w:ascii="Arial" w:eastAsia="Calibri" w:hAnsi="Arial" w:cs="Arial"/>
          <w:spacing w:val="2"/>
          <w:sz w:val="18"/>
          <w:szCs w:val="18"/>
          <w:shd w:val="clear" w:color="auto" w:fill="FFFFFF"/>
          <w:lang w:eastAsia="en-US"/>
        </w:rPr>
        <w:t>, a także z zasadami i warunkami dostarczania i składowania materiałów, urządzeń i sprzętu.</w:t>
      </w:r>
    </w:p>
    <w:p w:rsidR="00C536C9" w:rsidRPr="00180776" w:rsidRDefault="00C536C9" w:rsidP="00FE1555">
      <w:pPr>
        <w:numPr>
          <w:ilvl w:val="0"/>
          <w:numId w:val="51"/>
        </w:numPr>
        <w:spacing w:line="360" w:lineRule="auto"/>
        <w:jc w:val="both"/>
        <w:rPr>
          <w:rFonts w:ascii="Arial" w:eastAsia="Calibri" w:hAnsi="Arial" w:cs="Arial"/>
          <w:spacing w:val="4"/>
          <w:sz w:val="18"/>
          <w:szCs w:val="18"/>
          <w:lang w:eastAsia="en-US"/>
        </w:rPr>
      </w:pPr>
      <w:r w:rsidRPr="00180776">
        <w:rPr>
          <w:rFonts w:ascii="Arial" w:eastAsia="Calibri" w:hAnsi="Arial" w:cs="Arial"/>
          <w:spacing w:val="2"/>
          <w:sz w:val="18"/>
          <w:szCs w:val="18"/>
          <w:shd w:val="clear" w:color="auto" w:fill="FFFFFF"/>
          <w:lang w:eastAsia="en-US"/>
        </w:rPr>
        <w:t>Zapewnić obsługę urządzeń wyciągowych (maszynista wyciągowy) do prac prowadzonych w szybach</w:t>
      </w:r>
    </w:p>
    <w:p w:rsidR="00C536C9" w:rsidRPr="00180776" w:rsidRDefault="007A64A2" w:rsidP="00FE1555">
      <w:pPr>
        <w:numPr>
          <w:ilvl w:val="0"/>
          <w:numId w:val="51"/>
        </w:numPr>
        <w:spacing w:line="360" w:lineRule="auto"/>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Do</w:t>
      </w:r>
      <w:r w:rsidR="00A830B2" w:rsidRPr="00180776">
        <w:rPr>
          <w:rFonts w:ascii="Arial" w:eastAsia="Calibri" w:hAnsi="Arial" w:cs="Arial"/>
          <w:spacing w:val="4"/>
          <w:sz w:val="18"/>
          <w:szCs w:val="18"/>
          <w:lang w:eastAsia="en-US"/>
        </w:rPr>
        <w:t xml:space="preserve"> t</w:t>
      </w:r>
      <w:r w:rsidR="00C536C9" w:rsidRPr="00180776">
        <w:rPr>
          <w:rFonts w:ascii="Arial" w:eastAsia="Calibri" w:hAnsi="Arial" w:cs="Arial"/>
          <w:spacing w:val="4"/>
          <w:sz w:val="18"/>
          <w:szCs w:val="18"/>
          <w:lang w:eastAsia="en-US"/>
        </w:rPr>
        <w:t>ransportu materiałów z nadszybia na poziom 320 i 170</w:t>
      </w:r>
      <w:r w:rsidR="00A94A3E" w:rsidRPr="00180776">
        <w:rPr>
          <w:rFonts w:ascii="Arial" w:eastAsia="Calibri" w:hAnsi="Arial" w:cs="Arial"/>
          <w:spacing w:val="4"/>
          <w:sz w:val="18"/>
          <w:szCs w:val="18"/>
          <w:lang w:eastAsia="en-US"/>
        </w:rPr>
        <w:t>.</w:t>
      </w:r>
    </w:p>
    <w:p w:rsidR="003B7454" w:rsidRPr="00180776" w:rsidRDefault="00A830B2" w:rsidP="00FE1555">
      <w:pPr>
        <w:numPr>
          <w:ilvl w:val="0"/>
          <w:numId w:val="51"/>
        </w:numPr>
        <w:spacing w:line="360" w:lineRule="auto"/>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Do p</w:t>
      </w:r>
      <w:r w:rsidR="00665D28" w:rsidRPr="00180776">
        <w:rPr>
          <w:rFonts w:ascii="Arial" w:eastAsia="Calibri" w:hAnsi="Arial" w:cs="Arial"/>
          <w:spacing w:val="4"/>
          <w:sz w:val="18"/>
          <w:szCs w:val="18"/>
          <w:lang w:eastAsia="en-US"/>
        </w:rPr>
        <w:t xml:space="preserve">odpisania z </w:t>
      </w:r>
      <w:r w:rsidR="00665D28" w:rsidRPr="00180776">
        <w:rPr>
          <w:rFonts w:ascii="Arial" w:eastAsia="Calibri" w:hAnsi="Arial" w:cs="Arial"/>
          <w:b/>
          <w:spacing w:val="4"/>
          <w:sz w:val="18"/>
          <w:szCs w:val="18"/>
          <w:lang w:eastAsia="en-US"/>
        </w:rPr>
        <w:t>Wykonawcą</w:t>
      </w:r>
      <w:r w:rsidR="00665D28" w:rsidRPr="00180776">
        <w:rPr>
          <w:rFonts w:ascii="Arial" w:eastAsia="Calibri" w:hAnsi="Arial" w:cs="Arial"/>
          <w:spacing w:val="4"/>
          <w:sz w:val="18"/>
          <w:szCs w:val="18"/>
          <w:lang w:eastAsia="en-US"/>
        </w:rPr>
        <w:t xml:space="preserve"> „Karty zgodności” określającej granice </w:t>
      </w:r>
      <w:r w:rsidR="00F73970" w:rsidRPr="00180776">
        <w:rPr>
          <w:rFonts w:ascii="Arial" w:eastAsia="Calibri" w:hAnsi="Arial" w:cs="Arial"/>
          <w:spacing w:val="4"/>
          <w:sz w:val="18"/>
          <w:szCs w:val="18"/>
          <w:lang w:eastAsia="en-US"/>
        </w:rPr>
        <w:t>w</w:t>
      </w:r>
      <w:r w:rsidR="00E87F87" w:rsidRPr="00180776">
        <w:rPr>
          <w:rFonts w:ascii="Arial" w:eastAsia="Calibri" w:hAnsi="Arial" w:cs="Arial"/>
          <w:spacing w:val="4"/>
          <w:sz w:val="18"/>
          <w:szCs w:val="18"/>
          <w:lang w:eastAsia="en-US"/>
        </w:rPr>
        <w:t>spółpracy i odpowiedzialności w </w:t>
      </w:r>
      <w:r w:rsidR="00F73970" w:rsidRPr="00180776">
        <w:rPr>
          <w:rFonts w:ascii="Arial" w:eastAsia="Calibri" w:hAnsi="Arial" w:cs="Arial"/>
          <w:spacing w:val="4"/>
          <w:sz w:val="18"/>
          <w:szCs w:val="18"/>
          <w:lang w:eastAsia="en-US"/>
        </w:rPr>
        <w:t xml:space="preserve">zakresie zasilania terenu budowy w niezbędne media. </w:t>
      </w:r>
    </w:p>
    <w:p w:rsidR="00C536C9" w:rsidRPr="00226E2A" w:rsidRDefault="00C536C9" w:rsidP="003B7454">
      <w:pPr>
        <w:spacing w:line="360" w:lineRule="auto"/>
        <w:ind w:left="380"/>
        <w:jc w:val="both"/>
        <w:rPr>
          <w:rFonts w:ascii="Arial" w:eastAsia="Calibri" w:hAnsi="Arial" w:cs="Arial"/>
          <w:spacing w:val="4"/>
          <w:sz w:val="18"/>
          <w:szCs w:val="18"/>
          <w:lang w:eastAsia="en-US"/>
        </w:rPr>
      </w:pPr>
    </w:p>
    <w:p w:rsidR="00226E2A" w:rsidRPr="00226E2A" w:rsidRDefault="00226E2A" w:rsidP="00180776">
      <w:pPr>
        <w:tabs>
          <w:tab w:val="left" w:pos="371"/>
        </w:tabs>
        <w:spacing w:line="360" w:lineRule="auto"/>
        <w:ind w:right="20"/>
        <w:jc w:val="center"/>
        <w:rPr>
          <w:rFonts w:ascii="Arial" w:eastAsia="Calibri" w:hAnsi="Arial" w:cs="Arial"/>
          <w:b/>
          <w:spacing w:val="23"/>
          <w:sz w:val="18"/>
          <w:szCs w:val="18"/>
          <w:shd w:val="clear" w:color="auto" w:fill="FFFFFF"/>
          <w:lang w:eastAsia="en-US"/>
        </w:rPr>
      </w:pPr>
      <w:bookmarkStart w:id="7" w:name="bookmark3"/>
      <w:r w:rsidRPr="00226E2A">
        <w:rPr>
          <w:rFonts w:ascii="Arial" w:eastAsia="Calibri" w:hAnsi="Arial" w:cs="Arial"/>
          <w:b/>
          <w:spacing w:val="23"/>
          <w:sz w:val="18"/>
          <w:szCs w:val="18"/>
          <w:shd w:val="clear" w:color="auto" w:fill="FFFFFF"/>
          <w:lang w:eastAsia="en-US"/>
        </w:rPr>
        <w:t>§4</w:t>
      </w:r>
      <w:bookmarkEnd w:id="7"/>
    </w:p>
    <w:p w:rsidR="00226E2A" w:rsidRPr="00226E2A" w:rsidRDefault="00226E2A" w:rsidP="00226E2A">
      <w:pPr>
        <w:spacing w:line="360" w:lineRule="auto"/>
        <w:ind w:left="420" w:hanging="360"/>
        <w:jc w:val="both"/>
        <w:rPr>
          <w:rFonts w:ascii="Arial" w:eastAsia="Calibri" w:hAnsi="Arial" w:cs="Arial"/>
          <w:spacing w:val="4"/>
          <w:sz w:val="18"/>
          <w:szCs w:val="18"/>
          <w:lang w:eastAsia="en-US"/>
        </w:rPr>
      </w:pPr>
      <w:r w:rsidRPr="00226E2A">
        <w:rPr>
          <w:rFonts w:ascii="Arial" w:eastAsia="Calibri" w:hAnsi="Arial" w:cs="Arial"/>
          <w:b/>
          <w:bCs/>
          <w:spacing w:val="5"/>
          <w:sz w:val="18"/>
          <w:szCs w:val="18"/>
          <w:shd w:val="clear" w:color="auto" w:fill="FFFFFF"/>
          <w:lang w:eastAsia="en-US"/>
        </w:rPr>
        <w:t>Wykonawca</w:t>
      </w:r>
      <w:r w:rsidRPr="00226E2A">
        <w:rPr>
          <w:rFonts w:ascii="Arial" w:eastAsia="Calibri" w:hAnsi="Arial" w:cs="Arial"/>
          <w:spacing w:val="2"/>
          <w:sz w:val="18"/>
          <w:szCs w:val="18"/>
          <w:shd w:val="clear" w:color="auto" w:fill="FFFFFF"/>
          <w:lang w:eastAsia="en-US"/>
        </w:rPr>
        <w:t xml:space="preserve"> zobowiązany jest do:</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 xml:space="preserve">Realizacji robót przyjętych do wykonania zgodnie z dokumentacją techniczną oraz przepisami wynikającymi </w:t>
      </w:r>
      <w:r w:rsidR="00180776">
        <w:rPr>
          <w:rFonts w:ascii="Arial" w:eastAsia="Calibri" w:hAnsi="Arial" w:cs="Arial"/>
          <w:spacing w:val="2"/>
          <w:sz w:val="18"/>
          <w:szCs w:val="18"/>
          <w:shd w:val="clear" w:color="auto" w:fill="FFFFFF"/>
          <w:lang w:eastAsia="en-US"/>
        </w:rPr>
        <w:br/>
      </w:r>
      <w:r w:rsidRPr="00226E2A">
        <w:rPr>
          <w:rFonts w:ascii="Arial" w:eastAsia="Calibri" w:hAnsi="Arial" w:cs="Arial"/>
          <w:spacing w:val="2"/>
          <w:sz w:val="18"/>
          <w:szCs w:val="18"/>
          <w:shd w:val="clear" w:color="auto" w:fill="FFFFFF"/>
          <w:lang w:eastAsia="en-US"/>
        </w:rPr>
        <w:t xml:space="preserve">z przepisów ustawy z dnia </w:t>
      </w:r>
      <w:r w:rsidRPr="00226E2A">
        <w:rPr>
          <w:rFonts w:ascii="Arial" w:eastAsia="Calibri" w:hAnsi="Arial" w:cs="Arial"/>
          <w:spacing w:val="3"/>
          <w:sz w:val="18"/>
          <w:szCs w:val="18"/>
          <w:shd w:val="clear" w:color="auto" w:fill="FFFFFF"/>
          <w:lang w:eastAsia="en-US"/>
        </w:rPr>
        <w:t>9 czerwca 2011 r. - Prawo geologiczne i górnicze (Dz. U. z 2011r. Nr 163, poz. 981)</w:t>
      </w:r>
      <w:r w:rsidRPr="00226E2A">
        <w:rPr>
          <w:rFonts w:ascii="Arial" w:eastAsia="Calibri" w:hAnsi="Arial" w:cs="Arial"/>
          <w:spacing w:val="2"/>
          <w:sz w:val="18"/>
          <w:szCs w:val="18"/>
          <w:shd w:val="clear" w:color="auto" w:fill="FFFFFF"/>
          <w:lang w:eastAsia="en-US"/>
        </w:rPr>
        <w:t xml:space="preserve">. </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Opracowania dla wykonywanych robót, wymaganych przepisami górniczymi niezbędnych dokumentacji, technologii i przedstawienie ich do zatwierdzenia Kierownikowi Ruchu Zakładu ZKWK „Guido".</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 xml:space="preserve">Zapewnienia do realizacji robót osób kierownictwa oraz osób dozoru ruchu posiadających odpowiednie kwalifikacje, o których mowa w ustawie </w:t>
      </w:r>
      <w:r w:rsidRPr="00226E2A">
        <w:rPr>
          <w:rFonts w:ascii="Arial" w:eastAsia="Calibri" w:hAnsi="Arial" w:cs="Arial"/>
          <w:spacing w:val="3"/>
          <w:sz w:val="18"/>
          <w:szCs w:val="18"/>
          <w:shd w:val="clear" w:color="auto" w:fill="FFFFFF"/>
          <w:lang w:eastAsia="en-US"/>
        </w:rPr>
        <w:t xml:space="preserve">z dnia 9 czerwca 2011 r. - Prawo geologiczne i górnicze (Dz. U. </w:t>
      </w:r>
      <w:r>
        <w:rPr>
          <w:rFonts w:ascii="Arial" w:eastAsia="Calibri" w:hAnsi="Arial" w:cs="Arial"/>
          <w:spacing w:val="3"/>
          <w:sz w:val="18"/>
          <w:szCs w:val="18"/>
          <w:shd w:val="clear" w:color="auto" w:fill="FFFFFF"/>
          <w:lang w:eastAsia="en-US"/>
        </w:rPr>
        <w:br/>
      </w:r>
      <w:r w:rsidRPr="00226E2A">
        <w:rPr>
          <w:rFonts w:ascii="Arial" w:eastAsia="Calibri" w:hAnsi="Arial" w:cs="Arial"/>
          <w:spacing w:val="3"/>
          <w:sz w:val="18"/>
          <w:szCs w:val="18"/>
          <w:shd w:val="clear" w:color="auto" w:fill="FFFFFF"/>
          <w:lang w:eastAsia="en-US"/>
        </w:rPr>
        <w:t>z 2011r. Nr 163, poz. 981)</w:t>
      </w:r>
      <w:r w:rsidRPr="00226E2A">
        <w:rPr>
          <w:rFonts w:ascii="Arial" w:eastAsia="Calibri" w:hAnsi="Arial" w:cs="Arial"/>
          <w:spacing w:val="2"/>
          <w:sz w:val="18"/>
          <w:szCs w:val="18"/>
          <w:shd w:val="clear" w:color="auto" w:fill="FFFFFF"/>
          <w:lang w:eastAsia="en-US"/>
        </w:rPr>
        <w:t xml:space="preserve">, rozporządzeniu Ministra Gospodarki z dnia 28 czerwca 2002 roku (Dz. U. </w:t>
      </w:r>
      <w:r>
        <w:rPr>
          <w:rFonts w:ascii="Arial" w:eastAsia="Calibri" w:hAnsi="Arial" w:cs="Arial"/>
          <w:spacing w:val="2"/>
          <w:sz w:val="18"/>
          <w:szCs w:val="18"/>
          <w:shd w:val="clear" w:color="auto" w:fill="FFFFFF"/>
          <w:lang w:eastAsia="en-US"/>
        </w:rPr>
        <w:br/>
      </w:r>
      <w:r w:rsidRPr="00226E2A">
        <w:rPr>
          <w:rFonts w:ascii="Arial" w:eastAsia="Calibri" w:hAnsi="Arial" w:cs="Arial"/>
          <w:spacing w:val="2"/>
          <w:sz w:val="18"/>
          <w:szCs w:val="18"/>
          <w:shd w:val="clear" w:color="auto" w:fill="FFFFFF"/>
          <w:lang w:eastAsia="en-US"/>
        </w:rPr>
        <w:t xml:space="preserve">Nr 139, poz. 1169 z 2002 roku) oraz spełniających wymagania określone dla osób dozoru zatrudnionych na stanowiskach wymagających szczególnych kwalifikacji zgodnie z rozporządzeniem Ministra Środowiska z dnia </w:t>
      </w:r>
      <w:r w:rsidRPr="00226E2A">
        <w:rPr>
          <w:rFonts w:ascii="Arial" w:eastAsia="Calibri" w:hAnsi="Arial" w:cs="Arial"/>
          <w:spacing w:val="3"/>
          <w:sz w:val="18"/>
          <w:szCs w:val="18"/>
          <w:shd w:val="clear" w:color="auto" w:fill="FFFFFF"/>
          <w:lang w:eastAsia="en-US"/>
        </w:rPr>
        <w:t>15 grudnia 2011 r. (Dz. U. nr 275 poz. 1629)</w:t>
      </w:r>
      <w:r w:rsidRPr="00226E2A">
        <w:rPr>
          <w:rFonts w:ascii="Arial" w:eastAsia="Calibri" w:hAnsi="Arial" w:cs="Arial"/>
          <w:spacing w:val="2"/>
          <w:sz w:val="18"/>
          <w:szCs w:val="18"/>
          <w:shd w:val="clear" w:color="auto" w:fill="FFFFFF"/>
          <w:lang w:eastAsia="en-US"/>
        </w:rPr>
        <w:t>.</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Pisemnego informowania na bieżąco</w:t>
      </w:r>
      <w:r w:rsidRPr="00226E2A">
        <w:rPr>
          <w:rFonts w:ascii="Arial" w:eastAsia="Calibri" w:hAnsi="Arial" w:cs="Arial"/>
          <w:b/>
          <w:bCs/>
          <w:spacing w:val="5"/>
          <w:sz w:val="18"/>
          <w:szCs w:val="18"/>
          <w:shd w:val="clear" w:color="auto" w:fill="FFFFFF"/>
          <w:lang w:eastAsia="en-US"/>
        </w:rPr>
        <w:t xml:space="preserve"> Zamawiającego</w:t>
      </w:r>
      <w:r w:rsidRPr="00226E2A">
        <w:rPr>
          <w:rFonts w:ascii="Arial" w:eastAsia="Calibri" w:hAnsi="Arial" w:cs="Arial"/>
          <w:spacing w:val="2"/>
          <w:sz w:val="18"/>
          <w:szCs w:val="18"/>
          <w:shd w:val="clear" w:color="auto" w:fill="FFFFFF"/>
          <w:lang w:eastAsia="en-US"/>
        </w:rPr>
        <w:t xml:space="preserve"> o osobach sprawujących kierownictwo, nadzór </w:t>
      </w:r>
      <w:r w:rsidRPr="00226E2A">
        <w:rPr>
          <w:rFonts w:ascii="Arial" w:eastAsia="Calibri" w:hAnsi="Arial" w:cs="Arial"/>
          <w:spacing w:val="2"/>
          <w:sz w:val="18"/>
          <w:szCs w:val="18"/>
          <w:shd w:val="clear" w:color="auto" w:fill="FFFFFF"/>
          <w:lang w:eastAsia="en-US"/>
        </w:rPr>
        <w:br/>
        <w:t>i dozór nad robotami prowadzonymi przez</w:t>
      </w:r>
      <w:r w:rsidRPr="00226E2A">
        <w:rPr>
          <w:rFonts w:ascii="Arial" w:eastAsia="Calibri" w:hAnsi="Arial" w:cs="Arial"/>
          <w:b/>
          <w:bCs/>
          <w:spacing w:val="5"/>
          <w:sz w:val="18"/>
          <w:szCs w:val="18"/>
          <w:shd w:val="clear" w:color="auto" w:fill="FFFFFF"/>
          <w:lang w:eastAsia="en-US"/>
        </w:rPr>
        <w:t xml:space="preserve"> Wykonawcę</w:t>
      </w:r>
      <w:r w:rsidRPr="00226E2A">
        <w:rPr>
          <w:rFonts w:ascii="Arial" w:eastAsia="Calibri" w:hAnsi="Arial" w:cs="Arial"/>
          <w:spacing w:val="2"/>
          <w:sz w:val="18"/>
          <w:szCs w:val="18"/>
          <w:shd w:val="clear" w:color="auto" w:fill="FFFFFF"/>
          <w:lang w:eastAsia="en-US"/>
        </w:rPr>
        <w:t xml:space="preserve"> w ZKWK „GUIDO" z podaniem:</w:t>
      </w:r>
    </w:p>
    <w:p w:rsidR="00226E2A" w:rsidRPr="00226E2A" w:rsidRDefault="00226E2A" w:rsidP="00FE1555">
      <w:pPr>
        <w:numPr>
          <w:ilvl w:val="2"/>
          <w:numId w:val="47"/>
        </w:numPr>
        <w:tabs>
          <w:tab w:val="clear" w:pos="2340"/>
          <w:tab w:val="left" w:pos="1120"/>
        </w:tabs>
        <w:spacing w:line="360" w:lineRule="auto"/>
        <w:ind w:left="1120" w:hanging="357"/>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nazwiska i rodzaju sprawowanej funkcji,</w:t>
      </w:r>
    </w:p>
    <w:p w:rsidR="00226E2A" w:rsidRPr="00226E2A" w:rsidRDefault="00226E2A" w:rsidP="00FE1555">
      <w:pPr>
        <w:numPr>
          <w:ilvl w:val="2"/>
          <w:numId w:val="47"/>
        </w:numPr>
        <w:tabs>
          <w:tab w:val="clear" w:pos="2340"/>
          <w:tab w:val="left" w:pos="1113"/>
        </w:tabs>
        <w:spacing w:line="360" w:lineRule="auto"/>
        <w:ind w:left="1120" w:hanging="357"/>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kserokopii stwierdzenia kwalifikacji przez organ nadzoru górniczego,</w:t>
      </w:r>
    </w:p>
    <w:p w:rsidR="00226E2A" w:rsidRPr="00226E2A" w:rsidRDefault="00226E2A" w:rsidP="00FE1555">
      <w:pPr>
        <w:numPr>
          <w:ilvl w:val="2"/>
          <w:numId w:val="47"/>
        </w:numPr>
        <w:tabs>
          <w:tab w:val="clear" w:pos="2340"/>
          <w:tab w:val="left" w:pos="1127"/>
        </w:tabs>
        <w:spacing w:line="360" w:lineRule="auto"/>
        <w:ind w:left="1120" w:hanging="357"/>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zakresów obowiązków i odpowiedzialności, które zobowiązany jest przedstawić do zatwierdzenia KRZ ZKWK „GUIDO".</w:t>
      </w:r>
    </w:p>
    <w:p w:rsidR="00226E2A" w:rsidRPr="00226E2A" w:rsidRDefault="00226E2A" w:rsidP="00FE1555">
      <w:pPr>
        <w:numPr>
          <w:ilvl w:val="2"/>
          <w:numId w:val="47"/>
        </w:numPr>
        <w:tabs>
          <w:tab w:val="clear" w:pos="2340"/>
          <w:tab w:val="left" w:pos="1127"/>
        </w:tabs>
        <w:spacing w:line="360" w:lineRule="auto"/>
        <w:ind w:left="1120" w:right="420" w:hanging="357"/>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aktualnych zaświadczeń z badań lekarskich, psychologicznych (przy pracach na wysokości - badania wysokościowe).</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Przedstawienia schematu organizacyjnego określającego wzajemną podległość osób sprawujących kierownictwo, nadzór i dozór ruchu nad robotami prowadzonymi na terenie ZKWK „GUIDO".</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Zapewnienia w zależności od charakteru i zakresu prowadzonych robót, niezbędnej ilości osób dozoru oraz imiennego wyznaczenia swoich pracowników do sprawowania poszczególnych funkcji, tak aby było zapewnione bezpieczeństwo ludzi i ruchu ZKWK „GUIDO"</w:t>
      </w:r>
      <w:r w:rsidRPr="00226E2A">
        <w:rPr>
          <w:rFonts w:ascii="Arial" w:eastAsia="Calibri" w:hAnsi="Arial" w:cs="Arial"/>
          <w:spacing w:val="4"/>
          <w:sz w:val="18"/>
          <w:szCs w:val="18"/>
          <w:lang w:eastAsia="en-US"/>
        </w:rPr>
        <w:t>.</w:t>
      </w: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Dopuszczania do pracy w ruchu zakładu górniczego wyłącznie pracowników spełniających wymagania określone dla osób wykonujących danego rodzaju roboty i czynności, w tym posiadających:</w:t>
      </w:r>
    </w:p>
    <w:p w:rsidR="00226E2A" w:rsidRPr="00226E2A" w:rsidRDefault="00226E2A" w:rsidP="00FE1555">
      <w:pPr>
        <w:numPr>
          <w:ilvl w:val="1"/>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wymagane kwalifikacje lub potrzebne umiejętności do wykonywania pracy,</w:t>
      </w:r>
    </w:p>
    <w:p w:rsidR="00226E2A" w:rsidRPr="00226E2A" w:rsidRDefault="00226E2A" w:rsidP="00FE1555">
      <w:pPr>
        <w:numPr>
          <w:ilvl w:val="1"/>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aktualne przeszkolenie w zakresie bezpieczeństwa i higieny pracy,</w:t>
      </w:r>
    </w:p>
    <w:p w:rsidR="00226E2A" w:rsidRPr="00226E2A" w:rsidRDefault="00226E2A" w:rsidP="00FE1555">
      <w:pPr>
        <w:numPr>
          <w:ilvl w:val="1"/>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dostateczną znajomość przepisów bezpieczeństwa i higieny pracy,</w:t>
      </w:r>
    </w:p>
    <w:p w:rsidR="00226E2A" w:rsidRPr="00226E2A" w:rsidRDefault="00226E2A" w:rsidP="00FE1555">
      <w:pPr>
        <w:numPr>
          <w:ilvl w:val="1"/>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2"/>
          <w:sz w:val="18"/>
          <w:szCs w:val="18"/>
          <w:shd w:val="clear" w:color="auto" w:fill="FFFFFF"/>
          <w:lang w:eastAsia="en-US"/>
        </w:rPr>
        <w:t>pozytywne wyniki badań lekarskich oraz innych wymaganych badań, w wyniku których</w:t>
      </w:r>
      <w:r w:rsidRPr="00226E2A">
        <w:rPr>
          <w:rFonts w:ascii="Arial" w:eastAsia="Calibri" w:hAnsi="Arial" w:cs="Arial"/>
          <w:spacing w:val="4"/>
          <w:sz w:val="18"/>
          <w:szCs w:val="18"/>
          <w:lang w:eastAsia="en-US"/>
        </w:rPr>
        <w:t xml:space="preserve"> </w:t>
      </w:r>
      <w:r w:rsidRPr="00226E2A">
        <w:rPr>
          <w:rFonts w:ascii="Arial" w:eastAsia="Calibri" w:hAnsi="Arial" w:cs="Arial"/>
          <w:spacing w:val="4"/>
          <w:sz w:val="18"/>
          <w:szCs w:val="18"/>
          <w:shd w:val="clear" w:color="auto" w:fill="FFFFFF"/>
          <w:lang w:eastAsia="en-US"/>
        </w:rPr>
        <w:t>zostały uznane za zdolne do wykonywania określonej pracy</w:t>
      </w:r>
      <w:r w:rsidRPr="00226E2A">
        <w:rPr>
          <w:rFonts w:ascii="Arial" w:eastAsia="Calibri" w:hAnsi="Arial" w:cs="Arial"/>
          <w:spacing w:val="4"/>
          <w:sz w:val="18"/>
          <w:szCs w:val="18"/>
          <w:lang w:eastAsia="en-US"/>
        </w:rPr>
        <w:t>.</w:t>
      </w:r>
    </w:p>
    <w:p w:rsidR="00226E2A" w:rsidRPr="00226E2A" w:rsidRDefault="00226E2A" w:rsidP="00226E2A">
      <w:pPr>
        <w:spacing w:line="360" w:lineRule="auto"/>
        <w:ind w:left="38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Kserokopie zaświadczeń kwalifikacyjnych i wymaganych badań lekarskich dostarczone zostaną Zamawiającemu. </w:t>
      </w:r>
    </w:p>
    <w:p w:rsidR="00226E2A" w:rsidRPr="00226E2A" w:rsidRDefault="00226E2A" w:rsidP="00226E2A">
      <w:pPr>
        <w:spacing w:line="360" w:lineRule="auto"/>
        <w:ind w:left="380"/>
        <w:jc w:val="both"/>
        <w:rPr>
          <w:rFonts w:ascii="Arial" w:eastAsia="Calibri" w:hAnsi="Arial" w:cs="Arial"/>
          <w:spacing w:val="4"/>
          <w:sz w:val="18"/>
          <w:szCs w:val="18"/>
          <w:lang w:eastAsia="en-US"/>
        </w:rPr>
      </w:pPr>
    </w:p>
    <w:p w:rsidR="00226E2A" w:rsidRPr="00226E2A" w:rsidRDefault="00226E2A" w:rsidP="00FE1555">
      <w:pPr>
        <w:numPr>
          <w:ilvl w:val="0"/>
          <w:numId w:val="52"/>
        </w:numPr>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Zapoznania pracowników z technologią prowadzenia robót.</w:t>
      </w:r>
    </w:p>
    <w:p w:rsidR="00226E2A" w:rsidRPr="00226E2A" w:rsidRDefault="00226E2A" w:rsidP="00226E2A">
      <w:pPr>
        <w:spacing w:line="360" w:lineRule="auto"/>
        <w:ind w:left="380"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Znajomość treści technologii osoby dozoru oraz. pracownicy</w:t>
      </w:r>
      <w:r w:rsidRPr="00226E2A">
        <w:rPr>
          <w:rFonts w:ascii="Arial" w:eastAsia="Calibri" w:hAnsi="Arial" w:cs="Arial"/>
          <w:b/>
          <w:bCs/>
          <w:spacing w:val="5"/>
          <w:sz w:val="18"/>
          <w:szCs w:val="18"/>
          <w:shd w:val="clear" w:color="auto" w:fill="FFFFFF"/>
          <w:lang w:eastAsia="en-US"/>
        </w:rPr>
        <w:t xml:space="preserve"> Wykonawcy</w:t>
      </w:r>
      <w:r w:rsidRPr="00226E2A">
        <w:rPr>
          <w:rFonts w:ascii="Arial" w:eastAsia="Calibri" w:hAnsi="Arial" w:cs="Arial"/>
          <w:spacing w:val="4"/>
          <w:sz w:val="18"/>
          <w:szCs w:val="18"/>
          <w:shd w:val="clear" w:color="auto" w:fill="FFFFFF"/>
          <w:lang w:eastAsia="en-US"/>
        </w:rPr>
        <w:t xml:space="preserve"> powinni potwierdzić własnoręcznym podpisem na oryginale technologii i zobowiązani są do bezwzględnego przestrzegania jej postanowień.</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lastRenderedPageBreak/>
        <w:t xml:space="preserve">Prowadzenia ewidencji osób zatrudnionych, stosując odpowiedni sposób ewidencjonowania pozwalający </w:t>
      </w:r>
      <w:r w:rsidR="00180776">
        <w:rPr>
          <w:rFonts w:ascii="Arial" w:eastAsia="Calibri" w:hAnsi="Arial" w:cs="Arial"/>
          <w:spacing w:val="4"/>
          <w:sz w:val="18"/>
          <w:szCs w:val="18"/>
          <w:shd w:val="clear" w:color="auto" w:fill="FFFFFF"/>
          <w:lang w:eastAsia="en-US"/>
        </w:rPr>
        <w:br/>
      </w:r>
      <w:r w:rsidRPr="00226E2A">
        <w:rPr>
          <w:rFonts w:ascii="Arial" w:eastAsia="Calibri" w:hAnsi="Arial" w:cs="Arial"/>
          <w:spacing w:val="4"/>
          <w:sz w:val="18"/>
          <w:szCs w:val="18"/>
          <w:shd w:val="clear" w:color="auto" w:fill="FFFFFF"/>
          <w:lang w:eastAsia="en-US"/>
        </w:rPr>
        <w:t>w szczególności na ustalenie liczby osób znajdujących się w wyrobiskach oraz umożliwiających ich identyfikację. Zgłaszania i rejestrowania czasu przebywania swych pracowników na terenie zakładu górniczego zgodnie z obowiązującymi w tym zakresie przepisami.</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Zatrudniania pracownika z kwalifikacjami sanitariusza na każdej obłożonej zmianie. </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 xml:space="preserve">Zapewnienia pracownikom przebywającym w wyrobiskach podziemnych lamp </w:t>
      </w:r>
      <w:proofErr w:type="spellStart"/>
      <w:r w:rsidRPr="00226E2A">
        <w:rPr>
          <w:rFonts w:ascii="Arial" w:eastAsia="Calibri" w:hAnsi="Arial" w:cs="Arial"/>
          <w:spacing w:val="4"/>
          <w:sz w:val="18"/>
          <w:szCs w:val="18"/>
          <w:lang w:eastAsia="en-US"/>
        </w:rPr>
        <w:t>nahełmnych</w:t>
      </w:r>
      <w:proofErr w:type="spellEnd"/>
      <w:r w:rsidRPr="00226E2A">
        <w:rPr>
          <w:rFonts w:ascii="Arial" w:eastAsia="Calibri" w:hAnsi="Arial" w:cs="Arial"/>
          <w:spacing w:val="4"/>
          <w:sz w:val="18"/>
          <w:szCs w:val="18"/>
          <w:lang w:eastAsia="en-US"/>
        </w:rPr>
        <w:t xml:space="preserve">, sprzętu izolującego układ oddechowy, oraz spełnienia wymogów ich użytkowania określonych przepisami.  </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Zapewnienia sprzętu i narzędzi niezbędnych do wykonywania robót będących przedmiotem realizowanego zlecenia oraz odzieży roboczej i ochronnej dla swych pracowników.</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 xml:space="preserve">Stosowania przy realizacji robót w ruchu Zakładu maszyn, urządzeń i materiałów, które odpowiadają wymaganiom określonym rozporządzeniu Rady Ministrów z dnia 30 kwietnia 2004 r. (Dz. U. Nr 99, poz. 1064 </w:t>
      </w:r>
      <w:r w:rsidR="00180776">
        <w:rPr>
          <w:rFonts w:ascii="Arial" w:eastAsia="Calibri" w:hAnsi="Arial" w:cs="Arial"/>
          <w:spacing w:val="4"/>
          <w:sz w:val="18"/>
          <w:szCs w:val="18"/>
          <w:shd w:val="clear" w:color="auto" w:fill="FFFFFF"/>
          <w:lang w:eastAsia="en-US"/>
        </w:rPr>
        <w:br/>
      </w:r>
      <w:r w:rsidRPr="00226E2A">
        <w:rPr>
          <w:rFonts w:ascii="Arial" w:eastAsia="Calibri" w:hAnsi="Arial" w:cs="Arial"/>
          <w:spacing w:val="4"/>
          <w:sz w:val="18"/>
          <w:szCs w:val="18"/>
          <w:shd w:val="clear" w:color="auto" w:fill="FFFFFF"/>
          <w:lang w:eastAsia="en-US"/>
        </w:rPr>
        <w:t>z 1003) w sprawie dopuszczenia wyrobów do stosowania w zakładach górniczych.</w:t>
      </w:r>
    </w:p>
    <w:p w:rsidR="00226E2A" w:rsidRPr="00226E2A"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Dostarczenia</w:t>
      </w:r>
      <w:r w:rsidRPr="00226E2A">
        <w:rPr>
          <w:rFonts w:ascii="Arial" w:eastAsia="Calibri" w:hAnsi="Arial" w:cs="Arial"/>
          <w:b/>
          <w:bCs/>
          <w:spacing w:val="5"/>
          <w:sz w:val="18"/>
          <w:szCs w:val="18"/>
          <w:shd w:val="clear" w:color="auto" w:fill="FFFFFF"/>
          <w:lang w:eastAsia="en-US"/>
        </w:rPr>
        <w:t xml:space="preserve"> Zamawiającemu</w:t>
      </w:r>
      <w:r w:rsidRPr="00226E2A">
        <w:rPr>
          <w:rFonts w:ascii="Arial" w:eastAsia="Calibri" w:hAnsi="Arial" w:cs="Arial"/>
          <w:spacing w:val="4"/>
          <w:sz w:val="18"/>
          <w:szCs w:val="18"/>
          <w:shd w:val="clear" w:color="auto" w:fill="FFFFFF"/>
          <w:lang w:eastAsia="en-US"/>
        </w:rPr>
        <w:t xml:space="preserve"> wymaganych atestów, dopuszczeń oraz deklaracji zgodności wykonania, dla używanych maszyn, sprzętu, urządzeń oraz materiałów przy wykonywaniu robót.</w:t>
      </w:r>
    </w:p>
    <w:p w:rsidR="00226E2A" w:rsidRPr="00F73970" w:rsidRDefault="00226E2A" w:rsidP="00FE1555">
      <w:pPr>
        <w:numPr>
          <w:ilvl w:val="0"/>
          <w:numId w:val="52"/>
        </w:numPr>
        <w:spacing w:line="360" w:lineRule="auto"/>
        <w:ind w:right="20"/>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Ścisłego przestrzegania zaleceń wydanych przez osoby dozoru</w:t>
      </w:r>
      <w:r w:rsidRPr="00226E2A">
        <w:rPr>
          <w:rFonts w:ascii="Arial" w:eastAsia="Calibri" w:hAnsi="Arial" w:cs="Arial"/>
          <w:b/>
          <w:bCs/>
          <w:spacing w:val="5"/>
          <w:sz w:val="18"/>
          <w:szCs w:val="18"/>
          <w:shd w:val="clear" w:color="auto" w:fill="FFFFFF"/>
          <w:lang w:eastAsia="en-US"/>
        </w:rPr>
        <w:t xml:space="preserve"> Zamawiającego </w:t>
      </w:r>
      <w:r w:rsidRPr="00226E2A">
        <w:rPr>
          <w:rFonts w:ascii="Arial" w:eastAsia="Calibri" w:hAnsi="Arial" w:cs="Arial"/>
          <w:spacing w:val="4"/>
          <w:sz w:val="18"/>
          <w:szCs w:val="18"/>
          <w:shd w:val="clear" w:color="auto" w:fill="FFFFFF"/>
          <w:lang w:eastAsia="en-US"/>
        </w:rPr>
        <w:t>wyznaczonych do nadzorowania robót prowadzonych przez</w:t>
      </w:r>
      <w:r w:rsidRPr="00226E2A">
        <w:rPr>
          <w:rFonts w:ascii="Arial" w:eastAsia="Calibri" w:hAnsi="Arial" w:cs="Arial"/>
          <w:b/>
          <w:bCs/>
          <w:spacing w:val="5"/>
          <w:sz w:val="18"/>
          <w:szCs w:val="18"/>
          <w:shd w:val="clear" w:color="auto" w:fill="FFFFFF"/>
          <w:lang w:eastAsia="en-US"/>
        </w:rPr>
        <w:t xml:space="preserve"> Wykonawcę.</w:t>
      </w:r>
    </w:p>
    <w:p w:rsidR="00F73970" w:rsidRPr="00180776" w:rsidRDefault="00F73970" w:rsidP="00FE1555">
      <w:pPr>
        <w:numPr>
          <w:ilvl w:val="0"/>
          <w:numId w:val="52"/>
        </w:numPr>
        <w:spacing w:line="360" w:lineRule="auto"/>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 xml:space="preserve">Podpisania z </w:t>
      </w:r>
      <w:r w:rsidRPr="00180776">
        <w:rPr>
          <w:rFonts w:ascii="Arial" w:eastAsia="Calibri" w:hAnsi="Arial" w:cs="Arial"/>
          <w:b/>
          <w:spacing w:val="4"/>
          <w:sz w:val="18"/>
          <w:szCs w:val="18"/>
          <w:lang w:eastAsia="en-US"/>
        </w:rPr>
        <w:t>Zamawiającym</w:t>
      </w:r>
      <w:r w:rsidRPr="00180776">
        <w:rPr>
          <w:rFonts w:ascii="Arial" w:eastAsia="Calibri" w:hAnsi="Arial" w:cs="Arial"/>
          <w:spacing w:val="4"/>
          <w:sz w:val="18"/>
          <w:szCs w:val="18"/>
          <w:lang w:eastAsia="en-US"/>
        </w:rPr>
        <w:t xml:space="preserve"> „Karty zgodności” określającej granice współpracy i odpowiedzialności </w:t>
      </w:r>
      <w:r w:rsidR="00972081">
        <w:rPr>
          <w:rFonts w:ascii="Arial" w:eastAsia="Calibri" w:hAnsi="Arial" w:cs="Arial"/>
          <w:spacing w:val="4"/>
          <w:sz w:val="18"/>
          <w:szCs w:val="18"/>
          <w:lang w:eastAsia="en-US"/>
        </w:rPr>
        <w:br/>
      </w:r>
      <w:r w:rsidRPr="00180776">
        <w:rPr>
          <w:rFonts w:ascii="Arial" w:eastAsia="Calibri" w:hAnsi="Arial" w:cs="Arial"/>
          <w:spacing w:val="4"/>
          <w:sz w:val="18"/>
          <w:szCs w:val="18"/>
          <w:lang w:eastAsia="en-US"/>
        </w:rPr>
        <w:t xml:space="preserve">w zakresie zasilania terenu budowy w niezbędne media. </w:t>
      </w:r>
    </w:p>
    <w:p w:rsidR="003B7454" w:rsidRPr="00180776" w:rsidRDefault="003B7454" w:rsidP="00FE1555">
      <w:pPr>
        <w:pStyle w:val="Teksttreci1"/>
        <w:numPr>
          <w:ilvl w:val="0"/>
          <w:numId w:val="52"/>
        </w:numPr>
        <w:shd w:val="clear" w:color="auto" w:fill="auto"/>
        <w:tabs>
          <w:tab w:val="left" w:pos="371"/>
        </w:tabs>
        <w:spacing w:after="0" w:line="360" w:lineRule="auto"/>
        <w:ind w:right="20"/>
        <w:jc w:val="both"/>
        <w:rPr>
          <w:rStyle w:val="Teksttreci3"/>
          <w:rFonts w:ascii="Arial" w:hAnsi="Arial" w:cs="Arial"/>
          <w:sz w:val="18"/>
          <w:szCs w:val="18"/>
        </w:rPr>
      </w:pPr>
      <w:r w:rsidRPr="00180776">
        <w:rPr>
          <w:rStyle w:val="Teksttreci3"/>
          <w:rFonts w:ascii="Arial" w:hAnsi="Arial" w:cs="Arial"/>
          <w:sz w:val="18"/>
          <w:szCs w:val="18"/>
        </w:rPr>
        <w:t>Zorganizowania punktów załadunku i rozładunku materiałów, dróg transportu oraz środków</w:t>
      </w:r>
      <w:r w:rsidR="006245B4" w:rsidRPr="00180776">
        <w:rPr>
          <w:rStyle w:val="Teksttreci3"/>
          <w:rFonts w:ascii="Arial" w:hAnsi="Arial" w:cs="Arial"/>
          <w:sz w:val="18"/>
          <w:szCs w:val="18"/>
        </w:rPr>
        <w:t xml:space="preserve"> transportu na powierzchni i w </w:t>
      </w:r>
      <w:r w:rsidRPr="00180776">
        <w:rPr>
          <w:rStyle w:val="Teksttreci3"/>
          <w:rFonts w:ascii="Arial" w:hAnsi="Arial" w:cs="Arial"/>
          <w:sz w:val="18"/>
          <w:szCs w:val="18"/>
        </w:rPr>
        <w:t>wyrobiskach dołowych kopalni</w:t>
      </w:r>
      <w:r w:rsidR="006245B4" w:rsidRPr="00180776">
        <w:rPr>
          <w:rStyle w:val="Teksttreci3"/>
          <w:rFonts w:ascii="Arial" w:hAnsi="Arial" w:cs="Arial"/>
          <w:sz w:val="18"/>
          <w:szCs w:val="18"/>
        </w:rPr>
        <w:t>.</w:t>
      </w:r>
    </w:p>
    <w:p w:rsidR="003B7454" w:rsidRPr="00180776" w:rsidRDefault="00665D28" w:rsidP="00FE1555">
      <w:pPr>
        <w:numPr>
          <w:ilvl w:val="0"/>
          <w:numId w:val="52"/>
        </w:numPr>
        <w:spacing w:line="360" w:lineRule="auto"/>
        <w:ind w:right="20"/>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Zapewnienia przy pracach szybowych niezbędnego obłożenia zmianowego przez dozór oraz pracowników obsługi szybu. Niezbędne obłożenie oraz zakres odpowiedzialności powinny być określone w opracowanej przez Wykona</w:t>
      </w:r>
      <w:r w:rsidR="00CD59CD" w:rsidRPr="00180776">
        <w:rPr>
          <w:rFonts w:ascii="Arial" w:eastAsia="Calibri" w:hAnsi="Arial" w:cs="Arial"/>
          <w:spacing w:val="4"/>
          <w:sz w:val="18"/>
          <w:szCs w:val="18"/>
          <w:lang w:eastAsia="en-US"/>
        </w:rPr>
        <w:t xml:space="preserve">wcę technologii, zatwierdzonej </w:t>
      </w:r>
      <w:r w:rsidRPr="00180776">
        <w:rPr>
          <w:rFonts w:ascii="Arial" w:eastAsia="Calibri" w:hAnsi="Arial" w:cs="Arial"/>
          <w:spacing w:val="4"/>
          <w:sz w:val="18"/>
          <w:szCs w:val="18"/>
          <w:lang w:eastAsia="en-US"/>
        </w:rPr>
        <w:t xml:space="preserve">przez Kierownika Ruchu Zakładu. </w:t>
      </w:r>
    </w:p>
    <w:p w:rsidR="00226E2A" w:rsidRPr="00226E2A" w:rsidRDefault="00226E2A" w:rsidP="00226E2A">
      <w:pPr>
        <w:tabs>
          <w:tab w:val="left" w:pos="5565"/>
        </w:tabs>
        <w:spacing w:line="360" w:lineRule="auto"/>
        <w:jc w:val="both"/>
        <w:rPr>
          <w:rFonts w:ascii="Arial" w:hAnsi="Arial" w:cs="Arial"/>
          <w:sz w:val="18"/>
          <w:szCs w:val="18"/>
        </w:rPr>
      </w:pPr>
    </w:p>
    <w:p w:rsidR="00226E2A" w:rsidRPr="00226E2A" w:rsidRDefault="00226E2A" w:rsidP="00226E2A">
      <w:pPr>
        <w:spacing w:line="360" w:lineRule="auto"/>
        <w:ind w:left="4600"/>
        <w:outlineLvl w:val="0"/>
        <w:rPr>
          <w:rFonts w:ascii="Arial" w:eastAsia="Calibri" w:hAnsi="Arial" w:cs="Arial"/>
          <w:b/>
          <w:spacing w:val="23"/>
          <w:sz w:val="18"/>
          <w:szCs w:val="18"/>
          <w:shd w:val="clear" w:color="auto" w:fill="FFFFFF"/>
          <w:lang w:eastAsia="en-US"/>
        </w:rPr>
      </w:pPr>
      <w:r w:rsidRPr="00226E2A">
        <w:rPr>
          <w:rFonts w:ascii="Arial" w:eastAsia="Calibri" w:hAnsi="Arial" w:cs="Arial"/>
          <w:b/>
          <w:spacing w:val="23"/>
          <w:sz w:val="18"/>
          <w:szCs w:val="18"/>
          <w:shd w:val="clear" w:color="auto" w:fill="FFFFFF"/>
          <w:lang w:eastAsia="en-US"/>
        </w:rPr>
        <w:t>§5</w:t>
      </w:r>
    </w:p>
    <w:p w:rsidR="00226E2A" w:rsidRPr="00226E2A" w:rsidRDefault="00226E2A" w:rsidP="00226E2A">
      <w:pPr>
        <w:spacing w:line="360" w:lineRule="auto"/>
        <w:ind w:left="4600"/>
        <w:outlineLvl w:val="0"/>
        <w:rPr>
          <w:rFonts w:ascii="Arial" w:eastAsia="Calibri" w:hAnsi="Arial" w:cs="Arial"/>
          <w:spacing w:val="23"/>
          <w:sz w:val="18"/>
          <w:szCs w:val="18"/>
          <w:shd w:val="clear" w:color="auto" w:fill="FFFFFF"/>
          <w:lang w:eastAsia="en-US"/>
        </w:rPr>
      </w:pPr>
    </w:p>
    <w:p w:rsidR="00226E2A" w:rsidRPr="00226E2A" w:rsidRDefault="00226E2A" w:rsidP="00FE1555">
      <w:pPr>
        <w:numPr>
          <w:ilvl w:val="0"/>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W przypadku powstania w robotach prowadzonych przez</w:t>
      </w:r>
      <w:r w:rsidRPr="00226E2A">
        <w:rPr>
          <w:rFonts w:ascii="Arial" w:eastAsia="Calibri" w:hAnsi="Arial" w:cs="Arial"/>
          <w:b/>
          <w:bCs/>
          <w:spacing w:val="5"/>
          <w:sz w:val="18"/>
          <w:szCs w:val="18"/>
          <w:shd w:val="clear" w:color="auto" w:fill="FFFFFF"/>
          <w:lang w:eastAsia="en-US"/>
        </w:rPr>
        <w:t xml:space="preserve"> Wykonawcę:</w:t>
      </w:r>
    </w:p>
    <w:p w:rsidR="00226E2A" w:rsidRPr="00226E2A" w:rsidRDefault="00226E2A" w:rsidP="00FE1555">
      <w:pPr>
        <w:numPr>
          <w:ilvl w:val="1"/>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stanu zagrożenia wymagającego interwencji służb ratownictwa górniczego</w:t>
      </w:r>
      <w:r w:rsidRPr="00226E2A">
        <w:rPr>
          <w:rFonts w:ascii="Arial" w:eastAsia="Calibri" w:hAnsi="Arial" w:cs="Arial"/>
          <w:b/>
          <w:bCs/>
          <w:spacing w:val="5"/>
          <w:sz w:val="18"/>
          <w:szCs w:val="18"/>
          <w:shd w:val="clear" w:color="auto" w:fill="FFFFFF"/>
          <w:lang w:eastAsia="en-US"/>
        </w:rPr>
        <w:t xml:space="preserve"> Zamawiający </w:t>
      </w:r>
      <w:r w:rsidRPr="00226E2A">
        <w:rPr>
          <w:rFonts w:ascii="Arial" w:eastAsia="Calibri" w:hAnsi="Arial" w:cs="Arial"/>
          <w:spacing w:val="4"/>
          <w:sz w:val="18"/>
          <w:szCs w:val="18"/>
          <w:shd w:val="clear" w:color="auto" w:fill="FFFFFF"/>
          <w:lang w:eastAsia="en-US"/>
        </w:rPr>
        <w:t xml:space="preserve">zobowiązany jest zapewnić zorganizowanie akcji ratowniczej zgodnie z zasadami techniki górniczej </w:t>
      </w:r>
      <w:r w:rsidR="00180776">
        <w:rPr>
          <w:rFonts w:ascii="Arial" w:eastAsia="Calibri" w:hAnsi="Arial" w:cs="Arial"/>
          <w:spacing w:val="4"/>
          <w:sz w:val="18"/>
          <w:szCs w:val="18"/>
          <w:shd w:val="clear" w:color="auto" w:fill="FFFFFF"/>
          <w:lang w:eastAsia="en-US"/>
        </w:rPr>
        <w:br/>
      </w:r>
      <w:r w:rsidRPr="00226E2A">
        <w:rPr>
          <w:rFonts w:ascii="Arial" w:eastAsia="Calibri" w:hAnsi="Arial" w:cs="Arial"/>
          <w:spacing w:val="4"/>
          <w:sz w:val="18"/>
          <w:szCs w:val="18"/>
          <w:shd w:val="clear" w:color="auto" w:fill="FFFFFF"/>
          <w:lang w:eastAsia="en-US"/>
        </w:rPr>
        <w:t>i obowiązującymi w tym względzie przepisami,</w:t>
      </w:r>
    </w:p>
    <w:p w:rsidR="00226E2A" w:rsidRPr="00226E2A" w:rsidRDefault="00226E2A" w:rsidP="00FE1555">
      <w:pPr>
        <w:numPr>
          <w:ilvl w:val="1"/>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 xml:space="preserve">stanu zagrożenia dla życia lub zdrowia pracowników oraz bezpieczeństwa ruchu, </w:t>
      </w:r>
      <w:r w:rsidRPr="00226E2A">
        <w:rPr>
          <w:rFonts w:ascii="Arial" w:eastAsia="Calibri" w:hAnsi="Arial" w:cs="Arial"/>
          <w:b/>
          <w:bCs/>
          <w:spacing w:val="5"/>
          <w:sz w:val="18"/>
          <w:szCs w:val="18"/>
          <w:shd w:val="clear" w:color="auto" w:fill="FFFFFF"/>
          <w:lang w:eastAsia="en-US"/>
        </w:rPr>
        <w:t>Wykonawca</w:t>
      </w:r>
      <w:r w:rsidRPr="00226E2A">
        <w:rPr>
          <w:rFonts w:ascii="Arial" w:eastAsia="Calibri" w:hAnsi="Arial" w:cs="Arial"/>
          <w:spacing w:val="4"/>
          <w:sz w:val="18"/>
          <w:szCs w:val="18"/>
          <w:shd w:val="clear" w:color="auto" w:fill="FFFFFF"/>
          <w:lang w:eastAsia="en-US"/>
        </w:rPr>
        <w:t xml:space="preserve"> zobowiązany jest natychmiast wstrzymać prowadzenie robót w strefie zagrożenia, wycofać pracowników w bezpieczne miejsce oraz powiadomić o tym fakcie </w:t>
      </w:r>
      <w:r w:rsidRPr="00226E2A">
        <w:rPr>
          <w:rFonts w:ascii="Arial" w:eastAsia="Calibri" w:hAnsi="Arial" w:cs="Arial"/>
          <w:b/>
          <w:bCs/>
          <w:spacing w:val="5"/>
          <w:sz w:val="18"/>
          <w:szCs w:val="18"/>
          <w:shd w:val="clear" w:color="auto" w:fill="FFFFFF"/>
          <w:lang w:eastAsia="en-US"/>
        </w:rPr>
        <w:t>Zamawiającego.</w:t>
      </w:r>
    </w:p>
    <w:p w:rsidR="00226E2A" w:rsidRPr="00226E2A" w:rsidRDefault="00226E2A" w:rsidP="00FE1555">
      <w:pPr>
        <w:numPr>
          <w:ilvl w:val="0"/>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W razie zaistnienia wypadku przy pracy, któremu uległ pracownik</w:t>
      </w:r>
      <w:r w:rsidRPr="00226E2A">
        <w:rPr>
          <w:rFonts w:ascii="Arial" w:eastAsia="Calibri" w:hAnsi="Arial" w:cs="Arial"/>
          <w:b/>
          <w:bCs/>
          <w:spacing w:val="5"/>
          <w:sz w:val="18"/>
          <w:szCs w:val="18"/>
          <w:shd w:val="clear" w:color="auto" w:fill="FFFFFF"/>
          <w:lang w:eastAsia="en-US"/>
        </w:rPr>
        <w:t xml:space="preserve"> Wykonawcy,</w:t>
      </w:r>
      <w:r w:rsidRPr="00226E2A">
        <w:rPr>
          <w:rFonts w:ascii="Arial" w:eastAsia="Calibri" w:hAnsi="Arial" w:cs="Arial"/>
          <w:spacing w:val="4"/>
          <w:sz w:val="18"/>
          <w:szCs w:val="18"/>
          <w:shd w:val="clear" w:color="auto" w:fill="FFFFFF"/>
          <w:lang w:eastAsia="en-US"/>
        </w:rPr>
        <w:t xml:space="preserve"> zobowiązany jest on </w:t>
      </w:r>
      <w:r w:rsidRPr="00226E2A">
        <w:rPr>
          <w:rFonts w:ascii="Arial" w:eastAsia="Calibri" w:hAnsi="Arial" w:cs="Arial"/>
          <w:spacing w:val="4"/>
          <w:sz w:val="18"/>
          <w:szCs w:val="18"/>
          <w:shd w:val="clear" w:color="auto" w:fill="FFFFFF"/>
          <w:lang w:eastAsia="en-US"/>
        </w:rPr>
        <w:br/>
        <w:t>o tym fakcie powiadomić</w:t>
      </w:r>
      <w:r w:rsidRPr="00226E2A">
        <w:rPr>
          <w:rFonts w:ascii="Arial" w:eastAsia="Calibri" w:hAnsi="Arial" w:cs="Arial"/>
          <w:b/>
          <w:bCs/>
          <w:spacing w:val="5"/>
          <w:sz w:val="18"/>
          <w:szCs w:val="18"/>
          <w:shd w:val="clear" w:color="auto" w:fill="FFFFFF"/>
          <w:lang w:eastAsia="en-US"/>
        </w:rPr>
        <w:t xml:space="preserve"> Zamawiającego</w:t>
      </w:r>
      <w:r w:rsidRPr="00226E2A">
        <w:rPr>
          <w:rFonts w:ascii="Arial" w:eastAsia="Calibri" w:hAnsi="Arial" w:cs="Arial"/>
          <w:spacing w:val="4"/>
          <w:sz w:val="18"/>
          <w:szCs w:val="18"/>
          <w:shd w:val="clear" w:color="auto" w:fill="FFFFFF"/>
          <w:lang w:eastAsia="en-US"/>
        </w:rPr>
        <w:t xml:space="preserve"> na zasadach określonych w ustawie Prawo geologiczne </w:t>
      </w:r>
      <w:r w:rsidRPr="00226E2A">
        <w:rPr>
          <w:rFonts w:ascii="Arial" w:eastAsia="Calibri" w:hAnsi="Arial" w:cs="Arial"/>
          <w:spacing w:val="4"/>
          <w:sz w:val="18"/>
          <w:szCs w:val="18"/>
          <w:shd w:val="clear" w:color="auto" w:fill="FFFFFF"/>
          <w:lang w:eastAsia="en-US"/>
        </w:rPr>
        <w:br/>
        <w:t>i górnicze.</w:t>
      </w:r>
    </w:p>
    <w:p w:rsidR="00226E2A" w:rsidRPr="00226E2A" w:rsidRDefault="00226E2A" w:rsidP="00FE1555">
      <w:pPr>
        <w:numPr>
          <w:ilvl w:val="0"/>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Przez powiadomienie</w:t>
      </w:r>
      <w:r w:rsidRPr="00226E2A">
        <w:rPr>
          <w:rFonts w:ascii="Arial" w:eastAsia="Calibri" w:hAnsi="Arial" w:cs="Arial"/>
          <w:b/>
          <w:bCs/>
          <w:spacing w:val="5"/>
          <w:sz w:val="18"/>
          <w:szCs w:val="18"/>
          <w:shd w:val="clear" w:color="auto" w:fill="FFFFFF"/>
          <w:lang w:eastAsia="en-US"/>
        </w:rPr>
        <w:t xml:space="preserve"> Zamawiającego</w:t>
      </w:r>
      <w:r w:rsidRPr="00226E2A">
        <w:rPr>
          <w:rFonts w:ascii="Arial" w:eastAsia="Calibri" w:hAnsi="Arial" w:cs="Arial"/>
          <w:spacing w:val="4"/>
          <w:sz w:val="18"/>
          <w:szCs w:val="18"/>
          <w:shd w:val="clear" w:color="auto" w:fill="FFFFFF"/>
          <w:lang w:eastAsia="en-US"/>
        </w:rPr>
        <w:t xml:space="preserve"> o wypadku lub niebezpiecznym zdarzeniu, o którym mowa </w:t>
      </w:r>
      <w:r w:rsidRPr="00226E2A">
        <w:rPr>
          <w:rFonts w:ascii="Arial" w:eastAsia="Calibri" w:hAnsi="Arial" w:cs="Arial"/>
          <w:spacing w:val="4"/>
          <w:sz w:val="18"/>
          <w:szCs w:val="18"/>
          <w:shd w:val="clear" w:color="auto" w:fill="FFFFFF"/>
          <w:lang w:eastAsia="en-US"/>
        </w:rPr>
        <w:br/>
        <w:t>w punkcie 2 należy rozumieć powiadomienie dyspozytora ZKWK „GUIDO" oraz osoby dozoru sprawującej nadzór nad robotami</w:t>
      </w:r>
      <w:r w:rsidRPr="00226E2A">
        <w:rPr>
          <w:rFonts w:ascii="Arial" w:eastAsia="Calibri" w:hAnsi="Arial" w:cs="Arial"/>
          <w:b/>
          <w:bCs/>
          <w:spacing w:val="5"/>
          <w:sz w:val="18"/>
          <w:szCs w:val="18"/>
          <w:shd w:val="clear" w:color="auto" w:fill="FFFFFF"/>
          <w:lang w:eastAsia="en-US"/>
        </w:rPr>
        <w:t xml:space="preserve"> Wykonawcy</w:t>
      </w:r>
      <w:r w:rsidRPr="00226E2A">
        <w:rPr>
          <w:rFonts w:ascii="Arial" w:eastAsia="Calibri" w:hAnsi="Arial" w:cs="Arial"/>
          <w:spacing w:val="4"/>
          <w:sz w:val="18"/>
          <w:szCs w:val="18"/>
          <w:shd w:val="clear" w:color="auto" w:fill="FFFFFF"/>
          <w:lang w:eastAsia="en-US"/>
        </w:rPr>
        <w:t xml:space="preserve"> lub najbliższej osoby dozoru ruchu ZKWK „GUIDO".</w:t>
      </w:r>
    </w:p>
    <w:p w:rsidR="00226E2A" w:rsidRPr="00226E2A" w:rsidRDefault="00226E2A" w:rsidP="00FE1555">
      <w:pPr>
        <w:numPr>
          <w:ilvl w:val="0"/>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Ustalenie okoliczności i przyczyn wypadku oraz. sporządzenie wymaganej dokumentacji powypadkowej zobowiązana jest dokonać służba</w:t>
      </w:r>
      <w:r w:rsidRPr="00226E2A">
        <w:rPr>
          <w:rFonts w:ascii="Arial" w:eastAsia="Calibri" w:hAnsi="Arial" w:cs="Arial"/>
          <w:b/>
          <w:bCs/>
          <w:spacing w:val="5"/>
          <w:sz w:val="18"/>
          <w:szCs w:val="18"/>
          <w:shd w:val="clear" w:color="auto" w:fill="FFFFFF"/>
          <w:lang w:eastAsia="en-US"/>
        </w:rPr>
        <w:t xml:space="preserve"> BHP Wykonawcy</w:t>
      </w:r>
      <w:r w:rsidRPr="00226E2A">
        <w:rPr>
          <w:rFonts w:ascii="Arial" w:eastAsia="Calibri" w:hAnsi="Arial" w:cs="Arial"/>
          <w:spacing w:val="4"/>
          <w:sz w:val="18"/>
          <w:szCs w:val="18"/>
          <w:shd w:val="clear" w:color="auto" w:fill="FFFFFF"/>
          <w:lang w:eastAsia="en-US"/>
        </w:rPr>
        <w:t xml:space="preserve"> stosownie do rozporządzenia Rady Ministrów </w:t>
      </w:r>
      <w:r>
        <w:rPr>
          <w:rFonts w:ascii="Arial" w:eastAsia="Calibri" w:hAnsi="Arial" w:cs="Arial"/>
          <w:spacing w:val="4"/>
          <w:sz w:val="18"/>
          <w:szCs w:val="18"/>
          <w:shd w:val="clear" w:color="auto" w:fill="FFFFFF"/>
          <w:lang w:eastAsia="en-US"/>
        </w:rPr>
        <w:br/>
      </w:r>
      <w:r w:rsidRPr="00226E2A">
        <w:rPr>
          <w:rFonts w:ascii="Arial" w:eastAsia="Calibri" w:hAnsi="Arial" w:cs="Arial"/>
          <w:spacing w:val="4"/>
          <w:sz w:val="18"/>
          <w:szCs w:val="18"/>
          <w:shd w:val="clear" w:color="auto" w:fill="FFFFFF"/>
          <w:lang w:eastAsia="en-US"/>
        </w:rPr>
        <w:t>z dnia 21 kwietnia 1992 r. (Dz. U. Nr 37, poz. 160).</w:t>
      </w:r>
    </w:p>
    <w:p w:rsidR="00226E2A" w:rsidRPr="00226E2A" w:rsidRDefault="00226E2A" w:rsidP="00FE1555">
      <w:pPr>
        <w:numPr>
          <w:ilvl w:val="0"/>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b/>
          <w:bCs/>
          <w:spacing w:val="5"/>
          <w:sz w:val="18"/>
          <w:szCs w:val="18"/>
          <w:shd w:val="clear" w:color="auto" w:fill="FFFFFF"/>
          <w:lang w:eastAsia="en-US"/>
        </w:rPr>
        <w:t>Zmawiający</w:t>
      </w:r>
      <w:r w:rsidRPr="00226E2A">
        <w:rPr>
          <w:rFonts w:ascii="Arial" w:eastAsia="Calibri" w:hAnsi="Arial" w:cs="Arial"/>
          <w:spacing w:val="4"/>
          <w:sz w:val="18"/>
          <w:szCs w:val="18"/>
          <w:shd w:val="clear" w:color="auto" w:fill="FFFFFF"/>
          <w:lang w:eastAsia="en-US"/>
        </w:rPr>
        <w:t xml:space="preserve"> zobowiązany jest do:</w:t>
      </w:r>
    </w:p>
    <w:p w:rsidR="00226E2A" w:rsidRPr="00226E2A" w:rsidRDefault="00226E2A" w:rsidP="00FE1555">
      <w:pPr>
        <w:numPr>
          <w:ilvl w:val="1"/>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pomocy w niezwłocznym zorganizowaniu pierwszej pomocy dla poszkodowanego,</w:t>
      </w:r>
    </w:p>
    <w:p w:rsidR="00226E2A" w:rsidRPr="006245B4" w:rsidRDefault="00226E2A" w:rsidP="00FE1555">
      <w:pPr>
        <w:numPr>
          <w:ilvl w:val="1"/>
          <w:numId w:val="53"/>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4"/>
          <w:sz w:val="18"/>
          <w:szCs w:val="18"/>
          <w:shd w:val="clear" w:color="auto" w:fill="FFFFFF"/>
          <w:lang w:eastAsia="en-US"/>
        </w:rPr>
        <w:t>udostępnienia niezbędnych informacji</w:t>
      </w:r>
      <w:r w:rsidRPr="00226E2A">
        <w:rPr>
          <w:rFonts w:ascii="Arial" w:eastAsia="Calibri" w:hAnsi="Arial" w:cs="Arial"/>
          <w:b/>
          <w:bCs/>
          <w:spacing w:val="5"/>
          <w:sz w:val="18"/>
          <w:szCs w:val="18"/>
          <w:shd w:val="clear" w:color="auto" w:fill="FFFFFF"/>
          <w:lang w:eastAsia="en-US"/>
        </w:rPr>
        <w:t xml:space="preserve"> i</w:t>
      </w:r>
      <w:r w:rsidRPr="00226E2A">
        <w:rPr>
          <w:rFonts w:ascii="Arial" w:eastAsia="Calibri" w:hAnsi="Arial" w:cs="Arial"/>
          <w:spacing w:val="4"/>
          <w:sz w:val="18"/>
          <w:szCs w:val="18"/>
          <w:shd w:val="clear" w:color="auto" w:fill="FFFFFF"/>
          <w:lang w:eastAsia="en-US"/>
        </w:rPr>
        <w:t xml:space="preserve"> materiałów służbie</w:t>
      </w:r>
      <w:r w:rsidRPr="00226E2A">
        <w:rPr>
          <w:rFonts w:ascii="Arial" w:eastAsia="Calibri" w:hAnsi="Arial" w:cs="Arial"/>
          <w:b/>
          <w:bCs/>
          <w:spacing w:val="5"/>
          <w:sz w:val="18"/>
          <w:szCs w:val="18"/>
          <w:shd w:val="clear" w:color="auto" w:fill="FFFFFF"/>
          <w:lang w:eastAsia="en-US"/>
        </w:rPr>
        <w:t xml:space="preserve"> BIHP Wykonawcy.</w:t>
      </w:r>
    </w:p>
    <w:p w:rsidR="00226E2A" w:rsidRPr="00226E2A" w:rsidRDefault="00226E2A" w:rsidP="00226E2A">
      <w:pPr>
        <w:tabs>
          <w:tab w:val="left" w:pos="5565"/>
        </w:tabs>
        <w:spacing w:line="360" w:lineRule="auto"/>
        <w:jc w:val="center"/>
        <w:rPr>
          <w:rFonts w:ascii="Arial" w:hAnsi="Arial" w:cs="Arial"/>
          <w:spacing w:val="23"/>
          <w:sz w:val="18"/>
          <w:szCs w:val="18"/>
          <w:shd w:val="clear" w:color="auto" w:fill="FFFFFF"/>
        </w:rPr>
      </w:pPr>
    </w:p>
    <w:p w:rsidR="00226E2A" w:rsidRPr="00226E2A" w:rsidRDefault="00226E2A" w:rsidP="00226E2A">
      <w:pPr>
        <w:tabs>
          <w:tab w:val="left" w:pos="5565"/>
        </w:tabs>
        <w:spacing w:line="360" w:lineRule="auto"/>
        <w:jc w:val="center"/>
        <w:rPr>
          <w:rFonts w:ascii="Arial" w:hAnsi="Arial" w:cs="Arial"/>
          <w:b/>
          <w:spacing w:val="23"/>
          <w:sz w:val="18"/>
          <w:szCs w:val="18"/>
          <w:shd w:val="clear" w:color="auto" w:fill="FFFFFF"/>
        </w:rPr>
      </w:pPr>
      <w:r w:rsidRPr="00226E2A">
        <w:rPr>
          <w:rFonts w:ascii="Arial" w:hAnsi="Arial" w:cs="Arial"/>
          <w:b/>
          <w:spacing w:val="23"/>
          <w:sz w:val="18"/>
          <w:szCs w:val="18"/>
          <w:shd w:val="clear" w:color="auto" w:fill="FFFFFF"/>
        </w:rPr>
        <w:t>§6</w:t>
      </w:r>
    </w:p>
    <w:p w:rsidR="00226E2A" w:rsidRPr="00226E2A" w:rsidRDefault="00226E2A" w:rsidP="00226E2A">
      <w:pPr>
        <w:tabs>
          <w:tab w:val="left" w:pos="5565"/>
        </w:tabs>
        <w:spacing w:line="360" w:lineRule="auto"/>
        <w:jc w:val="center"/>
        <w:rPr>
          <w:rFonts w:ascii="Arial" w:hAnsi="Arial" w:cs="Arial"/>
          <w:sz w:val="18"/>
          <w:szCs w:val="18"/>
        </w:rPr>
      </w:pPr>
    </w:p>
    <w:p w:rsidR="00226E2A" w:rsidRPr="00180776" w:rsidRDefault="00226E2A" w:rsidP="00FE1555">
      <w:pPr>
        <w:numPr>
          <w:ilvl w:val="0"/>
          <w:numId w:val="54"/>
        </w:numPr>
        <w:tabs>
          <w:tab w:val="left" w:pos="358"/>
        </w:tabs>
        <w:spacing w:line="360" w:lineRule="auto"/>
        <w:ind w:right="20"/>
        <w:jc w:val="both"/>
        <w:rPr>
          <w:rFonts w:ascii="Arial" w:eastAsia="Calibri" w:hAnsi="Arial" w:cs="Arial"/>
          <w:spacing w:val="4"/>
          <w:sz w:val="18"/>
          <w:szCs w:val="18"/>
          <w:lang w:eastAsia="en-US"/>
        </w:rPr>
      </w:pPr>
      <w:r w:rsidRPr="00180776">
        <w:rPr>
          <w:rFonts w:ascii="Arial" w:eastAsia="Calibri" w:hAnsi="Arial" w:cs="Arial"/>
          <w:b/>
          <w:bCs/>
          <w:spacing w:val="7"/>
          <w:sz w:val="18"/>
          <w:szCs w:val="18"/>
          <w:shd w:val="clear" w:color="auto" w:fill="FFFFFF"/>
          <w:lang w:eastAsia="en-US"/>
        </w:rPr>
        <w:t>Zamawiający</w:t>
      </w:r>
      <w:r w:rsidRPr="00180776">
        <w:rPr>
          <w:rFonts w:ascii="Arial" w:eastAsia="Calibri" w:hAnsi="Arial" w:cs="Arial"/>
          <w:spacing w:val="5"/>
          <w:sz w:val="18"/>
          <w:szCs w:val="18"/>
          <w:shd w:val="clear" w:color="auto" w:fill="FFFFFF"/>
          <w:lang w:eastAsia="en-US"/>
        </w:rPr>
        <w:t xml:space="preserve"> wyznacza osoby do pełnienia funkcji nadzoru i współpracy z Wykonawcą w osobach:</w:t>
      </w:r>
    </w:p>
    <w:p w:rsidR="00226E2A" w:rsidRPr="00180776" w:rsidRDefault="00F73970" w:rsidP="00FE1555">
      <w:pPr>
        <w:numPr>
          <w:ilvl w:val="0"/>
          <w:numId w:val="55"/>
        </w:numPr>
        <w:tabs>
          <w:tab w:val="left" w:pos="358"/>
        </w:tabs>
        <w:spacing w:line="360" w:lineRule="auto"/>
        <w:ind w:right="20"/>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w:t>
      </w:r>
    </w:p>
    <w:p w:rsidR="00226E2A" w:rsidRPr="00180776" w:rsidRDefault="00F73970" w:rsidP="00FE1555">
      <w:pPr>
        <w:numPr>
          <w:ilvl w:val="0"/>
          <w:numId w:val="55"/>
        </w:numPr>
        <w:tabs>
          <w:tab w:val="left" w:pos="358"/>
        </w:tabs>
        <w:spacing w:line="360" w:lineRule="auto"/>
        <w:ind w:right="20"/>
        <w:jc w:val="both"/>
        <w:rPr>
          <w:rFonts w:ascii="Arial" w:eastAsia="Calibri" w:hAnsi="Arial" w:cs="Arial"/>
          <w:spacing w:val="4"/>
          <w:sz w:val="18"/>
          <w:szCs w:val="18"/>
          <w:lang w:eastAsia="en-US"/>
        </w:rPr>
      </w:pPr>
      <w:r w:rsidRPr="00180776">
        <w:rPr>
          <w:rFonts w:ascii="Arial" w:eastAsia="Calibri" w:hAnsi="Arial" w:cs="Arial"/>
          <w:spacing w:val="4"/>
          <w:sz w:val="18"/>
          <w:szCs w:val="18"/>
          <w:lang w:eastAsia="en-US"/>
        </w:rPr>
        <w:t>……………………</w:t>
      </w:r>
    </w:p>
    <w:p w:rsidR="00226E2A" w:rsidRPr="00226E2A" w:rsidRDefault="00226E2A" w:rsidP="00FE1555">
      <w:pPr>
        <w:numPr>
          <w:ilvl w:val="0"/>
          <w:numId w:val="54"/>
        </w:numPr>
        <w:tabs>
          <w:tab w:val="left" w:pos="371"/>
        </w:tabs>
        <w:spacing w:line="360" w:lineRule="auto"/>
        <w:jc w:val="both"/>
        <w:rPr>
          <w:rFonts w:ascii="Arial" w:eastAsia="Calibri" w:hAnsi="Arial" w:cs="Arial"/>
          <w:bCs/>
          <w:spacing w:val="7"/>
          <w:sz w:val="18"/>
          <w:szCs w:val="18"/>
          <w:shd w:val="clear" w:color="auto" w:fill="FFFFFF"/>
          <w:lang w:eastAsia="en-US"/>
        </w:rPr>
      </w:pPr>
      <w:r w:rsidRPr="00226E2A">
        <w:rPr>
          <w:rFonts w:ascii="Arial" w:eastAsia="Calibri" w:hAnsi="Arial" w:cs="Arial"/>
          <w:b/>
          <w:bCs/>
          <w:spacing w:val="7"/>
          <w:sz w:val="18"/>
          <w:szCs w:val="18"/>
          <w:shd w:val="clear" w:color="auto" w:fill="FFFFFF"/>
          <w:lang w:eastAsia="en-US"/>
        </w:rPr>
        <w:t>Wykonawca</w:t>
      </w:r>
      <w:r w:rsidRPr="00226E2A">
        <w:rPr>
          <w:rFonts w:ascii="Arial" w:eastAsia="Calibri" w:hAnsi="Arial" w:cs="Arial"/>
          <w:spacing w:val="5"/>
          <w:sz w:val="18"/>
          <w:szCs w:val="18"/>
          <w:shd w:val="clear" w:color="auto" w:fill="FFFFFF"/>
          <w:lang w:eastAsia="en-US"/>
        </w:rPr>
        <w:t xml:space="preserve"> ustanawia kierownika oddziału w osobie:</w:t>
      </w:r>
    </w:p>
    <w:p w:rsidR="00226E2A" w:rsidRPr="00226E2A" w:rsidRDefault="00226E2A" w:rsidP="00226E2A">
      <w:pPr>
        <w:tabs>
          <w:tab w:val="left" w:pos="387"/>
        </w:tabs>
        <w:spacing w:line="360" w:lineRule="auto"/>
        <w:ind w:left="400" w:right="20"/>
        <w:jc w:val="both"/>
        <w:rPr>
          <w:rFonts w:ascii="Arial" w:eastAsia="Calibri" w:hAnsi="Arial" w:cs="Arial"/>
          <w:spacing w:val="4"/>
          <w:sz w:val="18"/>
          <w:szCs w:val="18"/>
          <w:lang w:eastAsia="en-US"/>
        </w:rPr>
      </w:pPr>
      <w:r w:rsidRPr="00226E2A">
        <w:rPr>
          <w:rFonts w:ascii="Arial" w:eastAsia="Calibri" w:hAnsi="Arial" w:cs="Arial"/>
          <w:spacing w:val="4"/>
          <w:sz w:val="18"/>
          <w:szCs w:val="18"/>
          <w:lang w:eastAsia="en-US"/>
        </w:rPr>
        <w:t>Pan …………………………. .</w:t>
      </w:r>
    </w:p>
    <w:p w:rsidR="00226E2A" w:rsidRPr="00226E2A" w:rsidRDefault="00226E2A" w:rsidP="00226E2A">
      <w:pPr>
        <w:tabs>
          <w:tab w:val="left" w:pos="387"/>
        </w:tabs>
        <w:spacing w:line="360" w:lineRule="auto"/>
        <w:ind w:left="400" w:right="20"/>
        <w:jc w:val="both"/>
        <w:rPr>
          <w:rFonts w:ascii="Arial" w:eastAsia="Calibri" w:hAnsi="Arial" w:cs="Arial"/>
          <w:spacing w:val="5"/>
          <w:sz w:val="18"/>
          <w:szCs w:val="18"/>
          <w:shd w:val="clear" w:color="auto" w:fill="FFFFFF"/>
          <w:lang w:eastAsia="en-US"/>
        </w:rPr>
      </w:pPr>
      <w:r w:rsidRPr="00226E2A">
        <w:rPr>
          <w:rFonts w:ascii="Arial" w:eastAsia="Calibri" w:hAnsi="Arial" w:cs="Arial"/>
          <w:spacing w:val="5"/>
          <w:sz w:val="18"/>
          <w:szCs w:val="18"/>
          <w:shd w:val="clear" w:color="auto" w:fill="FFFFFF"/>
          <w:lang w:eastAsia="en-US"/>
        </w:rPr>
        <w:t xml:space="preserve"> oraz osoby wyższego dozoru ruchu do pełnienia funkcji nadzoru i współpracy z</w:t>
      </w:r>
      <w:r w:rsidRPr="00226E2A">
        <w:rPr>
          <w:rFonts w:ascii="Arial" w:eastAsia="Calibri" w:hAnsi="Arial" w:cs="Arial"/>
          <w:b/>
          <w:bCs/>
          <w:spacing w:val="7"/>
          <w:sz w:val="18"/>
          <w:szCs w:val="18"/>
          <w:shd w:val="clear" w:color="auto" w:fill="FFFFFF"/>
          <w:lang w:eastAsia="en-US"/>
        </w:rPr>
        <w:t xml:space="preserve"> Zamawiającym</w:t>
      </w:r>
      <w:r w:rsidRPr="00226E2A">
        <w:rPr>
          <w:rFonts w:ascii="Arial" w:eastAsia="Calibri" w:hAnsi="Arial" w:cs="Arial"/>
          <w:spacing w:val="5"/>
          <w:sz w:val="18"/>
          <w:szCs w:val="18"/>
          <w:shd w:val="clear" w:color="auto" w:fill="FFFFFF"/>
          <w:lang w:eastAsia="en-US"/>
        </w:rPr>
        <w:t xml:space="preserve"> </w:t>
      </w:r>
      <w:r>
        <w:rPr>
          <w:rFonts w:ascii="Arial" w:eastAsia="Calibri" w:hAnsi="Arial" w:cs="Arial"/>
          <w:spacing w:val="5"/>
          <w:sz w:val="18"/>
          <w:szCs w:val="18"/>
          <w:shd w:val="clear" w:color="auto" w:fill="FFFFFF"/>
          <w:lang w:eastAsia="en-US"/>
        </w:rPr>
        <w:br/>
      </w:r>
      <w:r w:rsidRPr="00226E2A">
        <w:rPr>
          <w:rFonts w:ascii="Arial" w:eastAsia="Calibri" w:hAnsi="Arial" w:cs="Arial"/>
          <w:spacing w:val="5"/>
          <w:sz w:val="18"/>
          <w:szCs w:val="18"/>
          <w:shd w:val="clear" w:color="auto" w:fill="FFFFFF"/>
          <w:lang w:eastAsia="en-US"/>
        </w:rPr>
        <w:t>w osobach:</w:t>
      </w:r>
    </w:p>
    <w:p w:rsidR="00226E2A" w:rsidRPr="00226E2A" w:rsidRDefault="00226E2A" w:rsidP="00226E2A">
      <w:pPr>
        <w:tabs>
          <w:tab w:val="left" w:leader="dot" w:pos="7306"/>
        </w:tabs>
        <w:spacing w:line="360" w:lineRule="auto"/>
        <w:ind w:left="426"/>
        <w:rPr>
          <w:rFonts w:ascii="Arial" w:eastAsia="Calibri" w:hAnsi="Arial" w:cs="Arial"/>
          <w:spacing w:val="5"/>
          <w:sz w:val="18"/>
          <w:szCs w:val="18"/>
          <w:shd w:val="clear" w:color="auto" w:fill="FFFFFF"/>
          <w:lang w:eastAsia="en-US"/>
        </w:rPr>
      </w:pPr>
      <w:r w:rsidRPr="00226E2A">
        <w:rPr>
          <w:rFonts w:ascii="Arial" w:eastAsia="Calibri" w:hAnsi="Arial" w:cs="Arial"/>
          <w:spacing w:val="5"/>
          <w:sz w:val="18"/>
          <w:szCs w:val="18"/>
          <w:shd w:val="clear" w:color="auto" w:fill="FFFFFF"/>
          <w:lang w:eastAsia="en-US"/>
        </w:rPr>
        <w:t>1. ………………………… .</w:t>
      </w:r>
    </w:p>
    <w:p w:rsidR="00226E2A" w:rsidRPr="00226E2A" w:rsidRDefault="00226E2A" w:rsidP="00226E2A">
      <w:pPr>
        <w:tabs>
          <w:tab w:val="left" w:leader="dot" w:pos="7306"/>
        </w:tabs>
        <w:spacing w:line="360" w:lineRule="auto"/>
        <w:ind w:left="426"/>
        <w:rPr>
          <w:rFonts w:ascii="Arial" w:eastAsia="Calibri" w:hAnsi="Arial" w:cs="Arial"/>
          <w:spacing w:val="5"/>
          <w:sz w:val="18"/>
          <w:szCs w:val="18"/>
          <w:shd w:val="clear" w:color="auto" w:fill="FFFFFF"/>
          <w:lang w:eastAsia="en-US"/>
        </w:rPr>
      </w:pPr>
      <w:r w:rsidRPr="00226E2A">
        <w:rPr>
          <w:rFonts w:ascii="Arial" w:eastAsia="Calibri" w:hAnsi="Arial" w:cs="Arial"/>
          <w:spacing w:val="5"/>
          <w:sz w:val="18"/>
          <w:szCs w:val="18"/>
          <w:shd w:val="clear" w:color="auto" w:fill="FFFFFF"/>
          <w:lang w:eastAsia="en-US"/>
        </w:rPr>
        <w:t>2. ………………………… .</w:t>
      </w:r>
    </w:p>
    <w:p w:rsidR="00226E2A" w:rsidRPr="00226E2A" w:rsidRDefault="00226E2A" w:rsidP="00226E2A">
      <w:pPr>
        <w:tabs>
          <w:tab w:val="left" w:leader="dot" w:pos="7306"/>
        </w:tabs>
        <w:spacing w:line="360" w:lineRule="auto"/>
        <w:ind w:left="426"/>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 xml:space="preserve">Kierownikiem oddziału jest osoba o kwalifikacjach nie mniejszych niż osoba  średniego dozoru ruchu, organizująca i nadzorująca prace, codziennie bezpośrednio na terenie budowy. </w:t>
      </w:r>
    </w:p>
    <w:p w:rsidR="00226E2A" w:rsidRPr="00226E2A" w:rsidRDefault="00226E2A" w:rsidP="00226E2A">
      <w:pPr>
        <w:tabs>
          <w:tab w:val="left" w:pos="9072"/>
        </w:tabs>
        <w:spacing w:line="360" w:lineRule="auto"/>
        <w:ind w:left="400"/>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 xml:space="preserve">Osoby nadzorujące, o których mowa zobowiązane są zapisywać uwagi i zalecenia na bieżąco </w:t>
      </w:r>
      <w:r w:rsidRPr="00226E2A">
        <w:rPr>
          <w:rFonts w:ascii="Arial" w:eastAsia="Calibri" w:hAnsi="Arial" w:cs="Arial"/>
          <w:spacing w:val="5"/>
          <w:sz w:val="18"/>
          <w:szCs w:val="18"/>
          <w:shd w:val="clear" w:color="auto" w:fill="FFFFFF"/>
          <w:lang w:eastAsia="en-US"/>
        </w:rPr>
        <w:br/>
        <w:t>w Książce Raportowej.</w:t>
      </w:r>
    </w:p>
    <w:p w:rsidR="00226E2A" w:rsidRPr="00226E2A" w:rsidRDefault="00226E2A" w:rsidP="00FE1555">
      <w:pPr>
        <w:numPr>
          <w:ilvl w:val="0"/>
          <w:numId w:val="54"/>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Służby specjalistyczne</w:t>
      </w:r>
      <w:r w:rsidRPr="00226E2A">
        <w:rPr>
          <w:rFonts w:ascii="Arial" w:eastAsia="Calibri" w:hAnsi="Arial" w:cs="Arial"/>
          <w:b/>
          <w:bCs/>
          <w:spacing w:val="7"/>
          <w:sz w:val="18"/>
          <w:szCs w:val="18"/>
          <w:shd w:val="clear" w:color="auto" w:fill="FFFFFF"/>
          <w:lang w:eastAsia="en-US"/>
        </w:rPr>
        <w:t xml:space="preserve"> Wykonawcy,</w:t>
      </w:r>
      <w:r w:rsidRPr="00226E2A">
        <w:rPr>
          <w:rFonts w:ascii="Arial" w:eastAsia="Calibri" w:hAnsi="Arial" w:cs="Arial"/>
          <w:spacing w:val="5"/>
          <w:sz w:val="18"/>
          <w:szCs w:val="18"/>
          <w:shd w:val="clear" w:color="auto" w:fill="FFFFFF"/>
          <w:lang w:eastAsia="en-US"/>
        </w:rPr>
        <w:t xml:space="preserve"> określone w Schemacie Organizacyjnym zobowiązane są do współdziałania przy opracowaniu dokumentacji technologicznych oraz prowadzenia nadzoru i kontroli robót </w:t>
      </w:r>
      <w:r w:rsidR="00972081">
        <w:rPr>
          <w:rFonts w:ascii="Arial" w:eastAsia="Calibri" w:hAnsi="Arial" w:cs="Arial"/>
          <w:spacing w:val="5"/>
          <w:sz w:val="18"/>
          <w:szCs w:val="18"/>
          <w:shd w:val="clear" w:color="auto" w:fill="FFFFFF"/>
          <w:lang w:eastAsia="en-US"/>
        </w:rPr>
        <w:br/>
      </w:r>
      <w:r w:rsidRPr="00226E2A">
        <w:rPr>
          <w:rFonts w:ascii="Arial" w:eastAsia="Calibri" w:hAnsi="Arial" w:cs="Arial"/>
          <w:spacing w:val="5"/>
          <w:sz w:val="18"/>
          <w:szCs w:val="18"/>
          <w:shd w:val="clear" w:color="auto" w:fill="FFFFFF"/>
          <w:lang w:eastAsia="en-US"/>
        </w:rPr>
        <w:t>z odpowiednimi służbami</w:t>
      </w:r>
      <w:r w:rsidRPr="00226E2A">
        <w:rPr>
          <w:rFonts w:ascii="Arial" w:eastAsia="Calibri" w:hAnsi="Arial" w:cs="Arial"/>
          <w:b/>
          <w:bCs/>
          <w:spacing w:val="7"/>
          <w:sz w:val="18"/>
          <w:szCs w:val="18"/>
          <w:shd w:val="clear" w:color="auto" w:fill="FFFFFF"/>
          <w:lang w:eastAsia="en-US"/>
        </w:rPr>
        <w:t xml:space="preserve"> Zamawiającego.</w:t>
      </w:r>
      <w:r w:rsidRPr="00226E2A">
        <w:rPr>
          <w:rFonts w:ascii="Arial" w:eastAsia="Calibri" w:hAnsi="Arial" w:cs="Arial"/>
          <w:spacing w:val="5"/>
          <w:sz w:val="18"/>
          <w:szCs w:val="18"/>
          <w:shd w:val="clear" w:color="auto" w:fill="FFFFFF"/>
          <w:lang w:eastAsia="en-US"/>
        </w:rPr>
        <w:t xml:space="preserve"> Szczegółowe zasady współdziałania w odniesieniu do zleconych robót uzgodnione będą każdorazowo w notatkach służbowych spisanych pomiędzy odpowiednimi służbami</w:t>
      </w:r>
      <w:r w:rsidRPr="00226E2A">
        <w:rPr>
          <w:rFonts w:ascii="Arial" w:eastAsia="Calibri" w:hAnsi="Arial" w:cs="Arial"/>
          <w:b/>
          <w:bCs/>
          <w:spacing w:val="7"/>
          <w:sz w:val="18"/>
          <w:szCs w:val="18"/>
          <w:shd w:val="clear" w:color="auto" w:fill="FFFFFF"/>
          <w:lang w:eastAsia="en-US"/>
        </w:rPr>
        <w:t xml:space="preserve"> Wykonawcy i Zamawiającego.</w:t>
      </w:r>
    </w:p>
    <w:p w:rsidR="00226E2A" w:rsidRPr="00226E2A" w:rsidRDefault="00226E2A" w:rsidP="00226E2A">
      <w:pPr>
        <w:spacing w:line="360" w:lineRule="auto"/>
        <w:ind w:left="4620"/>
        <w:outlineLvl w:val="0"/>
        <w:rPr>
          <w:rFonts w:ascii="Arial" w:eastAsia="Calibri" w:hAnsi="Arial" w:cs="Arial"/>
          <w:spacing w:val="5"/>
          <w:sz w:val="18"/>
          <w:szCs w:val="18"/>
          <w:shd w:val="clear" w:color="auto" w:fill="FFFFFF"/>
          <w:lang w:eastAsia="en-US"/>
        </w:rPr>
      </w:pPr>
      <w:bookmarkStart w:id="8" w:name="bookmark6"/>
    </w:p>
    <w:p w:rsidR="00226E2A" w:rsidRPr="00226E2A" w:rsidRDefault="00226E2A" w:rsidP="00226E2A">
      <w:pPr>
        <w:spacing w:line="360" w:lineRule="auto"/>
        <w:ind w:left="4620"/>
        <w:outlineLvl w:val="0"/>
        <w:rPr>
          <w:rFonts w:ascii="Arial" w:eastAsia="Calibri" w:hAnsi="Arial" w:cs="Arial"/>
          <w:b/>
          <w:spacing w:val="4"/>
          <w:sz w:val="18"/>
          <w:szCs w:val="18"/>
          <w:lang w:eastAsia="en-US"/>
        </w:rPr>
      </w:pPr>
      <w:r w:rsidRPr="00226E2A">
        <w:rPr>
          <w:rFonts w:ascii="Arial" w:eastAsia="Calibri" w:hAnsi="Arial" w:cs="Arial"/>
          <w:b/>
          <w:spacing w:val="5"/>
          <w:sz w:val="18"/>
          <w:szCs w:val="18"/>
          <w:shd w:val="clear" w:color="auto" w:fill="FFFFFF"/>
          <w:lang w:eastAsia="en-US"/>
        </w:rPr>
        <w:t>§7</w:t>
      </w:r>
      <w:bookmarkEnd w:id="8"/>
    </w:p>
    <w:p w:rsidR="00226E2A" w:rsidRPr="00226E2A" w:rsidRDefault="00226E2A" w:rsidP="00226E2A">
      <w:pPr>
        <w:spacing w:line="360" w:lineRule="auto"/>
        <w:ind w:left="20" w:right="20"/>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Używanie maszyn i innych urządzeń będących własnością ZKWK „GUIDO" przez</w:t>
      </w:r>
      <w:r w:rsidRPr="00226E2A">
        <w:rPr>
          <w:rFonts w:ascii="Arial" w:eastAsia="Calibri" w:hAnsi="Arial" w:cs="Arial"/>
          <w:b/>
          <w:bCs/>
          <w:spacing w:val="7"/>
          <w:sz w:val="18"/>
          <w:szCs w:val="18"/>
          <w:shd w:val="clear" w:color="auto" w:fill="FFFFFF"/>
          <w:lang w:eastAsia="en-US"/>
        </w:rPr>
        <w:t xml:space="preserve"> Wykonawcę </w:t>
      </w:r>
      <w:r w:rsidRPr="00226E2A">
        <w:rPr>
          <w:rFonts w:ascii="Arial" w:eastAsia="Calibri" w:hAnsi="Arial" w:cs="Arial"/>
          <w:spacing w:val="5"/>
          <w:sz w:val="18"/>
          <w:szCs w:val="18"/>
          <w:shd w:val="clear" w:color="auto" w:fill="FFFFFF"/>
          <w:lang w:eastAsia="en-US"/>
        </w:rPr>
        <w:t>przy realizacji robót będących przedmiotem wystawionego przez</w:t>
      </w:r>
      <w:r w:rsidRPr="00226E2A">
        <w:rPr>
          <w:rFonts w:ascii="Arial" w:eastAsia="Calibri" w:hAnsi="Arial" w:cs="Arial"/>
          <w:b/>
          <w:bCs/>
          <w:spacing w:val="7"/>
          <w:sz w:val="18"/>
          <w:szCs w:val="18"/>
          <w:shd w:val="clear" w:color="auto" w:fill="FFFFFF"/>
          <w:lang w:eastAsia="en-US"/>
        </w:rPr>
        <w:t xml:space="preserve"> Zamawiającego</w:t>
      </w:r>
      <w:r w:rsidRPr="00226E2A">
        <w:rPr>
          <w:rFonts w:ascii="Arial" w:eastAsia="Calibri" w:hAnsi="Arial" w:cs="Arial"/>
          <w:spacing w:val="5"/>
          <w:sz w:val="18"/>
          <w:szCs w:val="18"/>
          <w:shd w:val="clear" w:color="auto" w:fill="FFFFFF"/>
          <w:lang w:eastAsia="en-US"/>
        </w:rPr>
        <w:t xml:space="preserve"> zlecenia, w uzasadnionych przypadkach będzie podlegało odrębnym ustaleniom między stronami.</w:t>
      </w:r>
    </w:p>
    <w:p w:rsidR="00226E2A" w:rsidRPr="00226E2A" w:rsidRDefault="00226E2A" w:rsidP="00226E2A">
      <w:pPr>
        <w:spacing w:line="360" w:lineRule="auto"/>
        <w:ind w:left="4620"/>
        <w:outlineLvl w:val="0"/>
        <w:rPr>
          <w:rFonts w:ascii="Arial" w:eastAsia="Calibri" w:hAnsi="Arial" w:cs="Arial"/>
          <w:spacing w:val="5"/>
          <w:sz w:val="18"/>
          <w:szCs w:val="18"/>
          <w:shd w:val="clear" w:color="auto" w:fill="FFFFFF"/>
          <w:lang w:eastAsia="en-US"/>
        </w:rPr>
      </w:pPr>
      <w:bookmarkStart w:id="9" w:name="bookmark7"/>
    </w:p>
    <w:p w:rsidR="00226E2A" w:rsidRPr="00226E2A" w:rsidRDefault="00226E2A" w:rsidP="00226E2A">
      <w:pPr>
        <w:spacing w:line="360" w:lineRule="auto"/>
        <w:ind w:left="4620"/>
        <w:outlineLvl w:val="0"/>
        <w:rPr>
          <w:rFonts w:ascii="Arial" w:eastAsia="Calibri" w:hAnsi="Arial" w:cs="Arial"/>
          <w:b/>
          <w:spacing w:val="4"/>
          <w:sz w:val="18"/>
          <w:szCs w:val="18"/>
          <w:lang w:eastAsia="en-US"/>
        </w:rPr>
      </w:pPr>
      <w:r w:rsidRPr="00226E2A">
        <w:rPr>
          <w:rFonts w:ascii="Arial" w:eastAsia="Calibri" w:hAnsi="Arial" w:cs="Arial"/>
          <w:b/>
          <w:spacing w:val="5"/>
          <w:sz w:val="18"/>
          <w:szCs w:val="18"/>
          <w:shd w:val="clear" w:color="auto" w:fill="FFFFFF"/>
          <w:lang w:eastAsia="en-US"/>
        </w:rPr>
        <w:t>§8</w:t>
      </w:r>
      <w:bookmarkEnd w:id="9"/>
    </w:p>
    <w:p w:rsidR="00226E2A" w:rsidRDefault="00226E2A" w:rsidP="00226E2A">
      <w:pPr>
        <w:spacing w:line="360" w:lineRule="auto"/>
        <w:ind w:left="20" w:right="20"/>
        <w:jc w:val="both"/>
        <w:rPr>
          <w:rFonts w:ascii="Arial" w:eastAsia="Calibri" w:hAnsi="Arial" w:cs="Arial"/>
          <w:spacing w:val="5"/>
          <w:sz w:val="18"/>
          <w:szCs w:val="18"/>
          <w:shd w:val="clear" w:color="auto" w:fill="FFFFFF"/>
          <w:lang w:eastAsia="en-US"/>
        </w:rPr>
      </w:pPr>
      <w:r w:rsidRPr="00226E2A">
        <w:rPr>
          <w:rFonts w:ascii="Arial" w:eastAsia="Calibri" w:hAnsi="Arial" w:cs="Arial"/>
          <w:b/>
          <w:bCs/>
          <w:spacing w:val="7"/>
          <w:sz w:val="18"/>
          <w:szCs w:val="18"/>
          <w:shd w:val="clear" w:color="auto" w:fill="FFFFFF"/>
          <w:lang w:eastAsia="en-US"/>
        </w:rPr>
        <w:t>Wykonawca</w:t>
      </w:r>
      <w:r w:rsidRPr="00226E2A">
        <w:rPr>
          <w:rFonts w:ascii="Arial" w:eastAsia="Calibri" w:hAnsi="Arial" w:cs="Arial"/>
          <w:spacing w:val="5"/>
          <w:sz w:val="18"/>
          <w:szCs w:val="18"/>
          <w:shd w:val="clear" w:color="auto" w:fill="FFFFFF"/>
          <w:lang w:eastAsia="en-US"/>
        </w:rPr>
        <w:t xml:space="preserve"> ponosi pełną odpowiedzialność finansową za straty oraz skutki wynikłe </w:t>
      </w:r>
      <w:r w:rsidRPr="00226E2A">
        <w:rPr>
          <w:rFonts w:ascii="Arial" w:eastAsia="Calibri" w:hAnsi="Arial" w:cs="Arial"/>
          <w:spacing w:val="5"/>
          <w:sz w:val="18"/>
          <w:szCs w:val="18"/>
          <w:shd w:val="clear" w:color="auto" w:fill="FFFFFF"/>
          <w:lang w:eastAsia="en-US"/>
        </w:rPr>
        <w:br/>
        <w:t>z niewłaściwego użytkowania przez jego pracowników obiektów, urządzeń, maszyn i sprzętu będącego własnością ZKWK „Guido".</w:t>
      </w:r>
      <w:bookmarkStart w:id="10" w:name="bookmark8"/>
    </w:p>
    <w:p w:rsidR="00560A05" w:rsidRDefault="00560A05" w:rsidP="00226E2A">
      <w:pPr>
        <w:spacing w:line="360" w:lineRule="auto"/>
        <w:ind w:left="20" w:right="20"/>
        <w:jc w:val="both"/>
        <w:rPr>
          <w:rFonts w:ascii="Arial" w:eastAsia="Calibri" w:hAnsi="Arial" w:cs="Arial"/>
          <w:spacing w:val="5"/>
          <w:sz w:val="18"/>
          <w:szCs w:val="18"/>
          <w:shd w:val="clear" w:color="auto" w:fill="FFFFFF"/>
          <w:lang w:eastAsia="en-US"/>
        </w:rPr>
      </w:pPr>
    </w:p>
    <w:p w:rsidR="00226E2A" w:rsidRPr="00226E2A" w:rsidRDefault="00226E2A" w:rsidP="006245B4">
      <w:pPr>
        <w:spacing w:line="360" w:lineRule="auto"/>
        <w:ind w:left="4620"/>
        <w:outlineLvl w:val="0"/>
        <w:rPr>
          <w:rFonts w:ascii="Arial" w:eastAsia="Calibri" w:hAnsi="Arial" w:cs="Arial"/>
          <w:b/>
          <w:spacing w:val="4"/>
          <w:sz w:val="18"/>
          <w:szCs w:val="18"/>
          <w:lang w:eastAsia="en-US"/>
        </w:rPr>
      </w:pPr>
      <w:r w:rsidRPr="00226E2A">
        <w:rPr>
          <w:rFonts w:ascii="Arial" w:eastAsia="Calibri" w:hAnsi="Arial" w:cs="Arial"/>
          <w:b/>
          <w:spacing w:val="28"/>
          <w:sz w:val="18"/>
          <w:szCs w:val="18"/>
          <w:shd w:val="clear" w:color="auto" w:fill="FFFFFF"/>
          <w:lang w:eastAsia="en-US"/>
        </w:rPr>
        <w:t>§9</w:t>
      </w:r>
      <w:bookmarkEnd w:id="10"/>
    </w:p>
    <w:p w:rsidR="00226E2A" w:rsidRPr="00226E2A" w:rsidRDefault="00226E2A" w:rsidP="00FE1555">
      <w:pPr>
        <w:numPr>
          <w:ilvl w:val="0"/>
          <w:numId w:val="56"/>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Wszelkie inne ustalenia dotyczące współpracy pomiędzy stronami</w:t>
      </w:r>
      <w:r w:rsidRPr="00226E2A">
        <w:rPr>
          <w:rFonts w:ascii="Arial" w:eastAsia="Calibri" w:hAnsi="Arial" w:cs="Arial"/>
          <w:b/>
          <w:bCs/>
          <w:spacing w:val="7"/>
          <w:sz w:val="18"/>
          <w:szCs w:val="18"/>
          <w:shd w:val="clear" w:color="auto" w:fill="FFFFFF"/>
          <w:lang w:eastAsia="en-US"/>
        </w:rPr>
        <w:t xml:space="preserve"> (Zamawiającym </w:t>
      </w:r>
      <w:r w:rsidRPr="00226E2A">
        <w:rPr>
          <w:rFonts w:ascii="Arial" w:eastAsia="Calibri" w:hAnsi="Arial" w:cs="Arial"/>
          <w:b/>
          <w:bCs/>
          <w:spacing w:val="7"/>
          <w:sz w:val="18"/>
          <w:szCs w:val="18"/>
          <w:shd w:val="clear" w:color="auto" w:fill="FFFFFF"/>
          <w:lang w:eastAsia="en-US"/>
        </w:rPr>
        <w:br/>
      </w:r>
      <w:r w:rsidRPr="00226E2A">
        <w:rPr>
          <w:rFonts w:ascii="Arial" w:eastAsia="Calibri" w:hAnsi="Arial" w:cs="Arial"/>
          <w:spacing w:val="5"/>
          <w:sz w:val="18"/>
          <w:szCs w:val="18"/>
          <w:shd w:val="clear" w:color="auto" w:fill="FFFFFF"/>
          <w:lang w:eastAsia="en-US"/>
        </w:rPr>
        <w:t>i</w:t>
      </w:r>
      <w:r w:rsidRPr="00226E2A">
        <w:rPr>
          <w:rFonts w:ascii="Arial" w:eastAsia="Calibri" w:hAnsi="Arial" w:cs="Arial"/>
          <w:b/>
          <w:bCs/>
          <w:spacing w:val="7"/>
          <w:sz w:val="18"/>
          <w:szCs w:val="18"/>
          <w:shd w:val="clear" w:color="auto" w:fill="FFFFFF"/>
          <w:lang w:eastAsia="en-US"/>
        </w:rPr>
        <w:t xml:space="preserve"> Wykonawcą),</w:t>
      </w:r>
      <w:r w:rsidRPr="00226E2A">
        <w:rPr>
          <w:rFonts w:ascii="Arial" w:eastAsia="Calibri" w:hAnsi="Arial" w:cs="Arial"/>
          <w:spacing w:val="5"/>
          <w:sz w:val="18"/>
          <w:szCs w:val="18"/>
          <w:shd w:val="clear" w:color="auto" w:fill="FFFFFF"/>
          <w:lang w:eastAsia="en-US"/>
        </w:rPr>
        <w:t xml:space="preserve"> nie uwzględnione w niniejszych „Uzgodnieniach</w:t>
      </w:r>
      <w:r w:rsidRPr="00226E2A">
        <w:rPr>
          <w:rFonts w:ascii="Arial" w:eastAsia="Calibri" w:hAnsi="Arial" w:cs="Arial"/>
          <w:spacing w:val="5"/>
          <w:sz w:val="18"/>
          <w:szCs w:val="18"/>
          <w:shd w:val="clear" w:color="auto" w:fill="FFFFFF"/>
          <w:vertAlign w:val="superscript"/>
          <w:lang w:eastAsia="en-US"/>
        </w:rPr>
        <w:t>”</w:t>
      </w:r>
      <w:r w:rsidRPr="00226E2A">
        <w:rPr>
          <w:rFonts w:ascii="Arial" w:eastAsia="Calibri" w:hAnsi="Arial" w:cs="Arial"/>
          <w:spacing w:val="5"/>
          <w:sz w:val="18"/>
          <w:szCs w:val="18"/>
          <w:shd w:val="clear" w:color="auto" w:fill="FFFFFF"/>
          <w:lang w:eastAsia="en-US"/>
        </w:rPr>
        <w:t xml:space="preserve"> będą regulowane za pomocą odrębnych notatek służbowych.</w:t>
      </w:r>
    </w:p>
    <w:p w:rsidR="00226E2A" w:rsidRPr="00226E2A" w:rsidRDefault="00226E2A" w:rsidP="00FE1555">
      <w:pPr>
        <w:numPr>
          <w:ilvl w:val="0"/>
          <w:numId w:val="56"/>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Prawa i obowiązki wynikające z niniejszych „Uzgodnień Szczegółowych Warunków Współpracy pomiędzy stronami" strony przyjmują do wiadomości i stosowania</w:t>
      </w:r>
    </w:p>
    <w:p w:rsidR="00226E2A" w:rsidRPr="00226E2A" w:rsidRDefault="00226E2A" w:rsidP="00FE1555">
      <w:pPr>
        <w:numPr>
          <w:ilvl w:val="0"/>
          <w:numId w:val="56"/>
        </w:numPr>
        <w:tabs>
          <w:tab w:val="left" w:pos="371"/>
        </w:tabs>
        <w:spacing w:line="360" w:lineRule="auto"/>
        <w:jc w:val="both"/>
        <w:rPr>
          <w:rFonts w:ascii="Arial" w:eastAsia="Calibri" w:hAnsi="Arial" w:cs="Arial"/>
          <w:spacing w:val="4"/>
          <w:sz w:val="18"/>
          <w:szCs w:val="18"/>
          <w:lang w:eastAsia="en-US"/>
        </w:rPr>
      </w:pPr>
      <w:r w:rsidRPr="00226E2A">
        <w:rPr>
          <w:rFonts w:ascii="Arial" w:eastAsia="Calibri" w:hAnsi="Arial" w:cs="Arial"/>
          <w:spacing w:val="5"/>
          <w:sz w:val="18"/>
          <w:szCs w:val="18"/>
          <w:shd w:val="clear" w:color="auto" w:fill="FFFFFF"/>
          <w:lang w:eastAsia="en-US"/>
        </w:rPr>
        <w:t>Niniejsze uzgodnienia wiążą strony przez okres prowadzenia robót.</w:t>
      </w:r>
    </w:p>
    <w:p w:rsidR="00226E2A" w:rsidRPr="00226E2A" w:rsidRDefault="00226E2A" w:rsidP="00226E2A">
      <w:pPr>
        <w:spacing w:line="360" w:lineRule="auto"/>
        <w:ind w:left="4220"/>
        <w:rPr>
          <w:rFonts w:ascii="Arial" w:eastAsia="Calibri" w:hAnsi="Arial" w:cs="Arial"/>
          <w:b/>
          <w:bCs/>
          <w:sz w:val="18"/>
          <w:szCs w:val="18"/>
          <w:lang w:eastAsia="en-US"/>
        </w:rPr>
      </w:pPr>
      <w:bookmarkStart w:id="11" w:name="bookmark9"/>
    </w:p>
    <w:p w:rsidR="00226E2A" w:rsidRPr="00226E2A" w:rsidRDefault="00226E2A" w:rsidP="00226E2A">
      <w:pPr>
        <w:spacing w:line="360" w:lineRule="auto"/>
        <w:ind w:left="4220"/>
        <w:rPr>
          <w:rFonts w:ascii="Arial" w:eastAsia="Calibri" w:hAnsi="Arial" w:cs="Arial"/>
          <w:b/>
          <w:bCs/>
          <w:sz w:val="18"/>
          <w:szCs w:val="18"/>
          <w:lang w:eastAsia="en-US"/>
        </w:rPr>
      </w:pPr>
      <w:r w:rsidRPr="00226E2A">
        <w:rPr>
          <w:rFonts w:ascii="Arial" w:eastAsia="Calibri" w:hAnsi="Arial" w:cs="Arial"/>
          <w:b/>
          <w:bCs/>
          <w:sz w:val="18"/>
          <w:szCs w:val="18"/>
          <w:lang w:eastAsia="en-US"/>
        </w:rPr>
        <w:t>PODPISY:</w:t>
      </w:r>
      <w:bookmarkEnd w:id="11"/>
    </w:p>
    <w:p w:rsidR="00226E2A" w:rsidRPr="00226E2A" w:rsidRDefault="00226E2A" w:rsidP="00226E2A">
      <w:pPr>
        <w:spacing w:line="360" w:lineRule="auto"/>
        <w:ind w:left="4220"/>
        <w:rPr>
          <w:rFonts w:ascii="Arial" w:eastAsia="Calibri" w:hAnsi="Arial" w:cs="Arial"/>
          <w:b/>
          <w:bCs/>
          <w:sz w:val="18"/>
          <w:szCs w:val="18"/>
          <w:lang w:eastAsia="en-US"/>
        </w:rPr>
      </w:pPr>
    </w:p>
    <w:p w:rsidR="00226E2A" w:rsidRPr="00226E2A" w:rsidRDefault="00226E2A" w:rsidP="00226E2A">
      <w:pPr>
        <w:tabs>
          <w:tab w:val="left" w:pos="5565"/>
        </w:tabs>
        <w:spacing w:line="360" w:lineRule="auto"/>
        <w:jc w:val="both"/>
        <w:rPr>
          <w:rFonts w:ascii="Arial" w:hAnsi="Arial" w:cs="Arial"/>
          <w:sz w:val="18"/>
          <w:szCs w:val="18"/>
        </w:rPr>
      </w:pPr>
      <w:r w:rsidRPr="00226E2A">
        <w:rPr>
          <w:rFonts w:ascii="Arial" w:hAnsi="Arial" w:cs="Arial"/>
          <w:spacing w:val="7"/>
          <w:sz w:val="18"/>
          <w:szCs w:val="18"/>
          <w:shd w:val="clear" w:color="auto" w:fill="FFFFFF"/>
        </w:rPr>
        <w:t xml:space="preserve">ZAMAWIAJĄCY </w:t>
      </w:r>
      <w:r w:rsidRPr="00226E2A">
        <w:rPr>
          <w:rFonts w:ascii="Arial" w:hAnsi="Arial" w:cs="Arial"/>
          <w:spacing w:val="7"/>
          <w:sz w:val="18"/>
          <w:szCs w:val="18"/>
          <w:shd w:val="clear" w:color="auto" w:fill="FFFFFF"/>
        </w:rPr>
        <w:tab/>
      </w:r>
      <w:r w:rsidRPr="00226E2A">
        <w:rPr>
          <w:rFonts w:ascii="Arial" w:hAnsi="Arial" w:cs="Arial"/>
          <w:spacing w:val="7"/>
          <w:sz w:val="18"/>
          <w:szCs w:val="18"/>
          <w:shd w:val="clear" w:color="auto" w:fill="FFFFFF"/>
        </w:rPr>
        <w:tab/>
      </w:r>
      <w:r w:rsidRPr="00226E2A">
        <w:rPr>
          <w:rFonts w:ascii="Arial" w:hAnsi="Arial" w:cs="Arial"/>
          <w:spacing w:val="7"/>
          <w:sz w:val="18"/>
          <w:szCs w:val="18"/>
          <w:shd w:val="clear" w:color="auto" w:fill="FFFFFF"/>
        </w:rPr>
        <w:tab/>
      </w:r>
      <w:r w:rsidRPr="00226E2A">
        <w:rPr>
          <w:rFonts w:ascii="Arial" w:hAnsi="Arial" w:cs="Arial"/>
          <w:spacing w:val="7"/>
          <w:sz w:val="18"/>
          <w:szCs w:val="18"/>
          <w:shd w:val="clear" w:color="auto" w:fill="FFFFFF"/>
        </w:rPr>
        <w:tab/>
        <w:t>WYKONAWCA</w:t>
      </w:r>
    </w:p>
    <w:p w:rsidR="00226E2A" w:rsidRPr="00226E2A" w:rsidRDefault="00226E2A" w:rsidP="00226E2A">
      <w:pPr>
        <w:spacing w:line="360" w:lineRule="auto"/>
        <w:rPr>
          <w:rFonts w:ascii="Arial" w:hAnsi="Arial" w:cs="Arial"/>
          <w:b/>
          <w:sz w:val="18"/>
          <w:szCs w:val="18"/>
        </w:rPr>
      </w:pPr>
    </w:p>
    <w:p w:rsidR="00226E2A" w:rsidRDefault="00226E2A" w:rsidP="00F37E1F">
      <w:pPr>
        <w:spacing w:line="360" w:lineRule="auto"/>
        <w:rPr>
          <w:rFonts w:ascii="Arial" w:hAnsi="Arial" w:cs="Arial"/>
          <w:b/>
        </w:rPr>
      </w:pPr>
    </w:p>
    <w:p w:rsidR="00226E2A" w:rsidRDefault="00226E2A" w:rsidP="00F37E1F">
      <w:pPr>
        <w:spacing w:line="360" w:lineRule="auto"/>
        <w:rPr>
          <w:rFonts w:ascii="Arial" w:hAnsi="Arial" w:cs="Arial"/>
          <w:b/>
        </w:rPr>
      </w:pPr>
    </w:p>
    <w:p w:rsidR="00F37E1F" w:rsidRPr="00B9251F" w:rsidRDefault="005B1BB1" w:rsidP="00972081">
      <w:pPr>
        <w:rPr>
          <w:rFonts w:ascii="Arial" w:hAnsi="Arial" w:cs="Arial"/>
        </w:rPr>
      </w:pPr>
      <w:r w:rsidRPr="00B9251F">
        <w:rPr>
          <w:rFonts w:ascii="Arial" w:hAnsi="Arial" w:cs="Arial"/>
          <w:b/>
        </w:rPr>
        <w:t>C</w:t>
      </w:r>
      <w:r w:rsidR="004E604B" w:rsidRPr="00B9251F">
        <w:rPr>
          <w:rFonts w:ascii="Arial" w:hAnsi="Arial" w:cs="Arial"/>
          <w:b/>
        </w:rPr>
        <w:t>ZĘŚĆ VI</w:t>
      </w:r>
      <w:r w:rsidR="00912359" w:rsidRPr="00B9251F">
        <w:rPr>
          <w:rFonts w:ascii="Arial" w:hAnsi="Arial" w:cs="Arial"/>
          <w:b/>
        </w:rPr>
        <w:tab/>
      </w:r>
      <w:r w:rsidR="00F37E1F" w:rsidRPr="00B9251F">
        <w:rPr>
          <w:rFonts w:ascii="Arial" w:hAnsi="Arial" w:cs="Arial"/>
        </w:rPr>
        <w:t xml:space="preserve"> WZORY FORMULARZY</w:t>
      </w:r>
    </w:p>
    <w:p w:rsidR="0025549E" w:rsidRPr="00B9251F" w:rsidRDefault="0025549E" w:rsidP="00927353">
      <w:pPr>
        <w:spacing w:line="360" w:lineRule="auto"/>
        <w:rPr>
          <w:rFonts w:ascii="Arial" w:hAnsi="Arial" w:cs="Arial"/>
        </w:rPr>
      </w:pPr>
    </w:p>
    <w:p w:rsidR="00927353" w:rsidRPr="00B9251F" w:rsidRDefault="00927353" w:rsidP="00927353">
      <w:pPr>
        <w:spacing w:line="360" w:lineRule="auto"/>
        <w:rPr>
          <w:rFonts w:ascii="Arial" w:hAnsi="Arial" w:cs="Arial"/>
        </w:rPr>
      </w:pPr>
      <w:r w:rsidRPr="00B9251F">
        <w:rPr>
          <w:rFonts w:ascii="Arial" w:hAnsi="Arial" w:cs="Arial"/>
        </w:rPr>
        <w:t>VI.</w:t>
      </w:r>
      <w:r w:rsidR="00180776">
        <w:rPr>
          <w:rFonts w:ascii="Arial" w:hAnsi="Arial" w:cs="Arial"/>
        </w:rPr>
        <w:t>1</w:t>
      </w:r>
      <w:r w:rsidRPr="00B9251F">
        <w:rPr>
          <w:rFonts w:ascii="Arial" w:hAnsi="Arial" w:cs="Arial"/>
        </w:rPr>
        <w:t xml:space="preserve"> </w:t>
      </w:r>
      <w:r w:rsidR="001431F6" w:rsidRPr="00B9251F">
        <w:rPr>
          <w:rFonts w:ascii="Arial" w:hAnsi="Arial" w:cs="Arial"/>
        </w:rPr>
        <w:t>–</w:t>
      </w:r>
      <w:r w:rsidRPr="00B9251F">
        <w:rPr>
          <w:rFonts w:ascii="Arial" w:hAnsi="Arial" w:cs="Arial"/>
        </w:rPr>
        <w:t xml:space="preserve"> Oferta</w:t>
      </w:r>
      <w:r w:rsidR="001431F6" w:rsidRPr="00B9251F">
        <w:rPr>
          <w:rFonts w:ascii="Arial" w:hAnsi="Arial" w:cs="Arial"/>
        </w:rPr>
        <w:t xml:space="preserve"> </w:t>
      </w:r>
    </w:p>
    <w:p w:rsidR="009176ED" w:rsidRPr="00B9251F" w:rsidRDefault="00927353" w:rsidP="00927353">
      <w:pPr>
        <w:spacing w:line="360" w:lineRule="auto"/>
        <w:rPr>
          <w:rFonts w:ascii="Arial" w:hAnsi="Arial" w:cs="Arial"/>
        </w:rPr>
      </w:pPr>
      <w:r w:rsidRPr="00B9251F">
        <w:rPr>
          <w:rFonts w:ascii="Arial" w:hAnsi="Arial" w:cs="Arial"/>
        </w:rPr>
        <w:t>VI.</w:t>
      </w:r>
      <w:r w:rsidR="00180776">
        <w:rPr>
          <w:rFonts w:ascii="Arial" w:hAnsi="Arial" w:cs="Arial"/>
        </w:rPr>
        <w:t>2</w:t>
      </w:r>
      <w:r w:rsidRPr="00B9251F">
        <w:rPr>
          <w:rFonts w:ascii="Arial" w:hAnsi="Arial" w:cs="Arial"/>
        </w:rPr>
        <w:t xml:space="preserve"> – Oświadczenie o </w:t>
      </w:r>
      <w:r w:rsidR="001431F6" w:rsidRPr="00B9251F">
        <w:rPr>
          <w:rFonts w:ascii="Arial" w:hAnsi="Arial" w:cs="Arial"/>
        </w:rPr>
        <w:t>braku podstaw do wykluczenia</w:t>
      </w:r>
    </w:p>
    <w:p w:rsidR="00560A05" w:rsidRPr="00B9251F" w:rsidRDefault="00927353" w:rsidP="00560A05">
      <w:pPr>
        <w:spacing w:line="360" w:lineRule="auto"/>
        <w:ind w:left="567" w:hanging="567"/>
        <w:rPr>
          <w:rFonts w:ascii="Arial" w:hAnsi="Arial" w:cs="Arial"/>
        </w:rPr>
      </w:pPr>
      <w:r w:rsidRPr="00B9251F">
        <w:rPr>
          <w:rFonts w:ascii="Arial" w:hAnsi="Arial" w:cs="Arial"/>
          <w:bCs/>
        </w:rPr>
        <w:t>VI.</w:t>
      </w:r>
      <w:r w:rsidR="00180776">
        <w:rPr>
          <w:rFonts w:ascii="Arial" w:hAnsi="Arial" w:cs="Arial"/>
          <w:bCs/>
        </w:rPr>
        <w:t>3</w:t>
      </w:r>
      <w:r w:rsidRPr="00B9251F">
        <w:rPr>
          <w:rFonts w:ascii="Arial" w:hAnsi="Arial" w:cs="Arial"/>
          <w:bCs/>
        </w:rPr>
        <w:t xml:space="preserve"> – </w:t>
      </w:r>
      <w:r w:rsidR="00560A05" w:rsidRPr="00B9251F">
        <w:rPr>
          <w:rFonts w:ascii="Arial" w:hAnsi="Arial" w:cs="Arial"/>
        </w:rPr>
        <w:t>Oświadczenie o przynależności lub braku przynależności do tej samej grupy kapitałowej</w:t>
      </w:r>
    </w:p>
    <w:p w:rsidR="004B6735" w:rsidRPr="00B9251F" w:rsidRDefault="00927353" w:rsidP="00927353">
      <w:pPr>
        <w:spacing w:line="360" w:lineRule="auto"/>
        <w:rPr>
          <w:rFonts w:ascii="Arial" w:hAnsi="Arial" w:cs="Arial"/>
          <w:bCs/>
        </w:rPr>
      </w:pPr>
      <w:r w:rsidRPr="00B9251F">
        <w:rPr>
          <w:rFonts w:ascii="Arial" w:hAnsi="Arial" w:cs="Arial"/>
          <w:bCs/>
        </w:rPr>
        <w:t>VI.</w:t>
      </w:r>
      <w:r w:rsidR="0053253D" w:rsidRPr="00B9251F">
        <w:rPr>
          <w:rFonts w:ascii="Arial" w:hAnsi="Arial" w:cs="Arial"/>
          <w:bCs/>
        </w:rPr>
        <w:t>4</w:t>
      </w:r>
      <w:r w:rsidRPr="00B9251F">
        <w:rPr>
          <w:rFonts w:ascii="Arial" w:hAnsi="Arial" w:cs="Arial"/>
          <w:bCs/>
        </w:rPr>
        <w:t xml:space="preserve"> – Wykaz </w:t>
      </w:r>
      <w:r w:rsidR="00474DF1" w:rsidRPr="00B9251F">
        <w:rPr>
          <w:rFonts w:ascii="Arial" w:hAnsi="Arial" w:cs="Arial"/>
          <w:bCs/>
        </w:rPr>
        <w:t xml:space="preserve">wykonanych </w:t>
      </w:r>
      <w:r w:rsidR="004B6735" w:rsidRPr="00B9251F">
        <w:rPr>
          <w:rFonts w:ascii="Arial" w:hAnsi="Arial" w:cs="Arial"/>
          <w:bCs/>
        </w:rPr>
        <w:t>zamówień</w:t>
      </w:r>
      <w:r w:rsidR="00400D65" w:rsidRPr="00B9251F">
        <w:rPr>
          <w:rFonts w:ascii="Arial" w:hAnsi="Arial" w:cs="Arial"/>
          <w:bCs/>
        </w:rPr>
        <w:t xml:space="preserve"> dla robót</w:t>
      </w:r>
      <w:r w:rsidR="003E3DE3">
        <w:rPr>
          <w:rFonts w:ascii="Arial" w:hAnsi="Arial" w:cs="Arial"/>
          <w:bCs/>
        </w:rPr>
        <w:t xml:space="preserve"> budowlanych</w:t>
      </w:r>
    </w:p>
    <w:p w:rsidR="00474DF1" w:rsidRPr="00B9251F" w:rsidRDefault="00474DF1" w:rsidP="00927353">
      <w:pPr>
        <w:spacing w:line="360" w:lineRule="auto"/>
        <w:rPr>
          <w:rFonts w:ascii="Arial" w:hAnsi="Arial" w:cs="Arial"/>
          <w:bCs/>
        </w:rPr>
      </w:pPr>
      <w:r w:rsidRPr="00B9251F">
        <w:rPr>
          <w:rFonts w:ascii="Arial" w:hAnsi="Arial" w:cs="Arial"/>
          <w:bCs/>
        </w:rPr>
        <w:t>VI.</w:t>
      </w:r>
      <w:r w:rsidR="0053253D" w:rsidRPr="00B9251F">
        <w:rPr>
          <w:rFonts w:ascii="Arial" w:hAnsi="Arial" w:cs="Arial"/>
          <w:bCs/>
        </w:rPr>
        <w:t>5</w:t>
      </w:r>
      <w:r w:rsidRPr="00B9251F">
        <w:rPr>
          <w:rFonts w:ascii="Arial" w:hAnsi="Arial" w:cs="Arial"/>
          <w:bCs/>
        </w:rPr>
        <w:t xml:space="preserve"> – Wykaz osób, które będą uczestniczyć w wykonywaniu zamówienia</w:t>
      </w:r>
      <w:r w:rsidR="00DA5075" w:rsidRPr="00B9251F">
        <w:rPr>
          <w:rFonts w:ascii="Arial" w:hAnsi="Arial" w:cs="Arial"/>
          <w:bCs/>
        </w:rPr>
        <w:t xml:space="preserve"> wraz </w:t>
      </w:r>
    </w:p>
    <w:p w:rsidR="007C56A2" w:rsidRPr="00B9251F" w:rsidRDefault="007C56A2" w:rsidP="007C56A2">
      <w:pPr>
        <w:spacing w:line="360" w:lineRule="auto"/>
        <w:ind w:left="567" w:hanging="567"/>
        <w:rPr>
          <w:rFonts w:ascii="Arial" w:hAnsi="Arial" w:cs="Arial"/>
        </w:rPr>
      </w:pPr>
      <w:r w:rsidRPr="00B9251F">
        <w:rPr>
          <w:rFonts w:ascii="Arial" w:hAnsi="Arial" w:cs="Arial"/>
          <w:bCs/>
        </w:rPr>
        <w:t>VI.</w:t>
      </w:r>
      <w:r w:rsidR="00180776">
        <w:rPr>
          <w:rFonts w:ascii="Arial" w:hAnsi="Arial" w:cs="Arial"/>
          <w:bCs/>
        </w:rPr>
        <w:t>6</w:t>
      </w:r>
      <w:r w:rsidRPr="00B9251F">
        <w:rPr>
          <w:rFonts w:ascii="Arial" w:hAnsi="Arial" w:cs="Arial"/>
          <w:bCs/>
        </w:rPr>
        <w:t xml:space="preserve"> – </w:t>
      </w:r>
      <w:r w:rsidRPr="00B9251F">
        <w:rPr>
          <w:rFonts w:ascii="Arial" w:hAnsi="Arial" w:cs="Arial"/>
        </w:rPr>
        <w:t xml:space="preserve">Zobowiązanie podmiotu udostępniającego Wykonawcy zasoby niezbędne do realizacji zamówienia </w:t>
      </w:r>
    </w:p>
    <w:p w:rsidR="00001931" w:rsidRPr="00B9251F" w:rsidRDefault="00001931" w:rsidP="00F37E1F">
      <w:pPr>
        <w:spacing w:line="360" w:lineRule="auto"/>
        <w:rPr>
          <w:rFonts w:ascii="Arial" w:hAnsi="Arial" w:cs="Arial"/>
        </w:rPr>
      </w:pPr>
    </w:p>
    <w:p w:rsidR="0025549E" w:rsidRPr="00B9251F" w:rsidRDefault="00806C43" w:rsidP="00806C43">
      <w:pPr>
        <w:spacing w:line="360" w:lineRule="auto"/>
        <w:rPr>
          <w:rFonts w:ascii="Arial" w:hAnsi="Arial" w:cs="Arial"/>
          <w:i/>
        </w:rPr>
      </w:pPr>
      <w:r w:rsidRPr="00B9251F">
        <w:rPr>
          <w:rFonts w:ascii="Arial" w:hAnsi="Arial" w:cs="Arial"/>
        </w:rPr>
        <w:br w:type="page"/>
      </w:r>
    </w:p>
    <w:p w:rsidR="00001931" w:rsidRPr="00B9251F" w:rsidRDefault="00001931" w:rsidP="00912359">
      <w:pPr>
        <w:pStyle w:val="Tekstpodstawowywcity"/>
        <w:ind w:left="6372" w:firstLine="708"/>
        <w:jc w:val="both"/>
        <w:rPr>
          <w:rFonts w:ascii="Arial" w:hAnsi="Arial" w:cs="Arial"/>
          <w:i/>
          <w:sz w:val="20"/>
          <w:szCs w:val="20"/>
        </w:rPr>
      </w:pPr>
      <w:r w:rsidRPr="00B9251F">
        <w:rPr>
          <w:rFonts w:ascii="Arial" w:hAnsi="Arial" w:cs="Arial"/>
          <w:i/>
          <w:sz w:val="20"/>
          <w:szCs w:val="20"/>
        </w:rPr>
        <w:lastRenderedPageBreak/>
        <w:t>Formularz VI.1</w:t>
      </w:r>
    </w:p>
    <w:p w:rsidR="00927353" w:rsidRPr="00B9251F" w:rsidRDefault="00927353" w:rsidP="00001931">
      <w:pPr>
        <w:pStyle w:val="Tekstpodstawowywcity"/>
        <w:ind w:left="0"/>
        <w:jc w:val="both"/>
        <w:rPr>
          <w:rFonts w:ascii="Arial" w:hAnsi="Arial" w:cs="Arial"/>
          <w:i/>
          <w:sz w:val="20"/>
          <w:szCs w:val="20"/>
        </w:rPr>
      </w:pPr>
    </w:p>
    <w:p w:rsidR="00001931" w:rsidRPr="00B9251F" w:rsidRDefault="00001931" w:rsidP="00001931">
      <w:pPr>
        <w:pStyle w:val="Tekstpodstawowywcity"/>
        <w:ind w:left="0"/>
        <w:jc w:val="both"/>
        <w:rPr>
          <w:rFonts w:ascii="Arial" w:hAnsi="Arial" w:cs="Arial"/>
          <w:sz w:val="20"/>
          <w:szCs w:val="20"/>
        </w:rPr>
      </w:pPr>
      <w:r w:rsidRPr="00B9251F">
        <w:rPr>
          <w:rFonts w:ascii="Arial" w:hAnsi="Arial" w:cs="Arial"/>
          <w:sz w:val="20"/>
          <w:szCs w:val="20"/>
        </w:rPr>
        <w:t xml:space="preserve"> …………………………………………</w:t>
      </w:r>
    </w:p>
    <w:p w:rsidR="00001931" w:rsidRPr="00B9251F" w:rsidRDefault="00001931" w:rsidP="00001931">
      <w:pPr>
        <w:pStyle w:val="Tekstpodstawowywcity"/>
        <w:ind w:left="0"/>
        <w:jc w:val="both"/>
        <w:rPr>
          <w:rFonts w:ascii="Arial" w:hAnsi="Arial" w:cs="Arial"/>
          <w:sz w:val="20"/>
          <w:szCs w:val="20"/>
        </w:rPr>
      </w:pPr>
      <w:r w:rsidRPr="00B9251F">
        <w:rPr>
          <w:rFonts w:ascii="Arial" w:hAnsi="Arial" w:cs="Arial"/>
          <w:sz w:val="20"/>
          <w:szCs w:val="20"/>
        </w:rPr>
        <w:t>pieczęć firmowa Wykonawcy</w:t>
      </w:r>
    </w:p>
    <w:p w:rsidR="00001931" w:rsidRPr="00B9251F" w:rsidRDefault="00001931" w:rsidP="00001931">
      <w:pPr>
        <w:pStyle w:val="Tekstpodstawowywcity"/>
        <w:ind w:left="0"/>
        <w:jc w:val="both"/>
        <w:rPr>
          <w:rFonts w:ascii="Arial" w:hAnsi="Arial" w:cs="Arial"/>
          <w:sz w:val="20"/>
          <w:szCs w:val="20"/>
        </w:rPr>
      </w:pPr>
    </w:p>
    <w:p w:rsidR="00001931" w:rsidRPr="00B9251F" w:rsidRDefault="00001931" w:rsidP="00001931">
      <w:pPr>
        <w:pStyle w:val="Tekstpodstawowywcity"/>
        <w:ind w:left="0"/>
        <w:jc w:val="both"/>
        <w:rPr>
          <w:rFonts w:ascii="Arial" w:hAnsi="Arial" w:cs="Arial"/>
          <w:sz w:val="20"/>
          <w:szCs w:val="20"/>
        </w:rPr>
      </w:pPr>
    </w:p>
    <w:p w:rsidR="00001931" w:rsidRPr="00B9251F" w:rsidRDefault="00001931" w:rsidP="00001931">
      <w:pPr>
        <w:pStyle w:val="Tekstpodstawowywcity"/>
        <w:ind w:left="0"/>
        <w:jc w:val="both"/>
        <w:rPr>
          <w:rFonts w:ascii="Arial" w:hAnsi="Arial" w:cs="Arial"/>
          <w:sz w:val="20"/>
          <w:szCs w:val="20"/>
        </w:rPr>
      </w:pPr>
      <w:r w:rsidRPr="00B9251F">
        <w:rPr>
          <w:rFonts w:ascii="Arial" w:hAnsi="Arial" w:cs="Arial"/>
          <w:sz w:val="20"/>
          <w:szCs w:val="20"/>
        </w:rPr>
        <w:t xml:space="preserve"> …………………………………………</w:t>
      </w:r>
    </w:p>
    <w:p w:rsidR="00001931" w:rsidRPr="00B9251F" w:rsidRDefault="00001931" w:rsidP="00001931">
      <w:pPr>
        <w:pStyle w:val="Tekstpodstawowywcity"/>
        <w:ind w:left="0"/>
        <w:jc w:val="both"/>
        <w:rPr>
          <w:rFonts w:ascii="Arial" w:hAnsi="Arial" w:cs="Arial"/>
          <w:sz w:val="20"/>
          <w:szCs w:val="20"/>
        </w:rPr>
      </w:pPr>
      <w:r w:rsidRPr="00B9251F">
        <w:rPr>
          <w:rFonts w:ascii="Arial" w:hAnsi="Arial" w:cs="Arial"/>
          <w:sz w:val="20"/>
          <w:szCs w:val="20"/>
        </w:rPr>
        <w:t>data sporządzenia oferty</w:t>
      </w:r>
    </w:p>
    <w:p w:rsidR="00001931" w:rsidRPr="00B9251F" w:rsidRDefault="00001931" w:rsidP="00001931">
      <w:pPr>
        <w:pStyle w:val="Nagwek5"/>
        <w:keepNext/>
        <w:tabs>
          <w:tab w:val="num" w:pos="1080"/>
        </w:tabs>
        <w:spacing w:before="0" w:after="0"/>
        <w:rPr>
          <w:rFonts w:ascii="Arial" w:hAnsi="Arial" w:cs="Arial"/>
          <w:b w:val="0"/>
          <w:bCs w:val="0"/>
          <w:i w:val="0"/>
          <w:iCs w:val="0"/>
          <w:sz w:val="20"/>
          <w:szCs w:val="20"/>
        </w:rPr>
      </w:pPr>
    </w:p>
    <w:p w:rsidR="00001931" w:rsidRPr="00B9251F" w:rsidRDefault="00001931" w:rsidP="00001931">
      <w:pPr>
        <w:pStyle w:val="Nagwek5"/>
        <w:keepNext/>
        <w:tabs>
          <w:tab w:val="num" w:pos="1080"/>
        </w:tabs>
        <w:spacing w:before="0" w:after="0"/>
        <w:jc w:val="center"/>
        <w:rPr>
          <w:rFonts w:ascii="Arial" w:hAnsi="Arial" w:cs="Arial"/>
          <w:i w:val="0"/>
          <w:iCs w:val="0"/>
          <w:sz w:val="20"/>
          <w:szCs w:val="20"/>
        </w:rPr>
      </w:pPr>
      <w:r w:rsidRPr="00B9251F">
        <w:rPr>
          <w:rFonts w:ascii="Arial" w:hAnsi="Arial" w:cs="Arial"/>
          <w:i w:val="0"/>
          <w:iCs w:val="0"/>
          <w:sz w:val="20"/>
          <w:szCs w:val="20"/>
        </w:rPr>
        <w:t>OFERTA</w:t>
      </w:r>
    </w:p>
    <w:p w:rsidR="00001931" w:rsidRPr="00B9251F" w:rsidRDefault="00001931" w:rsidP="00001931">
      <w:pPr>
        <w:rPr>
          <w:rFonts w:ascii="Arial" w:hAnsi="Arial" w:cs="Arial"/>
        </w:rPr>
      </w:pPr>
    </w:p>
    <w:p w:rsidR="00001931" w:rsidRPr="00B9251F" w:rsidRDefault="00001931" w:rsidP="00001931">
      <w:pPr>
        <w:rPr>
          <w:rFonts w:ascii="Arial" w:hAnsi="Arial" w:cs="Arial"/>
        </w:rPr>
      </w:pPr>
    </w:p>
    <w:p w:rsidR="0025549E" w:rsidRPr="00B9251F" w:rsidRDefault="00001931" w:rsidP="006778EB">
      <w:pPr>
        <w:pStyle w:val="Tekstpodstawowy"/>
        <w:spacing w:line="360" w:lineRule="auto"/>
        <w:jc w:val="left"/>
        <w:rPr>
          <w:rFonts w:ascii="Arial" w:hAnsi="Arial" w:cs="Arial"/>
          <w:b w:val="0"/>
          <w:bCs w:val="0"/>
          <w:sz w:val="20"/>
          <w:szCs w:val="20"/>
        </w:rPr>
      </w:pPr>
      <w:r w:rsidRPr="00B9251F">
        <w:rPr>
          <w:rFonts w:ascii="Arial" w:hAnsi="Arial" w:cs="Arial"/>
          <w:b w:val="0"/>
          <w:bCs w:val="0"/>
          <w:sz w:val="20"/>
          <w:szCs w:val="20"/>
        </w:rPr>
        <w:t xml:space="preserve">Nazwa zamówienia: </w:t>
      </w:r>
    </w:p>
    <w:p w:rsidR="00C61718" w:rsidRPr="00B9251F" w:rsidRDefault="00C61718" w:rsidP="00C61718">
      <w:pPr>
        <w:jc w:val="both"/>
        <w:rPr>
          <w:rFonts w:ascii="Arial" w:eastAsia="Calibri" w:hAnsi="Arial" w:cs="Arial"/>
          <w:b/>
          <w:lang w:eastAsia="en-US"/>
        </w:rPr>
      </w:pPr>
      <w:r w:rsidRPr="00B9251F">
        <w:rPr>
          <w:rFonts w:ascii="Arial" w:hAnsi="Arial" w:cs="Arial"/>
          <w:b/>
          <w:lang w:eastAsia="ar-SA"/>
        </w:rPr>
        <w:t xml:space="preserve">„Zabudowa zaplecza sanitarnego wraz z systemem odprowadzania ścieków sanitarnych </w:t>
      </w:r>
      <w:r w:rsidRPr="00B9251F">
        <w:rPr>
          <w:rFonts w:ascii="Arial" w:hAnsi="Arial" w:cs="Arial"/>
          <w:b/>
          <w:lang w:eastAsia="ar-SA"/>
        </w:rPr>
        <w:br/>
        <w:t>z podziemnych wyrobisk ZKWK Guido”</w:t>
      </w:r>
    </w:p>
    <w:p w:rsidR="00400D65" w:rsidRPr="00B9251F" w:rsidRDefault="00400D65" w:rsidP="00400D65">
      <w:pPr>
        <w:ind w:left="3540" w:hanging="3540"/>
        <w:jc w:val="both"/>
        <w:rPr>
          <w:rFonts w:ascii="Arial" w:eastAsia="Calibri" w:hAnsi="Arial" w:cs="Arial"/>
          <w:b/>
          <w:lang w:eastAsia="en-US"/>
        </w:rPr>
      </w:pPr>
    </w:p>
    <w:p w:rsidR="004B6735" w:rsidRPr="00B9251F" w:rsidRDefault="004B6735" w:rsidP="004C6A69">
      <w:pPr>
        <w:spacing w:line="360" w:lineRule="auto"/>
        <w:jc w:val="both"/>
        <w:rPr>
          <w:rFonts w:ascii="Arial" w:hAnsi="Arial" w:cs="Arial"/>
          <w:b/>
        </w:rPr>
      </w:pPr>
    </w:p>
    <w:p w:rsidR="004C6A69" w:rsidRPr="00B9251F" w:rsidRDefault="004C6A69" w:rsidP="004C6A69">
      <w:pPr>
        <w:spacing w:line="360" w:lineRule="auto"/>
        <w:jc w:val="both"/>
        <w:rPr>
          <w:rFonts w:ascii="Arial" w:hAnsi="Arial" w:cs="Arial"/>
          <w:b/>
        </w:rPr>
      </w:pPr>
    </w:p>
    <w:p w:rsidR="00404953" w:rsidRPr="00B9251F" w:rsidRDefault="00404953" w:rsidP="004C6A69">
      <w:pPr>
        <w:spacing w:line="360" w:lineRule="auto"/>
        <w:jc w:val="both"/>
        <w:rPr>
          <w:rFonts w:ascii="Arial" w:hAnsi="Arial" w:cs="Arial"/>
          <w:b/>
        </w:rPr>
      </w:pPr>
    </w:p>
    <w:p w:rsidR="00806C43" w:rsidRPr="00B9251F" w:rsidRDefault="00806C43" w:rsidP="00806C43">
      <w:pPr>
        <w:rPr>
          <w:rFonts w:ascii="Arial" w:hAnsi="Arial" w:cs="Arial"/>
        </w:rPr>
      </w:pPr>
    </w:p>
    <w:p w:rsidR="004C6A69" w:rsidRPr="00B9251F" w:rsidRDefault="004C6A69" w:rsidP="0025549E">
      <w:pPr>
        <w:pStyle w:val="Tekstpodstawowy"/>
        <w:spacing w:line="360" w:lineRule="auto"/>
        <w:jc w:val="center"/>
        <w:rPr>
          <w:rFonts w:ascii="Arial" w:hAnsi="Arial" w:cs="Arial"/>
          <w:sz w:val="20"/>
          <w:szCs w:val="20"/>
        </w:rPr>
      </w:pPr>
    </w:p>
    <w:p w:rsidR="0025549E" w:rsidRPr="00B9251F" w:rsidRDefault="0025549E" w:rsidP="0025549E">
      <w:pPr>
        <w:tabs>
          <w:tab w:val="left" w:pos="3544"/>
        </w:tabs>
        <w:rPr>
          <w:rFonts w:ascii="Arial" w:hAnsi="Arial" w:cs="Arial"/>
          <w:bCs/>
        </w:rPr>
      </w:pPr>
    </w:p>
    <w:p w:rsidR="00915CC1" w:rsidRPr="00B9251F" w:rsidRDefault="00001931" w:rsidP="00915CC1">
      <w:pPr>
        <w:spacing w:line="360" w:lineRule="auto"/>
        <w:rPr>
          <w:rFonts w:ascii="Arial" w:hAnsi="Arial" w:cs="Arial"/>
          <w:b/>
          <w:bCs/>
        </w:rPr>
      </w:pPr>
      <w:r w:rsidRPr="00B9251F">
        <w:rPr>
          <w:rFonts w:ascii="Arial" w:hAnsi="Arial" w:cs="Arial"/>
          <w:b/>
          <w:bCs/>
        </w:rPr>
        <w:t xml:space="preserve">Zamawiający: </w:t>
      </w:r>
      <w:r w:rsidRPr="00B9251F">
        <w:rPr>
          <w:rFonts w:ascii="Arial" w:hAnsi="Arial" w:cs="Arial"/>
          <w:b/>
          <w:bCs/>
        </w:rPr>
        <w:tab/>
      </w:r>
      <w:r w:rsidR="00744E84" w:rsidRPr="00B9251F">
        <w:rPr>
          <w:rFonts w:ascii="Arial" w:hAnsi="Arial" w:cs="Arial"/>
          <w:b/>
          <w:bCs/>
        </w:rPr>
        <w:t xml:space="preserve">   </w:t>
      </w:r>
    </w:p>
    <w:p w:rsidR="00744E84" w:rsidRPr="00B9251F" w:rsidRDefault="006778EB" w:rsidP="00744E84">
      <w:pPr>
        <w:spacing w:line="360" w:lineRule="auto"/>
        <w:jc w:val="center"/>
        <w:rPr>
          <w:rFonts w:ascii="Arial" w:hAnsi="Arial" w:cs="Arial"/>
          <w:b/>
          <w:bCs/>
        </w:rPr>
      </w:pPr>
      <w:r w:rsidRPr="00B9251F">
        <w:rPr>
          <w:rFonts w:ascii="Arial" w:hAnsi="Arial" w:cs="Arial"/>
          <w:b/>
        </w:rPr>
        <w:t xml:space="preserve">Muzeum Górnictwa Węglowego </w:t>
      </w:r>
      <w:r w:rsidR="00744E84" w:rsidRPr="00B9251F">
        <w:rPr>
          <w:rFonts w:ascii="Arial" w:hAnsi="Arial" w:cs="Arial"/>
          <w:b/>
          <w:bCs/>
        </w:rPr>
        <w:t>w Zabrzu</w:t>
      </w:r>
    </w:p>
    <w:p w:rsidR="00744E84" w:rsidRPr="00B9251F" w:rsidRDefault="00744E84" w:rsidP="00744E84">
      <w:pPr>
        <w:spacing w:line="360" w:lineRule="auto"/>
        <w:jc w:val="center"/>
        <w:rPr>
          <w:rFonts w:ascii="Arial" w:hAnsi="Arial" w:cs="Arial"/>
          <w:b/>
          <w:bCs/>
        </w:rPr>
      </w:pPr>
      <w:r w:rsidRPr="00B9251F">
        <w:rPr>
          <w:rFonts w:ascii="Arial" w:hAnsi="Arial" w:cs="Arial"/>
          <w:b/>
          <w:bCs/>
        </w:rPr>
        <w:t>ul. Jodłowa 59, 41-800 Zabrze</w:t>
      </w:r>
    </w:p>
    <w:p w:rsidR="00744E84" w:rsidRPr="00B9251F" w:rsidRDefault="00744E84" w:rsidP="00744E84">
      <w:pPr>
        <w:spacing w:line="360" w:lineRule="auto"/>
        <w:jc w:val="center"/>
        <w:rPr>
          <w:rFonts w:ascii="Arial" w:hAnsi="Arial" w:cs="Arial"/>
          <w:b/>
          <w:bCs/>
        </w:rPr>
      </w:pPr>
      <w:r w:rsidRPr="00B9251F">
        <w:rPr>
          <w:rFonts w:ascii="Arial" w:hAnsi="Arial" w:cs="Arial"/>
          <w:b/>
          <w:bCs/>
        </w:rPr>
        <w:t>Telefon: (032) 630 30 91</w:t>
      </w:r>
    </w:p>
    <w:p w:rsidR="00744E84" w:rsidRPr="00B9251F" w:rsidRDefault="00744E84" w:rsidP="00744E84">
      <w:pPr>
        <w:spacing w:line="360" w:lineRule="auto"/>
        <w:jc w:val="center"/>
        <w:rPr>
          <w:rFonts w:ascii="Arial" w:hAnsi="Arial" w:cs="Arial"/>
          <w:b/>
          <w:bCs/>
        </w:rPr>
      </w:pPr>
      <w:r w:rsidRPr="00B9251F">
        <w:rPr>
          <w:rFonts w:ascii="Arial" w:hAnsi="Arial" w:cs="Arial"/>
          <w:b/>
          <w:bCs/>
        </w:rPr>
        <w:t>Faks: (032)  277 11 25</w:t>
      </w:r>
    </w:p>
    <w:p w:rsidR="00001931" w:rsidRPr="00B9251F" w:rsidRDefault="00001931" w:rsidP="00001931">
      <w:pPr>
        <w:spacing w:line="360" w:lineRule="auto"/>
        <w:rPr>
          <w:rFonts w:ascii="Arial" w:hAnsi="Arial" w:cs="Arial"/>
          <w:b/>
          <w:bCs/>
        </w:rPr>
      </w:pPr>
    </w:p>
    <w:p w:rsidR="00001931" w:rsidRPr="00B9251F" w:rsidRDefault="00001931" w:rsidP="00001931">
      <w:pPr>
        <w:spacing w:line="360" w:lineRule="auto"/>
        <w:rPr>
          <w:rFonts w:ascii="Arial" w:hAnsi="Arial" w:cs="Arial"/>
          <w:b/>
          <w:bCs/>
        </w:rPr>
      </w:pPr>
    </w:p>
    <w:p w:rsidR="00001931" w:rsidRPr="00B9251F" w:rsidRDefault="00001931" w:rsidP="00001931">
      <w:pPr>
        <w:spacing w:line="360" w:lineRule="auto"/>
        <w:jc w:val="center"/>
        <w:rPr>
          <w:rFonts w:ascii="Arial" w:hAnsi="Arial" w:cs="Arial"/>
        </w:rPr>
      </w:pPr>
    </w:p>
    <w:p w:rsidR="00001931" w:rsidRPr="00B9251F" w:rsidRDefault="00001931" w:rsidP="00001931">
      <w:pPr>
        <w:spacing w:line="360" w:lineRule="auto"/>
        <w:rPr>
          <w:rFonts w:ascii="Arial" w:hAnsi="Arial" w:cs="Arial"/>
        </w:rPr>
      </w:pPr>
    </w:p>
    <w:p w:rsidR="00001931" w:rsidRPr="00B9251F" w:rsidRDefault="00001931" w:rsidP="00001931">
      <w:pPr>
        <w:rPr>
          <w:rFonts w:ascii="Arial" w:hAnsi="Arial" w:cs="Arial"/>
        </w:rPr>
      </w:pPr>
    </w:p>
    <w:p w:rsidR="00001931" w:rsidRPr="00B9251F" w:rsidRDefault="00001931" w:rsidP="00001931">
      <w:pPr>
        <w:pStyle w:val="Nagwek4"/>
        <w:rPr>
          <w:sz w:val="20"/>
          <w:szCs w:val="20"/>
        </w:rPr>
      </w:pPr>
      <w:r w:rsidRPr="00B9251F">
        <w:rPr>
          <w:sz w:val="20"/>
          <w:szCs w:val="20"/>
        </w:rPr>
        <w:t xml:space="preserve">Ilość ponumerowanych zapisanych stron oferty: ………… </w:t>
      </w:r>
    </w:p>
    <w:p w:rsidR="00001931" w:rsidRPr="00B9251F" w:rsidRDefault="00001931" w:rsidP="00001931">
      <w:pPr>
        <w:rPr>
          <w:rFonts w:ascii="Arial" w:hAnsi="Arial" w:cs="Arial"/>
          <w:b/>
          <w:bCs/>
        </w:rPr>
      </w:pPr>
    </w:p>
    <w:p w:rsidR="00001931" w:rsidRPr="00B9251F" w:rsidRDefault="00001931" w:rsidP="00001931">
      <w:pPr>
        <w:rPr>
          <w:rFonts w:ascii="Arial" w:hAnsi="Arial" w:cs="Arial"/>
        </w:rPr>
      </w:pPr>
    </w:p>
    <w:p w:rsidR="00001931" w:rsidRPr="00B9251F" w:rsidRDefault="00001931" w:rsidP="00001931">
      <w:pPr>
        <w:rPr>
          <w:rFonts w:ascii="Arial" w:hAnsi="Arial" w:cs="Arial"/>
        </w:rPr>
      </w:pPr>
    </w:p>
    <w:p w:rsidR="00001931" w:rsidRPr="00B9251F" w:rsidRDefault="00001931" w:rsidP="00001931">
      <w:pPr>
        <w:rPr>
          <w:rFonts w:ascii="Arial" w:hAnsi="Arial" w:cs="Arial"/>
        </w:rPr>
      </w:pPr>
    </w:p>
    <w:p w:rsidR="00001931" w:rsidRPr="00B9251F" w:rsidRDefault="00001931" w:rsidP="00001931">
      <w:pPr>
        <w:rPr>
          <w:rFonts w:ascii="Arial" w:hAnsi="Arial" w:cs="Arial"/>
        </w:rPr>
      </w:pP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t>………………………………………….</w:t>
      </w:r>
    </w:p>
    <w:p w:rsidR="00001931" w:rsidRPr="00B9251F" w:rsidRDefault="00001931" w:rsidP="00001931">
      <w:pPr>
        <w:rPr>
          <w:rFonts w:ascii="Arial" w:hAnsi="Arial" w:cs="Arial"/>
          <w:b/>
          <w:bCs/>
        </w:rPr>
      </w:pP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r>
      <w:r w:rsidRPr="00B9251F">
        <w:rPr>
          <w:rFonts w:ascii="Arial" w:hAnsi="Arial" w:cs="Arial"/>
        </w:rPr>
        <w:tab/>
        <w:t xml:space="preserve">  podpis i pieczątka Wykonawcy</w:t>
      </w:r>
    </w:p>
    <w:p w:rsidR="007D7550" w:rsidRPr="00B9251F" w:rsidRDefault="00001931" w:rsidP="007D7550">
      <w:pPr>
        <w:pStyle w:val="Tekstpodstawowywcity"/>
        <w:ind w:left="0"/>
        <w:jc w:val="center"/>
        <w:rPr>
          <w:rFonts w:ascii="Arial" w:hAnsi="Arial" w:cs="Arial"/>
          <w:b/>
          <w:bCs/>
          <w:sz w:val="20"/>
          <w:szCs w:val="20"/>
        </w:rPr>
      </w:pPr>
      <w:r w:rsidRPr="00B9251F">
        <w:rPr>
          <w:rFonts w:ascii="Arial" w:hAnsi="Arial" w:cs="Arial"/>
          <w:b/>
          <w:bCs/>
          <w:sz w:val="20"/>
          <w:szCs w:val="20"/>
        </w:rPr>
        <w:br w:type="page"/>
      </w:r>
      <w:r w:rsidR="007D7550" w:rsidRPr="00B9251F">
        <w:rPr>
          <w:rFonts w:ascii="Arial" w:hAnsi="Arial" w:cs="Arial"/>
          <w:b/>
          <w:bCs/>
          <w:sz w:val="20"/>
          <w:szCs w:val="20"/>
        </w:rPr>
        <w:lastRenderedPageBreak/>
        <w:t>SPIS ZAWARTOŚCI OFERTY</w:t>
      </w:r>
    </w:p>
    <w:p w:rsidR="00B92734" w:rsidRPr="00B9251F" w:rsidRDefault="00B92734" w:rsidP="007D7550">
      <w:pPr>
        <w:pStyle w:val="Tekstpodstawowywcity"/>
        <w:ind w:left="0"/>
        <w:jc w:val="center"/>
        <w:rPr>
          <w:rFonts w:ascii="Arial" w:hAnsi="Arial" w:cs="Arial"/>
          <w:b/>
          <w:bCs/>
          <w:sz w:val="20"/>
          <w:szCs w:val="20"/>
        </w:rPr>
      </w:pPr>
    </w:p>
    <w:p w:rsidR="007D7550" w:rsidRPr="00B9251F" w:rsidRDefault="007D7550" w:rsidP="007D7550">
      <w:pPr>
        <w:pStyle w:val="Tekstpodstawowywcity"/>
        <w:ind w:left="0"/>
        <w:jc w:val="both"/>
        <w:rPr>
          <w:rFonts w:ascii="Arial" w:hAnsi="Arial" w:cs="Arial"/>
          <w:b/>
          <w:bCs/>
          <w:i/>
          <w:sz w:val="20"/>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7D7550" w:rsidRPr="003E3DE3">
        <w:tc>
          <w:tcPr>
            <w:tcW w:w="1330" w:type="dxa"/>
            <w:tcBorders>
              <w:top w:val="single" w:sz="4" w:space="0" w:color="auto"/>
              <w:left w:val="single" w:sz="4" w:space="0" w:color="auto"/>
              <w:bottom w:val="single" w:sz="4" w:space="0" w:color="auto"/>
              <w:right w:val="single" w:sz="4" w:space="0" w:color="auto"/>
            </w:tcBorders>
            <w:shd w:val="clear" w:color="auto" w:fill="E0E0E0"/>
          </w:tcPr>
          <w:p w:rsidR="007D7550" w:rsidRPr="00785B0E" w:rsidRDefault="007D7550" w:rsidP="00C654DF">
            <w:pPr>
              <w:pStyle w:val="Tekstpodstawowywcity"/>
              <w:spacing w:line="360" w:lineRule="auto"/>
              <w:ind w:left="0"/>
              <w:jc w:val="center"/>
              <w:rPr>
                <w:rFonts w:ascii="Arial" w:hAnsi="Arial" w:cs="Arial"/>
                <w:b/>
                <w:bCs/>
                <w:iCs/>
                <w:sz w:val="12"/>
                <w:szCs w:val="12"/>
              </w:rPr>
            </w:pPr>
          </w:p>
          <w:p w:rsidR="007D7550" w:rsidRPr="00785B0E" w:rsidRDefault="007D7550" w:rsidP="00C654DF">
            <w:pPr>
              <w:pStyle w:val="Tekstpodstawowywcity"/>
              <w:spacing w:line="360" w:lineRule="auto"/>
              <w:ind w:left="0"/>
              <w:jc w:val="center"/>
              <w:rPr>
                <w:rFonts w:ascii="Arial" w:hAnsi="Arial" w:cs="Arial"/>
                <w:b/>
                <w:bCs/>
                <w:iCs/>
                <w:sz w:val="12"/>
                <w:szCs w:val="12"/>
              </w:rPr>
            </w:pPr>
            <w:r w:rsidRPr="00785B0E">
              <w:rPr>
                <w:rFonts w:ascii="Arial" w:hAnsi="Arial" w:cs="Arial"/>
                <w:b/>
                <w:bCs/>
                <w:iCs/>
                <w:sz w:val="12"/>
                <w:szCs w:val="12"/>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7D7550" w:rsidRPr="00785B0E" w:rsidRDefault="007D7550" w:rsidP="00C654DF">
            <w:pPr>
              <w:pStyle w:val="Tekstpodstawowywcity"/>
              <w:ind w:left="0"/>
              <w:jc w:val="center"/>
              <w:rPr>
                <w:rFonts w:ascii="Arial" w:hAnsi="Arial" w:cs="Arial"/>
                <w:b/>
                <w:bCs/>
                <w:iCs/>
                <w:sz w:val="12"/>
                <w:szCs w:val="12"/>
              </w:rPr>
            </w:pPr>
          </w:p>
          <w:p w:rsidR="007D7550" w:rsidRPr="00785B0E" w:rsidRDefault="007D7550" w:rsidP="00C654DF">
            <w:pPr>
              <w:pStyle w:val="Tekstpodstawowywcity"/>
              <w:ind w:left="0"/>
              <w:jc w:val="center"/>
              <w:rPr>
                <w:rFonts w:ascii="Arial" w:hAnsi="Arial" w:cs="Arial"/>
                <w:b/>
                <w:bCs/>
                <w:iCs/>
                <w:sz w:val="12"/>
                <w:szCs w:val="12"/>
              </w:rPr>
            </w:pPr>
          </w:p>
          <w:p w:rsidR="007D7550" w:rsidRPr="00785B0E" w:rsidRDefault="007D7550" w:rsidP="00C654DF">
            <w:pPr>
              <w:pStyle w:val="Tekstpodstawowywcity"/>
              <w:ind w:left="0"/>
              <w:jc w:val="center"/>
              <w:rPr>
                <w:rFonts w:ascii="Arial" w:hAnsi="Arial" w:cs="Arial"/>
                <w:b/>
                <w:bCs/>
                <w:iCs/>
                <w:sz w:val="12"/>
                <w:szCs w:val="12"/>
              </w:rPr>
            </w:pPr>
            <w:r w:rsidRPr="00785B0E">
              <w:rPr>
                <w:rFonts w:ascii="Arial" w:hAnsi="Arial" w:cs="Arial"/>
                <w:b/>
                <w:bCs/>
                <w:iCs/>
                <w:sz w:val="12"/>
                <w:szCs w:val="12"/>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D7550" w:rsidRPr="00785B0E" w:rsidRDefault="007D7550" w:rsidP="004C6A69">
            <w:pPr>
              <w:pStyle w:val="Tekstpodstawowywcity"/>
              <w:ind w:left="0"/>
              <w:jc w:val="center"/>
              <w:rPr>
                <w:rFonts w:ascii="Arial" w:hAnsi="Arial" w:cs="Arial"/>
                <w:b/>
                <w:bCs/>
                <w:iCs/>
                <w:sz w:val="12"/>
                <w:szCs w:val="12"/>
              </w:rPr>
            </w:pPr>
            <w:r w:rsidRPr="00785B0E">
              <w:rPr>
                <w:rFonts w:ascii="Arial" w:hAnsi="Arial" w:cs="Arial"/>
                <w:b/>
                <w:bCs/>
                <w:iCs/>
                <w:sz w:val="12"/>
                <w:szCs w:val="12"/>
              </w:rPr>
              <w:t xml:space="preserve">Podać nr strony w ofercie, zamieścić w ofercie wypełniony  dokument lub  </w:t>
            </w:r>
            <w:r w:rsidR="004C6A69" w:rsidRPr="00785B0E">
              <w:rPr>
                <w:rFonts w:ascii="Arial" w:hAnsi="Arial" w:cs="Arial"/>
                <w:b/>
                <w:bCs/>
                <w:iCs/>
                <w:sz w:val="12"/>
                <w:szCs w:val="12"/>
              </w:rPr>
              <w:br/>
            </w:r>
            <w:r w:rsidRPr="00785B0E">
              <w:rPr>
                <w:rFonts w:ascii="Arial" w:hAnsi="Arial" w:cs="Arial"/>
                <w:b/>
                <w:bCs/>
                <w:iCs/>
                <w:sz w:val="12"/>
                <w:szCs w:val="12"/>
              </w:rPr>
              <w:t xml:space="preserve">z adnotacją  </w:t>
            </w:r>
            <w:r w:rsidRPr="00785B0E">
              <w:rPr>
                <w:rFonts w:ascii="Arial" w:hAnsi="Arial" w:cs="Arial"/>
                <w:b/>
                <w:bCs/>
                <w:i/>
                <w:sz w:val="12"/>
                <w:szCs w:val="12"/>
              </w:rPr>
              <w:t>„nie dotyczy”</w:t>
            </w:r>
          </w:p>
        </w:tc>
      </w:tr>
      <w:tr w:rsidR="007D7550" w:rsidRPr="00B9251F">
        <w:tc>
          <w:tcPr>
            <w:tcW w:w="133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spacing w:line="360" w:lineRule="auto"/>
              <w:ind w:left="0"/>
              <w:jc w:val="center"/>
              <w:rPr>
                <w:rFonts w:ascii="Arial" w:hAnsi="Arial" w:cs="Arial"/>
                <w:bCs/>
                <w:iCs/>
                <w:sz w:val="20"/>
                <w:szCs w:val="20"/>
              </w:rPr>
            </w:pPr>
            <w:r w:rsidRPr="00785B0E">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7D7550" w:rsidRPr="00785B0E" w:rsidRDefault="007D7550" w:rsidP="00B92734">
            <w:pPr>
              <w:pStyle w:val="Tekstpodstawowywcity"/>
              <w:ind w:left="0"/>
              <w:jc w:val="both"/>
              <w:rPr>
                <w:rFonts w:ascii="Arial" w:hAnsi="Arial" w:cs="Arial"/>
                <w:bCs/>
                <w:sz w:val="20"/>
                <w:szCs w:val="20"/>
              </w:rPr>
            </w:pPr>
            <w:r w:rsidRPr="00785B0E">
              <w:rPr>
                <w:rFonts w:ascii="Arial" w:hAnsi="Arial" w:cs="Arial"/>
                <w:bCs/>
                <w:sz w:val="20"/>
                <w:szCs w:val="20"/>
              </w:rPr>
              <w:t>OFERTA</w:t>
            </w:r>
            <w:r w:rsidR="009E13AA" w:rsidRPr="00785B0E">
              <w:rPr>
                <w:rFonts w:ascii="Arial" w:hAnsi="Arial" w:cs="Arial"/>
                <w:bCs/>
                <w:sz w:val="20"/>
                <w:szCs w:val="20"/>
              </w:rPr>
              <w:t xml:space="preserve"> wraz z oświadczeniami </w:t>
            </w:r>
          </w:p>
        </w:tc>
        <w:tc>
          <w:tcPr>
            <w:tcW w:w="180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ind w:left="0"/>
              <w:jc w:val="center"/>
              <w:rPr>
                <w:rFonts w:ascii="Arial" w:hAnsi="Arial" w:cs="Arial"/>
                <w:iCs/>
                <w:sz w:val="20"/>
                <w:szCs w:val="20"/>
              </w:rPr>
            </w:pPr>
          </w:p>
        </w:tc>
      </w:tr>
      <w:tr w:rsidR="007D7550" w:rsidRPr="00B9251F">
        <w:tc>
          <w:tcPr>
            <w:tcW w:w="133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spacing w:line="360" w:lineRule="auto"/>
              <w:ind w:left="0"/>
              <w:jc w:val="center"/>
              <w:rPr>
                <w:rFonts w:ascii="Arial" w:hAnsi="Arial" w:cs="Arial"/>
                <w:bCs/>
                <w:iCs/>
                <w:sz w:val="20"/>
                <w:szCs w:val="20"/>
              </w:rPr>
            </w:pPr>
            <w:r w:rsidRPr="00785B0E">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7D7550" w:rsidRPr="00785B0E" w:rsidRDefault="007D7550" w:rsidP="00B92734">
            <w:pPr>
              <w:pStyle w:val="Tekstpodstawowywcity"/>
              <w:ind w:left="0"/>
              <w:jc w:val="both"/>
              <w:rPr>
                <w:rFonts w:ascii="Arial" w:hAnsi="Arial" w:cs="Arial"/>
                <w:bCs/>
                <w:sz w:val="20"/>
                <w:szCs w:val="20"/>
              </w:rPr>
            </w:pPr>
            <w:r w:rsidRPr="00785B0E">
              <w:rPr>
                <w:rFonts w:ascii="Arial" w:hAnsi="Arial" w:cs="Arial"/>
                <w:bCs/>
                <w:sz w:val="20"/>
                <w:szCs w:val="20"/>
              </w:rPr>
              <w:t xml:space="preserve">OŚWIADCZENIE o </w:t>
            </w:r>
            <w:r w:rsidR="006644BD" w:rsidRPr="00785B0E">
              <w:rPr>
                <w:rFonts w:ascii="Arial" w:hAnsi="Arial" w:cs="Arial"/>
                <w:bCs/>
                <w:sz w:val="20"/>
                <w:szCs w:val="20"/>
              </w:rPr>
              <w:t xml:space="preserve">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ind w:left="0"/>
              <w:jc w:val="center"/>
              <w:rPr>
                <w:rFonts w:ascii="Arial" w:hAnsi="Arial" w:cs="Arial"/>
                <w:iCs/>
                <w:sz w:val="20"/>
                <w:szCs w:val="20"/>
              </w:rPr>
            </w:pPr>
          </w:p>
        </w:tc>
      </w:tr>
      <w:tr w:rsidR="00835678" w:rsidRPr="00B9251F">
        <w:tc>
          <w:tcPr>
            <w:tcW w:w="1330" w:type="dxa"/>
            <w:tcBorders>
              <w:top w:val="single" w:sz="4" w:space="0" w:color="auto"/>
              <w:left w:val="single" w:sz="4" w:space="0" w:color="auto"/>
              <w:bottom w:val="single" w:sz="4" w:space="0" w:color="auto"/>
              <w:right w:val="single" w:sz="4" w:space="0" w:color="auto"/>
            </w:tcBorders>
          </w:tcPr>
          <w:p w:rsidR="00835678" w:rsidRPr="00785B0E" w:rsidRDefault="00560A05" w:rsidP="00C654DF">
            <w:pPr>
              <w:pStyle w:val="Tekstpodstawowywcity"/>
              <w:spacing w:line="360" w:lineRule="auto"/>
              <w:ind w:left="0"/>
              <w:jc w:val="center"/>
              <w:rPr>
                <w:rFonts w:ascii="Arial" w:hAnsi="Arial" w:cs="Arial"/>
                <w:bCs/>
                <w:iCs/>
                <w:sz w:val="20"/>
                <w:szCs w:val="20"/>
              </w:rPr>
            </w:pPr>
            <w:r>
              <w:rPr>
                <w:rFonts w:ascii="Arial" w:hAnsi="Arial" w:cs="Arial"/>
                <w:bCs/>
                <w:iCs/>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835678" w:rsidRPr="00785B0E" w:rsidRDefault="00835678" w:rsidP="00B92734">
            <w:pPr>
              <w:pStyle w:val="Tekstpodstawowywcity"/>
              <w:ind w:left="0"/>
              <w:jc w:val="both"/>
              <w:rPr>
                <w:rFonts w:ascii="Arial" w:hAnsi="Arial" w:cs="Arial"/>
                <w:bCs/>
                <w:sz w:val="20"/>
                <w:szCs w:val="20"/>
              </w:rPr>
            </w:pPr>
            <w:r w:rsidRPr="00785B0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835678" w:rsidRPr="00785B0E" w:rsidRDefault="00835678" w:rsidP="00C654DF">
            <w:pPr>
              <w:pStyle w:val="Tekstpodstawowywcity"/>
              <w:ind w:left="0"/>
              <w:jc w:val="center"/>
              <w:rPr>
                <w:rFonts w:ascii="Arial" w:hAnsi="Arial" w:cs="Arial"/>
                <w:iCs/>
                <w:sz w:val="20"/>
                <w:szCs w:val="20"/>
              </w:rPr>
            </w:pPr>
          </w:p>
        </w:tc>
      </w:tr>
      <w:tr w:rsidR="007D7550" w:rsidRPr="00B9251F">
        <w:tc>
          <w:tcPr>
            <w:tcW w:w="133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spacing w:line="360" w:lineRule="auto"/>
              <w:ind w:left="0"/>
              <w:jc w:val="center"/>
              <w:rPr>
                <w:rFonts w:ascii="Arial" w:hAnsi="Arial" w:cs="Arial"/>
                <w:iCs/>
                <w:sz w:val="20"/>
                <w:szCs w:val="20"/>
              </w:rPr>
            </w:pPr>
            <w:r w:rsidRPr="00785B0E">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1C3C45" w:rsidRPr="00785B0E" w:rsidRDefault="007D7550" w:rsidP="00B92734">
            <w:pPr>
              <w:pStyle w:val="Tekstpodstawowywcity"/>
              <w:ind w:left="0"/>
              <w:jc w:val="both"/>
              <w:rPr>
                <w:rFonts w:ascii="Arial" w:hAnsi="Arial" w:cs="Arial"/>
                <w:sz w:val="20"/>
                <w:szCs w:val="20"/>
              </w:rPr>
            </w:pPr>
            <w:r w:rsidRPr="00785B0E">
              <w:rPr>
                <w:rFonts w:ascii="Arial" w:hAnsi="Arial" w:cs="Arial"/>
                <w:sz w:val="20"/>
                <w:szCs w:val="20"/>
              </w:rPr>
              <w:t xml:space="preserve">Aktualny odpis z właściwego rejestru </w:t>
            </w:r>
            <w:r w:rsidR="00835678" w:rsidRPr="00785B0E">
              <w:rPr>
                <w:rFonts w:ascii="Arial" w:hAnsi="Arial" w:cs="Arial"/>
                <w:sz w:val="20"/>
                <w:szCs w:val="20"/>
              </w:rPr>
              <w:t xml:space="preserve">lub centralnej ewidencji i informacji </w:t>
            </w:r>
            <w:r w:rsidR="00C9622A" w:rsidRPr="00785B0E">
              <w:rPr>
                <w:rFonts w:ascii="Arial" w:hAnsi="Arial" w:cs="Arial"/>
                <w:sz w:val="20"/>
                <w:szCs w:val="20"/>
              </w:rPr>
              <w:br/>
            </w:r>
            <w:r w:rsidR="00835678" w:rsidRPr="00785B0E">
              <w:rPr>
                <w:rFonts w:ascii="Arial" w:hAnsi="Arial" w:cs="Arial"/>
                <w:sz w:val="20"/>
                <w:szCs w:val="20"/>
              </w:rP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ind w:left="0"/>
              <w:jc w:val="center"/>
              <w:rPr>
                <w:rFonts w:ascii="Arial" w:hAnsi="Arial" w:cs="Arial"/>
                <w:iCs/>
                <w:sz w:val="20"/>
                <w:szCs w:val="20"/>
              </w:rPr>
            </w:pPr>
          </w:p>
        </w:tc>
      </w:tr>
      <w:tr w:rsidR="007D7550" w:rsidRPr="00B9251F">
        <w:tc>
          <w:tcPr>
            <w:tcW w:w="133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spacing w:line="360" w:lineRule="auto"/>
              <w:ind w:left="0"/>
              <w:jc w:val="center"/>
              <w:rPr>
                <w:rFonts w:ascii="Arial" w:hAnsi="Arial" w:cs="Arial"/>
                <w:iCs/>
                <w:sz w:val="20"/>
                <w:szCs w:val="20"/>
              </w:rPr>
            </w:pPr>
            <w:r w:rsidRPr="00785B0E">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7D7550" w:rsidRPr="00785B0E" w:rsidRDefault="007D7550" w:rsidP="00B92734">
            <w:pPr>
              <w:pStyle w:val="Tekstpodstawowywcity"/>
              <w:ind w:left="0"/>
              <w:jc w:val="both"/>
              <w:rPr>
                <w:rFonts w:ascii="Arial" w:hAnsi="Arial" w:cs="Arial"/>
                <w:sz w:val="20"/>
                <w:szCs w:val="20"/>
              </w:rPr>
            </w:pPr>
            <w:r w:rsidRPr="00785B0E">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ind w:left="0"/>
              <w:jc w:val="center"/>
              <w:rPr>
                <w:rFonts w:ascii="Arial" w:hAnsi="Arial" w:cs="Arial"/>
                <w:iCs/>
                <w:sz w:val="20"/>
                <w:szCs w:val="20"/>
              </w:rPr>
            </w:pPr>
            <w:r w:rsidRPr="00785B0E">
              <w:rPr>
                <w:rFonts w:ascii="Arial" w:hAnsi="Arial" w:cs="Arial"/>
                <w:iCs/>
                <w:sz w:val="20"/>
                <w:szCs w:val="20"/>
              </w:rPr>
              <w:t xml:space="preserve"> </w:t>
            </w:r>
          </w:p>
        </w:tc>
      </w:tr>
      <w:tr w:rsidR="007D7550" w:rsidRPr="00B9251F">
        <w:tc>
          <w:tcPr>
            <w:tcW w:w="133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spacing w:line="360" w:lineRule="auto"/>
              <w:ind w:left="0"/>
              <w:jc w:val="center"/>
              <w:rPr>
                <w:rFonts w:ascii="Arial" w:hAnsi="Arial" w:cs="Arial"/>
                <w:iCs/>
                <w:sz w:val="20"/>
                <w:szCs w:val="20"/>
              </w:rPr>
            </w:pPr>
            <w:r w:rsidRPr="00785B0E">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7D7550" w:rsidRPr="00785B0E" w:rsidRDefault="007D7550" w:rsidP="00B92734">
            <w:pPr>
              <w:pStyle w:val="Tekstpodstawowywcity"/>
              <w:ind w:left="0"/>
              <w:jc w:val="both"/>
              <w:rPr>
                <w:rFonts w:ascii="Arial" w:hAnsi="Arial" w:cs="Arial"/>
                <w:sz w:val="20"/>
                <w:szCs w:val="20"/>
              </w:rPr>
            </w:pPr>
            <w:r w:rsidRPr="00785B0E">
              <w:rPr>
                <w:rFonts w:ascii="Arial" w:hAnsi="Arial" w:cs="Arial"/>
                <w:sz w:val="20"/>
                <w:szCs w:val="20"/>
              </w:rPr>
              <w:t>Pełnomocnictwo- dot. wykonawców samodzielnie ubiegających się</w:t>
            </w:r>
            <w:r w:rsidR="00B92734" w:rsidRPr="00785B0E">
              <w:rPr>
                <w:rFonts w:ascii="Arial" w:hAnsi="Arial" w:cs="Arial"/>
                <w:sz w:val="20"/>
                <w:szCs w:val="20"/>
              </w:rPr>
              <w:t xml:space="preserve"> </w:t>
            </w:r>
            <w:r w:rsidRPr="00785B0E">
              <w:rPr>
                <w:rFonts w:ascii="Arial" w:hAnsi="Arial" w:cs="Arial"/>
                <w:sz w:val="20"/>
                <w:szCs w:val="20"/>
              </w:rPr>
              <w:t>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85B0E" w:rsidRDefault="007D7550" w:rsidP="00C654DF">
            <w:pPr>
              <w:pStyle w:val="Tekstpodstawowywcity"/>
              <w:ind w:left="0"/>
              <w:jc w:val="center"/>
              <w:rPr>
                <w:rFonts w:ascii="Arial" w:hAnsi="Arial" w:cs="Arial"/>
                <w:iCs/>
                <w:sz w:val="20"/>
                <w:szCs w:val="20"/>
              </w:rPr>
            </w:pPr>
          </w:p>
        </w:tc>
      </w:tr>
      <w:tr w:rsidR="004C6A69" w:rsidRPr="00B9251F">
        <w:tc>
          <w:tcPr>
            <w:tcW w:w="1330" w:type="dxa"/>
            <w:tcBorders>
              <w:top w:val="single" w:sz="4" w:space="0" w:color="auto"/>
              <w:left w:val="single" w:sz="4" w:space="0" w:color="auto"/>
              <w:bottom w:val="single" w:sz="4" w:space="0" w:color="auto"/>
              <w:right w:val="single" w:sz="4" w:space="0" w:color="auto"/>
            </w:tcBorders>
          </w:tcPr>
          <w:p w:rsidR="004C6A69" w:rsidRPr="00785B0E" w:rsidRDefault="004C6A69" w:rsidP="0053253D">
            <w:pPr>
              <w:pStyle w:val="Tekstpodstawowywcity"/>
              <w:spacing w:line="360" w:lineRule="auto"/>
              <w:ind w:left="0"/>
              <w:jc w:val="center"/>
              <w:rPr>
                <w:rFonts w:ascii="Arial" w:hAnsi="Arial" w:cs="Arial"/>
                <w:iCs/>
                <w:sz w:val="20"/>
                <w:szCs w:val="20"/>
              </w:rPr>
            </w:pPr>
            <w:r w:rsidRPr="00785B0E">
              <w:rPr>
                <w:rFonts w:ascii="Arial" w:hAnsi="Arial" w:cs="Arial"/>
                <w:iCs/>
                <w:sz w:val="20"/>
                <w:szCs w:val="20"/>
              </w:rPr>
              <w:t>2</w:t>
            </w:r>
            <w:r w:rsidR="000B0E06">
              <w:rPr>
                <w:rFonts w:ascii="Arial" w:hAnsi="Arial" w:cs="Arial"/>
                <w:iCs/>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4C6A69" w:rsidRPr="00B9251F" w:rsidRDefault="004C6A69" w:rsidP="00B92734">
            <w:pPr>
              <w:pStyle w:val="Tekstpodstawowy2"/>
              <w:spacing w:after="0" w:line="240" w:lineRule="auto"/>
              <w:jc w:val="both"/>
              <w:rPr>
                <w:rFonts w:ascii="Arial" w:hAnsi="Arial" w:cs="Arial"/>
                <w:bCs/>
              </w:rPr>
            </w:pPr>
            <w:r w:rsidRPr="00B9251F">
              <w:rPr>
                <w:rFonts w:ascii="Arial" w:hAnsi="Arial" w:cs="Arial"/>
                <w:bCs/>
              </w:rPr>
              <w:t>Polisa lub inny dokument potwierdzający posiadanie ubezpieczenia od OC</w:t>
            </w:r>
          </w:p>
        </w:tc>
        <w:tc>
          <w:tcPr>
            <w:tcW w:w="1800" w:type="dxa"/>
            <w:tcBorders>
              <w:top w:val="single" w:sz="4" w:space="0" w:color="auto"/>
              <w:left w:val="single" w:sz="4" w:space="0" w:color="auto"/>
              <w:bottom w:val="single" w:sz="4" w:space="0" w:color="auto"/>
              <w:right w:val="single" w:sz="4" w:space="0" w:color="auto"/>
            </w:tcBorders>
          </w:tcPr>
          <w:p w:rsidR="004C6A69" w:rsidRPr="00785B0E" w:rsidRDefault="004C6A69" w:rsidP="0061006C">
            <w:pPr>
              <w:pStyle w:val="Tekstpodstawowywcity"/>
              <w:ind w:left="0"/>
              <w:jc w:val="center"/>
              <w:rPr>
                <w:rFonts w:ascii="Arial" w:hAnsi="Arial" w:cs="Arial"/>
                <w:iCs/>
                <w:sz w:val="20"/>
                <w:szCs w:val="20"/>
              </w:rPr>
            </w:pPr>
          </w:p>
        </w:tc>
      </w:tr>
      <w:tr w:rsidR="00560A05" w:rsidRPr="00B9251F">
        <w:tc>
          <w:tcPr>
            <w:tcW w:w="1330" w:type="dxa"/>
            <w:tcBorders>
              <w:top w:val="single" w:sz="4" w:space="0" w:color="auto"/>
              <w:left w:val="single" w:sz="4" w:space="0" w:color="auto"/>
              <w:bottom w:val="single" w:sz="4" w:space="0" w:color="auto"/>
              <w:right w:val="single" w:sz="4" w:space="0" w:color="auto"/>
            </w:tcBorders>
          </w:tcPr>
          <w:p w:rsidR="00560A05" w:rsidRPr="00785B0E" w:rsidRDefault="00560A05" w:rsidP="000B0E06">
            <w:pPr>
              <w:pStyle w:val="Tekstpodstawowywcity"/>
              <w:spacing w:line="360" w:lineRule="auto"/>
              <w:ind w:left="0"/>
              <w:jc w:val="center"/>
              <w:rPr>
                <w:rFonts w:ascii="Arial" w:hAnsi="Arial" w:cs="Arial"/>
                <w:iCs/>
                <w:sz w:val="20"/>
                <w:szCs w:val="20"/>
              </w:rPr>
            </w:pPr>
            <w:r>
              <w:rPr>
                <w:rFonts w:ascii="Arial" w:hAnsi="Arial" w:cs="Arial"/>
                <w:iCs/>
                <w:sz w:val="20"/>
                <w:szCs w:val="20"/>
              </w:rPr>
              <w:t>2</w:t>
            </w:r>
            <w:r w:rsidR="000B0E06">
              <w:rPr>
                <w:rFonts w:ascii="Arial" w:hAnsi="Arial" w:cs="Arial"/>
                <w:iCs/>
                <w:sz w:val="20"/>
                <w:szCs w:val="20"/>
              </w:rPr>
              <w:t>c</w:t>
            </w:r>
            <w:r w:rsidR="00180776">
              <w:rPr>
                <w:rFonts w:ascii="Arial" w:hAnsi="Arial" w:cs="Arial"/>
                <w:iCs/>
                <w:sz w:val="20"/>
                <w:szCs w:val="20"/>
              </w:rPr>
              <w:t>”</w:t>
            </w:r>
          </w:p>
        </w:tc>
        <w:tc>
          <w:tcPr>
            <w:tcW w:w="7000" w:type="dxa"/>
            <w:tcBorders>
              <w:top w:val="single" w:sz="4" w:space="0" w:color="auto"/>
              <w:left w:val="single" w:sz="4" w:space="0" w:color="auto"/>
              <w:bottom w:val="single" w:sz="4" w:space="0" w:color="auto"/>
              <w:right w:val="single" w:sz="4" w:space="0" w:color="auto"/>
            </w:tcBorders>
          </w:tcPr>
          <w:p w:rsidR="00560A05" w:rsidRPr="00B9251F" w:rsidRDefault="00560A05" w:rsidP="00B92734">
            <w:pPr>
              <w:pStyle w:val="Tekstpodstawowy2"/>
              <w:spacing w:after="0" w:line="240" w:lineRule="auto"/>
              <w:jc w:val="both"/>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560A05" w:rsidRPr="00785B0E" w:rsidRDefault="00560A05" w:rsidP="0061006C">
            <w:pPr>
              <w:pStyle w:val="Tekstpodstawowywcity"/>
              <w:ind w:left="0"/>
              <w:jc w:val="center"/>
              <w:rPr>
                <w:rFonts w:ascii="Arial" w:hAnsi="Arial" w:cs="Arial"/>
                <w:iCs/>
                <w:sz w:val="20"/>
                <w:szCs w:val="20"/>
              </w:rPr>
            </w:pPr>
          </w:p>
        </w:tc>
      </w:tr>
      <w:tr w:rsidR="004C6A69" w:rsidRPr="00B9251F">
        <w:tc>
          <w:tcPr>
            <w:tcW w:w="133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spacing w:line="360" w:lineRule="auto"/>
              <w:ind w:left="0"/>
              <w:jc w:val="center"/>
              <w:rPr>
                <w:rFonts w:ascii="Arial" w:hAnsi="Arial" w:cs="Arial"/>
                <w:sz w:val="20"/>
                <w:szCs w:val="20"/>
              </w:rPr>
            </w:pPr>
            <w:r w:rsidRPr="00785B0E">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4C6A69" w:rsidRPr="00785B0E" w:rsidRDefault="004C6A69" w:rsidP="000B0E06">
            <w:pPr>
              <w:pStyle w:val="Tekstpodstawowywcity"/>
              <w:ind w:left="0"/>
              <w:rPr>
                <w:rFonts w:ascii="Arial" w:hAnsi="Arial" w:cs="Arial"/>
                <w:sz w:val="20"/>
                <w:szCs w:val="20"/>
              </w:rPr>
            </w:pPr>
            <w:r w:rsidRPr="00785B0E">
              <w:rPr>
                <w:rFonts w:ascii="Arial" w:hAnsi="Arial" w:cs="Arial"/>
                <w:sz w:val="20"/>
                <w:szCs w:val="20"/>
              </w:rPr>
              <w:t xml:space="preserve">Wykaz wykonanych </w:t>
            </w:r>
            <w:r w:rsidR="000B0E06">
              <w:rPr>
                <w:rFonts w:ascii="Arial" w:hAnsi="Arial" w:cs="Arial"/>
                <w:sz w:val="20"/>
                <w:szCs w:val="20"/>
              </w:rPr>
              <w:t xml:space="preserve">robót budowlanych </w:t>
            </w:r>
          </w:p>
        </w:tc>
        <w:tc>
          <w:tcPr>
            <w:tcW w:w="180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ind w:left="0"/>
              <w:rPr>
                <w:rFonts w:ascii="Arial" w:hAnsi="Arial" w:cs="Arial"/>
                <w:iCs/>
                <w:sz w:val="20"/>
                <w:szCs w:val="20"/>
              </w:rPr>
            </w:pPr>
            <w:r w:rsidRPr="00785B0E">
              <w:rPr>
                <w:rFonts w:ascii="Arial" w:hAnsi="Arial" w:cs="Arial"/>
                <w:iCs/>
                <w:sz w:val="20"/>
                <w:szCs w:val="20"/>
              </w:rPr>
              <w:t xml:space="preserve"> </w:t>
            </w:r>
          </w:p>
        </w:tc>
      </w:tr>
      <w:tr w:rsidR="004C6A69" w:rsidRPr="00B9251F">
        <w:tc>
          <w:tcPr>
            <w:tcW w:w="133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spacing w:line="360" w:lineRule="auto"/>
              <w:ind w:left="0"/>
              <w:jc w:val="center"/>
              <w:rPr>
                <w:rFonts w:ascii="Arial" w:hAnsi="Arial" w:cs="Arial"/>
                <w:sz w:val="20"/>
                <w:szCs w:val="20"/>
              </w:rPr>
            </w:pPr>
            <w:r w:rsidRPr="00785B0E">
              <w:rPr>
                <w:rFonts w:ascii="Arial" w:hAnsi="Arial" w:cs="Arial"/>
                <w:sz w:val="20"/>
                <w:szCs w:val="20"/>
              </w:rPr>
              <w:t>3 (1-n)</w:t>
            </w:r>
          </w:p>
        </w:tc>
        <w:tc>
          <w:tcPr>
            <w:tcW w:w="7000" w:type="dxa"/>
            <w:tcBorders>
              <w:top w:val="single" w:sz="4" w:space="0" w:color="auto"/>
              <w:left w:val="single" w:sz="4" w:space="0" w:color="auto"/>
              <w:bottom w:val="single" w:sz="4" w:space="0" w:color="auto"/>
              <w:right w:val="single" w:sz="4" w:space="0" w:color="auto"/>
            </w:tcBorders>
          </w:tcPr>
          <w:p w:rsidR="004C6A69" w:rsidRPr="00785B0E" w:rsidRDefault="004C6A69" w:rsidP="004B6735">
            <w:pPr>
              <w:pStyle w:val="Tekstpodstawowywcity"/>
              <w:ind w:left="0"/>
              <w:rPr>
                <w:rFonts w:ascii="Arial" w:hAnsi="Arial" w:cs="Arial"/>
                <w:sz w:val="20"/>
                <w:szCs w:val="20"/>
              </w:rPr>
            </w:pPr>
            <w:r w:rsidRPr="00785B0E">
              <w:rPr>
                <w:rFonts w:ascii="Arial" w:hAnsi="Arial" w:cs="Arial"/>
                <w:sz w:val="20"/>
                <w:szCs w:val="20"/>
              </w:rPr>
              <w:t xml:space="preserve">Dowody dotyczące wykonanych </w:t>
            </w:r>
            <w:r w:rsidR="004B6735" w:rsidRPr="00785B0E">
              <w:rPr>
                <w:rFonts w:ascii="Arial" w:hAnsi="Arial" w:cs="Arial"/>
                <w:sz w:val="20"/>
                <w:szCs w:val="20"/>
              </w:rPr>
              <w:t>zamówień</w:t>
            </w:r>
          </w:p>
        </w:tc>
        <w:tc>
          <w:tcPr>
            <w:tcW w:w="180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ind w:left="0"/>
              <w:rPr>
                <w:rFonts w:ascii="Arial" w:hAnsi="Arial" w:cs="Arial"/>
                <w:iCs/>
                <w:sz w:val="20"/>
                <w:szCs w:val="20"/>
              </w:rPr>
            </w:pPr>
            <w:r w:rsidRPr="00785B0E">
              <w:rPr>
                <w:rFonts w:ascii="Arial" w:hAnsi="Arial" w:cs="Arial"/>
                <w:iCs/>
                <w:sz w:val="20"/>
                <w:szCs w:val="20"/>
              </w:rPr>
              <w:t xml:space="preserve"> </w:t>
            </w:r>
          </w:p>
          <w:p w:rsidR="004C6A69" w:rsidRPr="00785B0E" w:rsidRDefault="004C6A69" w:rsidP="00C654DF">
            <w:pPr>
              <w:pStyle w:val="Tekstpodstawowywcity"/>
              <w:ind w:left="0"/>
              <w:rPr>
                <w:rFonts w:ascii="Arial" w:hAnsi="Arial" w:cs="Arial"/>
                <w:iCs/>
                <w:sz w:val="20"/>
                <w:szCs w:val="20"/>
              </w:rPr>
            </w:pPr>
            <w:r w:rsidRPr="00785B0E">
              <w:rPr>
                <w:rFonts w:ascii="Arial" w:hAnsi="Arial" w:cs="Arial"/>
                <w:iCs/>
                <w:sz w:val="20"/>
                <w:szCs w:val="20"/>
              </w:rPr>
              <w:t xml:space="preserve"> </w:t>
            </w:r>
          </w:p>
        </w:tc>
      </w:tr>
      <w:tr w:rsidR="004C6A69" w:rsidRPr="00B9251F">
        <w:tc>
          <w:tcPr>
            <w:tcW w:w="133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spacing w:line="360" w:lineRule="auto"/>
              <w:ind w:left="0"/>
              <w:jc w:val="center"/>
              <w:rPr>
                <w:rFonts w:ascii="Arial" w:hAnsi="Arial" w:cs="Arial"/>
                <w:sz w:val="20"/>
                <w:szCs w:val="20"/>
              </w:rPr>
            </w:pPr>
            <w:r w:rsidRPr="00785B0E">
              <w:rPr>
                <w:rFonts w:ascii="Arial" w:hAnsi="Arial" w:cs="Arial"/>
                <w:sz w:val="20"/>
                <w:szCs w:val="20"/>
              </w:rPr>
              <w:t>4</w:t>
            </w:r>
          </w:p>
        </w:tc>
        <w:tc>
          <w:tcPr>
            <w:tcW w:w="7000" w:type="dxa"/>
            <w:tcBorders>
              <w:top w:val="single" w:sz="4" w:space="0" w:color="auto"/>
              <w:left w:val="single" w:sz="4" w:space="0" w:color="auto"/>
              <w:bottom w:val="single" w:sz="4" w:space="0" w:color="auto"/>
              <w:right w:val="single" w:sz="4" w:space="0" w:color="auto"/>
            </w:tcBorders>
          </w:tcPr>
          <w:p w:rsidR="004C6A69" w:rsidRPr="00785B0E" w:rsidRDefault="004C6A69" w:rsidP="00B92734">
            <w:pPr>
              <w:pStyle w:val="Tekstpodstawowywcity"/>
              <w:ind w:left="0"/>
              <w:rPr>
                <w:rFonts w:ascii="Arial" w:hAnsi="Arial" w:cs="Arial"/>
                <w:sz w:val="20"/>
                <w:szCs w:val="20"/>
              </w:rPr>
            </w:pPr>
            <w:r w:rsidRPr="00785B0E">
              <w:rPr>
                <w:rFonts w:ascii="Arial" w:hAnsi="Arial" w:cs="Arial"/>
                <w:sz w:val="20"/>
                <w:szCs w:val="20"/>
              </w:rPr>
              <w:t xml:space="preserve">Wykaz osób które będą uczestniczyć w wykonywaniu zamówienia </w:t>
            </w:r>
          </w:p>
        </w:tc>
        <w:tc>
          <w:tcPr>
            <w:tcW w:w="180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ind w:left="0"/>
              <w:rPr>
                <w:rFonts w:ascii="Arial" w:hAnsi="Arial" w:cs="Arial"/>
                <w:iCs/>
                <w:sz w:val="20"/>
                <w:szCs w:val="20"/>
              </w:rPr>
            </w:pPr>
          </w:p>
        </w:tc>
      </w:tr>
      <w:tr w:rsidR="004C6A69" w:rsidRPr="00B9251F">
        <w:tc>
          <w:tcPr>
            <w:tcW w:w="1330" w:type="dxa"/>
            <w:tcBorders>
              <w:top w:val="single" w:sz="4" w:space="0" w:color="auto"/>
              <w:left w:val="single" w:sz="4" w:space="0" w:color="auto"/>
              <w:bottom w:val="single" w:sz="4" w:space="0" w:color="auto"/>
              <w:right w:val="single" w:sz="4" w:space="0" w:color="auto"/>
            </w:tcBorders>
          </w:tcPr>
          <w:p w:rsidR="004C6A69" w:rsidRPr="00785B0E" w:rsidRDefault="00180776" w:rsidP="00466354">
            <w:pPr>
              <w:pStyle w:val="Tekstpodstawowywcity"/>
              <w:spacing w:line="360" w:lineRule="auto"/>
              <w:ind w:left="0"/>
              <w:jc w:val="center"/>
              <w:rPr>
                <w:rFonts w:ascii="Arial" w:hAnsi="Arial" w:cs="Arial"/>
                <w:bCs/>
                <w:sz w:val="20"/>
                <w:szCs w:val="20"/>
              </w:rPr>
            </w:pPr>
            <w:r>
              <w:rPr>
                <w:rFonts w:ascii="Arial" w:hAnsi="Arial" w:cs="Arial"/>
                <w:bCs/>
                <w:sz w:val="20"/>
                <w:szCs w:val="20"/>
              </w:rPr>
              <w:t>5</w:t>
            </w:r>
          </w:p>
        </w:tc>
        <w:tc>
          <w:tcPr>
            <w:tcW w:w="7000" w:type="dxa"/>
            <w:tcBorders>
              <w:top w:val="single" w:sz="4" w:space="0" w:color="auto"/>
              <w:left w:val="single" w:sz="4" w:space="0" w:color="auto"/>
              <w:bottom w:val="single" w:sz="4" w:space="0" w:color="auto"/>
              <w:right w:val="single" w:sz="4" w:space="0" w:color="auto"/>
            </w:tcBorders>
          </w:tcPr>
          <w:p w:rsidR="004C6A69" w:rsidRPr="00785B0E" w:rsidRDefault="004C6A69" w:rsidP="00B92734">
            <w:pPr>
              <w:pStyle w:val="Tekstpodstawowywcity"/>
              <w:ind w:left="0"/>
              <w:jc w:val="both"/>
              <w:rPr>
                <w:rFonts w:ascii="Arial" w:hAnsi="Arial" w:cs="Arial"/>
                <w:bCs/>
                <w:sz w:val="20"/>
                <w:szCs w:val="20"/>
              </w:rPr>
            </w:pPr>
            <w:r w:rsidRPr="00785B0E">
              <w:rPr>
                <w:rFonts w:ascii="Arial" w:hAnsi="Arial" w:cs="Arial"/>
                <w:bCs/>
                <w:sz w:val="20"/>
                <w:szCs w:val="20"/>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4C6A69" w:rsidRPr="00785B0E" w:rsidRDefault="004C6A69" w:rsidP="00C654DF">
            <w:pPr>
              <w:pStyle w:val="Tekstpodstawowywcity"/>
              <w:ind w:left="0"/>
              <w:rPr>
                <w:rFonts w:ascii="Arial" w:hAnsi="Arial" w:cs="Arial"/>
                <w:iCs/>
                <w:sz w:val="20"/>
                <w:szCs w:val="20"/>
              </w:rPr>
            </w:pPr>
          </w:p>
        </w:tc>
      </w:tr>
    </w:tbl>
    <w:p w:rsidR="00013C86" w:rsidRPr="00B9251F" w:rsidRDefault="00013C86" w:rsidP="00FF25C1">
      <w:pPr>
        <w:rPr>
          <w:rFonts w:ascii="Arial" w:hAnsi="Arial" w:cs="Arial"/>
        </w:rPr>
      </w:pPr>
    </w:p>
    <w:p w:rsidR="005443D6" w:rsidRPr="00B9251F" w:rsidRDefault="005443D6" w:rsidP="00FF25C1">
      <w:pPr>
        <w:rPr>
          <w:rFonts w:ascii="Arial" w:hAnsi="Arial" w:cs="Arial"/>
        </w:rPr>
      </w:pPr>
    </w:p>
    <w:p w:rsidR="006778EB" w:rsidRPr="00B9251F" w:rsidRDefault="00013C86" w:rsidP="00013C86">
      <w:pPr>
        <w:ind w:left="4956" w:firstLine="708"/>
        <w:rPr>
          <w:rFonts w:ascii="Arial" w:hAnsi="Arial" w:cs="Arial"/>
        </w:rPr>
      </w:pPr>
      <w:r w:rsidRPr="00B9251F">
        <w:rPr>
          <w:rFonts w:ascii="Arial" w:hAnsi="Arial" w:cs="Arial"/>
        </w:rPr>
        <w:t xml:space="preserve">     </w:t>
      </w:r>
    </w:p>
    <w:p w:rsidR="005443D6" w:rsidRPr="00B9251F" w:rsidRDefault="005443D6" w:rsidP="00013C86">
      <w:pPr>
        <w:ind w:left="4956" w:firstLine="708"/>
        <w:rPr>
          <w:rFonts w:ascii="Arial" w:hAnsi="Arial" w:cs="Arial"/>
        </w:rPr>
      </w:pPr>
    </w:p>
    <w:p w:rsidR="005443D6" w:rsidRPr="00B9251F" w:rsidRDefault="005443D6" w:rsidP="00013C86">
      <w:pPr>
        <w:ind w:left="4956" w:firstLine="708"/>
        <w:rPr>
          <w:rFonts w:ascii="Arial" w:hAnsi="Arial" w:cs="Arial"/>
        </w:rPr>
      </w:pPr>
    </w:p>
    <w:p w:rsidR="005443D6" w:rsidRPr="00B9251F" w:rsidRDefault="005443D6" w:rsidP="00013C86">
      <w:pPr>
        <w:ind w:left="4956" w:firstLine="708"/>
        <w:rPr>
          <w:rFonts w:ascii="Arial" w:hAnsi="Arial" w:cs="Arial"/>
        </w:rPr>
      </w:pPr>
    </w:p>
    <w:p w:rsidR="00B92734" w:rsidRDefault="00B92734" w:rsidP="00013C86">
      <w:pPr>
        <w:ind w:left="4956" w:firstLine="708"/>
        <w:rPr>
          <w:rFonts w:ascii="Arial" w:hAnsi="Arial" w:cs="Arial"/>
        </w:rPr>
      </w:pPr>
    </w:p>
    <w:p w:rsidR="00226E2A" w:rsidRDefault="00226E2A" w:rsidP="00013C86">
      <w:pPr>
        <w:ind w:left="4956" w:firstLine="708"/>
        <w:rPr>
          <w:rFonts w:ascii="Arial" w:hAnsi="Arial" w:cs="Arial"/>
        </w:rPr>
      </w:pPr>
    </w:p>
    <w:p w:rsidR="00226E2A" w:rsidRDefault="00226E2A" w:rsidP="00013C86">
      <w:pPr>
        <w:ind w:left="4956" w:firstLine="708"/>
        <w:rPr>
          <w:rFonts w:ascii="Arial" w:hAnsi="Arial" w:cs="Arial"/>
        </w:rPr>
      </w:pPr>
    </w:p>
    <w:p w:rsidR="00226E2A" w:rsidRDefault="00226E2A" w:rsidP="00013C86">
      <w:pPr>
        <w:ind w:left="4956" w:firstLine="708"/>
        <w:rPr>
          <w:rFonts w:ascii="Arial" w:hAnsi="Arial" w:cs="Arial"/>
        </w:rPr>
      </w:pPr>
    </w:p>
    <w:p w:rsidR="00226E2A" w:rsidRDefault="00226E2A" w:rsidP="00013C86">
      <w:pPr>
        <w:ind w:left="4956" w:firstLine="708"/>
        <w:rPr>
          <w:rFonts w:ascii="Arial" w:hAnsi="Arial" w:cs="Arial"/>
        </w:rPr>
      </w:pPr>
    </w:p>
    <w:p w:rsidR="00226E2A" w:rsidRPr="00B9251F" w:rsidRDefault="00226E2A" w:rsidP="00013C86">
      <w:pPr>
        <w:ind w:left="4956" w:firstLine="708"/>
        <w:rPr>
          <w:rFonts w:ascii="Arial" w:hAnsi="Arial" w:cs="Arial"/>
        </w:rPr>
      </w:pPr>
    </w:p>
    <w:p w:rsidR="00B92734" w:rsidRPr="00B9251F" w:rsidRDefault="00B92734" w:rsidP="00013C86">
      <w:pPr>
        <w:ind w:left="4956" w:firstLine="708"/>
        <w:rPr>
          <w:rFonts w:ascii="Arial" w:hAnsi="Arial" w:cs="Arial"/>
        </w:rPr>
      </w:pPr>
    </w:p>
    <w:p w:rsidR="00B92734" w:rsidRPr="00B9251F" w:rsidRDefault="00B92734" w:rsidP="00013C86">
      <w:pPr>
        <w:ind w:left="4956" w:firstLine="708"/>
        <w:rPr>
          <w:rFonts w:ascii="Arial" w:hAnsi="Arial" w:cs="Arial"/>
        </w:rPr>
      </w:pPr>
    </w:p>
    <w:p w:rsidR="00B92734" w:rsidRPr="00B9251F" w:rsidRDefault="00B92734" w:rsidP="00013C86">
      <w:pPr>
        <w:ind w:left="4956" w:firstLine="708"/>
        <w:rPr>
          <w:rFonts w:ascii="Arial" w:hAnsi="Arial" w:cs="Arial"/>
        </w:rPr>
      </w:pPr>
    </w:p>
    <w:p w:rsidR="00806C43" w:rsidRPr="00B9251F" w:rsidRDefault="00806C43" w:rsidP="00013C86">
      <w:pPr>
        <w:ind w:left="4956" w:firstLine="708"/>
        <w:rPr>
          <w:rFonts w:ascii="Arial" w:hAnsi="Arial" w:cs="Arial"/>
        </w:rPr>
      </w:pPr>
    </w:p>
    <w:p w:rsidR="005443D6" w:rsidRPr="00B9251F" w:rsidRDefault="005443D6" w:rsidP="00013C86">
      <w:pPr>
        <w:ind w:left="4956" w:firstLine="708"/>
        <w:rPr>
          <w:rFonts w:ascii="Arial" w:hAnsi="Arial" w:cs="Arial"/>
        </w:rPr>
      </w:pPr>
    </w:p>
    <w:p w:rsidR="005443D6" w:rsidRPr="00B9251F" w:rsidRDefault="005443D6" w:rsidP="00013C86">
      <w:pPr>
        <w:ind w:left="4956" w:firstLine="708"/>
        <w:rPr>
          <w:rFonts w:ascii="Arial" w:hAnsi="Arial" w:cs="Arial"/>
        </w:rPr>
      </w:pPr>
    </w:p>
    <w:p w:rsidR="005443D6" w:rsidRDefault="005443D6"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Default="00466354" w:rsidP="00013C86">
      <w:pPr>
        <w:ind w:left="4956" w:firstLine="708"/>
        <w:rPr>
          <w:rFonts w:ascii="Arial" w:hAnsi="Arial" w:cs="Arial"/>
        </w:rPr>
      </w:pPr>
    </w:p>
    <w:p w:rsidR="00466354" w:rsidRPr="00B9251F" w:rsidRDefault="00466354" w:rsidP="00013C86">
      <w:pPr>
        <w:ind w:left="4956" w:firstLine="708"/>
        <w:rPr>
          <w:rFonts w:ascii="Arial" w:hAnsi="Arial" w:cs="Arial"/>
        </w:rPr>
      </w:pPr>
    </w:p>
    <w:p w:rsidR="005443D6" w:rsidRPr="00B9251F" w:rsidRDefault="005443D6" w:rsidP="00013C86">
      <w:pPr>
        <w:ind w:left="4956" w:firstLine="708"/>
        <w:rPr>
          <w:rFonts w:ascii="Arial" w:hAnsi="Arial" w:cs="Arial"/>
        </w:rPr>
      </w:pPr>
    </w:p>
    <w:p w:rsidR="00013C86" w:rsidRPr="00B9251F" w:rsidRDefault="007D7550" w:rsidP="00013C86">
      <w:pPr>
        <w:ind w:left="4956" w:firstLine="708"/>
        <w:rPr>
          <w:rFonts w:ascii="Arial" w:hAnsi="Arial" w:cs="Arial"/>
        </w:rPr>
      </w:pPr>
      <w:r w:rsidRPr="00B9251F">
        <w:rPr>
          <w:rFonts w:ascii="Arial" w:hAnsi="Arial" w:cs="Arial"/>
        </w:rPr>
        <w:t>………………………………………</w:t>
      </w:r>
    </w:p>
    <w:p w:rsidR="00013C86" w:rsidRPr="00B9251F" w:rsidRDefault="00013C86" w:rsidP="00013C86">
      <w:pPr>
        <w:ind w:left="4956" w:firstLine="708"/>
        <w:rPr>
          <w:rFonts w:ascii="Arial" w:hAnsi="Arial" w:cs="Arial"/>
        </w:rPr>
      </w:pPr>
      <w:r w:rsidRPr="00B9251F">
        <w:rPr>
          <w:rFonts w:ascii="Arial" w:hAnsi="Arial" w:cs="Arial"/>
        </w:rPr>
        <w:t xml:space="preserve">       </w:t>
      </w:r>
      <w:r w:rsidR="007D7550" w:rsidRPr="00B9251F">
        <w:rPr>
          <w:rFonts w:ascii="Arial" w:hAnsi="Arial" w:cs="Arial"/>
        </w:rPr>
        <w:t xml:space="preserve"> </w:t>
      </w:r>
      <w:r w:rsidRPr="00B9251F">
        <w:rPr>
          <w:rFonts w:ascii="Arial" w:hAnsi="Arial" w:cs="Arial"/>
        </w:rPr>
        <w:t>podpis i pieczątka Wykonawcy</w:t>
      </w:r>
    </w:p>
    <w:p w:rsidR="00013C86" w:rsidRPr="00B9251F" w:rsidRDefault="00013C86" w:rsidP="00013C86">
      <w:pPr>
        <w:pStyle w:val="Tekstpodstawowywcity"/>
        <w:ind w:left="0"/>
        <w:jc w:val="center"/>
        <w:rPr>
          <w:rFonts w:ascii="Arial" w:hAnsi="Arial" w:cs="Arial"/>
          <w:b/>
          <w:bCs/>
          <w:sz w:val="20"/>
          <w:szCs w:val="20"/>
        </w:rPr>
      </w:pPr>
      <w:r w:rsidRPr="00B9251F">
        <w:rPr>
          <w:rFonts w:ascii="Arial" w:hAnsi="Arial" w:cs="Arial"/>
          <w:b/>
          <w:bCs/>
          <w:sz w:val="20"/>
          <w:szCs w:val="20"/>
        </w:rPr>
        <w:t xml:space="preserve"> </w:t>
      </w:r>
    </w:p>
    <w:p w:rsidR="00B67843" w:rsidRPr="00B9251F" w:rsidRDefault="00B67843" w:rsidP="00013C86">
      <w:pPr>
        <w:pStyle w:val="Tekstpodstawowywcity"/>
        <w:ind w:left="0"/>
        <w:jc w:val="center"/>
        <w:rPr>
          <w:rFonts w:ascii="Arial" w:hAnsi="Arial" w:cs="Arial"/>
          <w:b/>
          <w:bCs/>
          <w:sz w:val="20"/>
          <w:szCs w:val="20"/>
        </w:rPr>
      </w:pPr>
    </w:p>
    <w:p w:rsidR="00972081" w:rsidRDefault="00972081">
      <w:pPr>
        <w:rPr>
          <w:rFonts w:ascii="Arial" w:hAnsi="Arial" w:cs="Arial"/>
          <w:b/>
          <w:bCs/>
        </w:rPr>
      </w:pPr>
      <w:r>
        <w:rPr>
          <w:rFonts w:ascii="Arial" w:hAnsi="Arial" w:cs="Arial"/>
          <w:b/>
          <w:bCs/>
        </w:rPr>
        <w:br w:type="page"/>
      </w:r>
    </w:p>
    <w:p w:rsidR="0053253D" w:rsidRDefault="0053253D" w:rsidP="00013C86">
      <w:pPr>
        <w:pStyle w:val="Tekstpodstawowywcity"/>
        <w:ind w:left="0"/>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7"/>
      </w:tblGrid>
      <w:tr w:rsidR="000B0E06" w:rsidRPr="000B0E06" w:rsidTr="000B0E06">
        <w:tc>
          <w:tcPr>
            <w:tcW w:w="9210" w:type="dxa"/>
            <w:gridSpan w:val="2"/>
            <w:shd w:val="clear" w:color="auto" w:fill="F2F2F2"/>
          </w:tcPr>
          <w:p w:rsidR="000B0E06" w:rsidRPr="000B0E06" w:rsidRDefault="000B0E06" w:rsidP="000B0E06">
            <w:pPr>
              <w:ind w:left="426"/>
              <w:rPr>
                <w:rFonts w:ascii="Arial" w:hAnsi="Arial" w:cs="Arial"/>
                <w:sz w:val="16"/>
                <w:szCs w:val="16"/>
              </w:rPr>
            </w:pPr>
            <w:r w:rsidRPr="000B0E06">
              <w:rPr>
                <w:rFonts w:ascii="Arial" w:hAnsi="Arial" w:cs="Arial"/>
                <w:sz w:val="18"/>
                <w:szCs w:val="22"/>
              </w:rPr>
              <w:br w:type="page"/>
            </w:r>
          </w:p>
          <w:p w:rsidR="000B0E06" w:rsidRPr="000B0E06" w:rsidRDefault="000B0E06" w:rsidP="00FE1555">
            <w:pPr>
              <w:numPr>
                <w:ilvl w:val="2"/>
                <w:numId w:val="85"/>
              </w:numPr>
              <w:ind w:left="426"/>
              <w:jc w:val="center"/>
              <w:rPr>
                <w:rFonts w:ascii="Arial" w:hAnsi="Arial" w:cs="Arial"/>
                <w:b/>
              </w:rPr>
            </w:pPr>
            <w:r w:rsidRPr="000B0E06">
              <w:rPr>
                <w:rFonts w:ascii="Arial" w:hAnsi="Arial" w:cs="Arial"/>
                <w:b/>
              </w:rPr>
              <w:t>OFERTA</w:t>
            </w:r>
          </w:p>
          <w:p w:rsidR="000B0E06" w:rsidRPr="000B0E06" w:rsidRDefault="000B0E06" w:rsidP="000B0E06">
            <w:pPr>
              <w:ind w:left="426"/>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iCs/>
                <w:sz w:val="16"/>
                <w:szCs w:val="16"/>
              </w:rPr>
            </w:pPr>
            <w:r w:rsidRPr="000B0E06">
              <w:rPr>
                <w:rFonts w:ascii="Arial" w:hAnsi="Arial" w:cs="Arial"/>
                <w:b/>
                <w:bCs/>
                <w:iCs/>
                <w:sz w:val="16"/>
                <w:szCs w:val="16"/>
              </w:rPr>
              <w:t>Nazwa  Zamawiającego</w:t>
            </w:r>
          </w:p>
          <w:p w:rsidR="000B0E06" w:rsidRPr="000B0E06" w:rsidRDefault="000B0E06" w:rsidP="000B0E06">
            <w:pPr>
              <w:rPr>
                <w:rFonts w:ascii="Arial" w:hAnsi="Arial" w:cs="Arial"/>
                <w:sz w:val="16"/>
                <w:szCs w:val="16"/>
              </w:rPr>
            </w:pPr>
          </w:p>
        </w:tc>
        <w:tc>
          <w:tcPr>
            <w:tcW w:w="7117" w:type="dxa"/>
            <w:shd w:val="clear" w:color="auto" w:fill="auto"/>
          </w:tcPr>
          <w:p w:rsidR="000B0E06" w:rsidRPr="000B0E06" w:rsidRDefault="000B0E06" w:rsidP="000B0E06">
            <w:pPr>
              <w:jc w:val="center"/>
              <w:rPr>
                <w:rFonts w:ascii="Arial" w:hAnsi="Arial" w:cs="Arial"/>
                <w:sz w:val="16"/>
                <w:szCs w:val="16"/>
              </w:rPr>
            </w:pPr>
            <w:r w:rsidRPr="000B0E06">
              <w:rPr>
                <w:rFonts w:ascii="Arial" w:hAnsi="Arial" w:cs="Arial"/>
                <w:b/>
                <w:bCs/>
                <w:sz w:val="16"/>
                <w:szCs w:val="16"/>
              </w:rPr>
              <w:t>Muzeum Górnictwa Węglowego w Zabrzu</w:t>
            </w: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sz w:val="16"/>
                <w:szCs w:val="16"/>
              </w:rPr>
            </w:pPr>
            <w:r w:rsidRPr="000B0E06">
              <w:rPr>
                <w:rFonts w:ascii="Arial" w:hAnsi="Arial" w:cs="Arial"/>
                <w:b/>
                <w:bCs/>
                <w:iCs/>
                <w:sz w:val="16"/>
                <w:szCs w:val="16"/>
              </w:rPr>
              <w:t>Siedziba Zamawiającego</w:t>
            </w:r>
          </w:p>
        </w:tc>
        <w:tc>
          <w:tcPr>
            <w:tcW w:w="7117" w:type="dxa"/>
            <w:shd w:val="clear" w:color="auto" w:fill="auto"/>
          </w:tcPr>
          <w:p w:rsidR="000B0E06" w:rsidRPr="000B0E06" w:rsidRDefault="000B0E06" w:rsidP="000B0E06">
            <w:pPr>
              <w:jc w:val="center"/>
              <w:rPr>
                <w:rFonts w:ascii="Arial" w:hAnsi="Arial" w:cs="Arial"/>
                <w:sz w:val="16"/>
                <w:szCs w:val="16"/>
              </w:rPr>
            </w:pPr>
            <w:r w:rsidRPr="000B0E06">
              <w:rPr>
                <w:rFonts w:ascii="Arial" w:hAnsi="Arial" w:cs="Arial"/>
                <w:b/>
                <w:bCs/>
                <w:sz w:val="16"/>
                <w:szCs w:val="16"/>
              </w:rPr>
              <w:t>ul. Jodłowa 59,  41-800 Zabrze</w:t>
            </w: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iCs/>
                <w:sz w:val="16"/>
                <w:szCs w:val="16"/>
              </w:rPr>
            </w:pPr>
            <w:r w:rsidRPr="000B0E06">
              <w:rPr>
                <w:rFonts w:ascii="Arial" w:hAnsi="Arial" w:cs="Arial"/>
                <w:b/>
                <w:bCs/>
                <w:iCs/>
                <w:sz w:val="16"/>
                <w:szCs w:val="16"/>
              </w:rPr>
              <w:t>Nazwa zamówienia</w:t>
            </w:r>
          </w:p>
          <w:p w:rsidR="000B0E06" w:rsidRPr="000B0E06" w:rsidRDefault="000B0E06" w:rsidP="000B0E06">
            <w:pPr>
              <w:rPr>
                <w:rFonts w:ascii="Arial" w:hAnsi="Arial" w:cs="Arial"/>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r w:rsidRPr="00B45386">
              <w:rPr>
                <w:rFonts w:ascii="Arial" w:hAnsi="Arial" w:cs="Arial"/>
                <w:b/>
                <w:sz w:val="16"/>
                <w:szCs w:val="16"/>
                <w:lang w:eastAsia="ar-SA"/>
              </w:rPr>
              <w:t xml:space="preserve">„Zabudowa zaplecza sanitarnego wraz z systemem odprowadzania ścieków sanitarnych </w:t>
            </w:r>
            <w:r>
              <w:rPr>
                <w:rFonts w:ascii="Arial" w:hAnsi="Arial" w:cs="Arial"/>
                <w:b/>
                <w:sz w:val="16"/>
                <w:szCs w:val="16"/>
                <w:lang w:eastAsia="ar-SA"/>
              </w:rPr>
              <w:br/>
            </w:r>
            <w:r w:rsidRPr="00B45386">
              <w:rPr>
                <w:rFonts w:ascii="Arial" w:hAnsi="Arial" w:cs="Arial"/>
                <w:b/>
                <w:sz w:val="16"/>
                <w:szCs w:val="16"/>
                <w:lang w:eastAsia="ar-SA"/>
              </w:rPr>
              <w:t>z podziemnych wyrobisk ZKWK Guido”</w:t>
            </w: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sz w:val="16"/>
                <w:szCs w:val="16"/>
              </w:rPr>
            </w:pPr>
            <w:r w:rsidRPr="000B0E06">
              <w:rPr>
                <w:rFonts w:ascii="Arial" w:hAnsi="Arial" w:cs="Arial"/>
                <w:b/>
                <w:bCs/>
                <w:sz w:val="16"/>
                <w:szCs w:val="16"/>
              </w:rPr>
              <w:t>Nazwa Wykonawcy</w:t>
            </w:r>
          </w:p>
          <w:p w:rsidR="000B0E06" w:rsidRPr="000B0E06" w:rsidRDefault="000B0E06" w:rsidP="000B0E06">
            <w:pPr>
              <w:rPr>
                <w:rFonts w:ascii="Arial" w:hAnsi="Arial" w:cs="Arial"/>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sz w:val="16"/>
                <w:szCs w:val="16"/>
              </w:rPr>
            </w:pPr>
            <w:r w:rsidRPr="000B0E06">
              <w:rPr>
                <w:rFonts w:ascii="Arial" w:hAnsi="Arial" w:cs="Arial"/>
                <w:b/>
                <w:bCs/>
                <w:iCs/>
                <w:sz w:val="16"/>
                <w:szCs w:val="16"/>
              </w:rPr>
              <w:t>Adres</w:t>
            </w:r>
            <w:r w:rsidRPr="000B0E06">
              <w:rPr>
                <w:rFonts w:ascii="Arial" w:hAnsi="Arial" w:cs="Arial"/>
                <w:b/>
                <w:bCs/>
                <w:sz w:val="16"/>
                <w:szCs w:val="16"/>
              </w:rPr>
              <w:t xml:space="preserve"> Wykonawcy</w:t>
            </w:r>
          </w:p>
          <w:p w:rsidR="000B0E06" w:rsidRPr="000B0E06" w:rsidRDefault="000B0E06" w:rsidP="000B0E06">
            <w:pPr>
              <w:rPr>
                <w:rFonts w:ascii="Arial" w:hAnsi="Arial" w:cs="Arial"/>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iCs/>
                <w:sz w:val="16"/>
                <w:szCs w:val="16"/>
              </w:rPr>
            </w:pPr>
            <w:r w:rsidRPr="000B0E06">
              <w:rPr>
                <w:rFonts w:ascii="Arial" w:hAnsi="Arial" w:cs="Arial"/>
                <w:b/>
                <w:bCs/>
                <w:iCs/>
                <w:sz w:val="16"/>
                <w:szCs w:val="16"/>
              </w:rPr>
              <w:t>Powiat</w:t>
            </w:r>
          </w:p>
          <w:p w:rsidR="000B0E06" w:rsidRPr="000B0E06" w:rsidRDefault="000B0E06" w:rsidP="000B0E06">
            <w:pPr>
              <w:rPr>
                <w:rFonts w:ascii="Arial" w:hAnsi="Arial" w:cs="Arial"/>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sz w:val="16"/>
                <w:szCs w:val="16"/>
              </w:rPr>
            </w:pPr>
            <w:r w:rsidRPr="000B0E06">
              <w:rPr>
                <w:rFonts w:ascii="Arial" w:hAnsi="Arial" w:cs="Arial"/>
                <w:b/>
                <w:bCs/>
                <w:sz w:val="16"/>
                <w:szCs w:val="16"/>
              </w:rPr>
              <w:t>telefon</w:t>
            </w: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sz w:val="16"/>
                <w:szCs w:val="16"/>
              </w:rPr>
            </w:pPr>
          </w:p>
          <w:p w:rsidR="000B0E06" w:rsidRPr="000B0E06" w:rsidRDefault="000B0E06" w:rsidP="000B0E06">
            <w:pPr>
              <w:rPr>
                <w:rFonts w:ascii="Arial" w:hAnsi="Arial" w:cs="Arial"/>
                <w:b/>
                <w:bCs/>
                <w:sz w:val="16"/>
                <w:szCs w:val="16"/>
              </w:rPr>
            </w:pPr>
            <w:r w:rsidRPr="000B0E06">
              <w:rPr>
                <w:rFonts w:ascii="Arial" w:hAnsi="Arial" w:cs="Arial"/>
                <w:b/>
                <w:bCs/>
                <w:sz w:val="16"/>
                <w:szCs w:val="16"/>
              </w:rPr>
              <w:t>faks</w:t>
            </w: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sz w:val="16"/>
                <w:szCs w:val="16"/>
              </w:rPr>
            </w:pPr>
          </w:p>
          <w:p w:rsidR="000B0E06" w:rsidRPr="000B0E06" w:rsidRDefault="000B0E06" w:rsidP="000B0E06">
            <w:pPr>
              <w:rPr>
                <w:rFonts w:ascii="Arial" w:hAnsi="Arial" w:cs="Arial"/>
                <w:b/>
                <w:bCs/>
                <w:sz w:val="16"/>
                <w:szCs w:val="16"/>
              </w:rPr>
            </w:pPr>
            <w:r w:rsidRPr="000B0E06">
              <w:rPr>
                <w:rFonts w:ascii="Arial" w:hAnsi="Arial" w:cs="Arial"/>
                <w:b/>
                <w:bCs/>
                <w:sz w:val="16"/>
                <w:szCs w:val="16"/>
              </w:rPr>
              <w:t>e-mail</w:t>
            </w: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454"/>
        </w:trPr>
        <w:tc>
          <w:tcPr>
            <w:tcW w:w="2093" w:type="dxa"/>
            <w:shd w:val="clear" w:color="auto" w:fill="F2F2F2"/>
          </w:tcPr>
          <w:p w:rsidR="000B0E06" w:rsidRPr="000B0E06" w:rsidRDefault="000B0E06" w:rsidP="000B0E06">
            <w:pPr>
              <w:rPr>
                <w:rFonts w:ascii="Arial" w:hAnsi="Arial" w:cs="Arial"/>
                <w:b/>
                <w:bCs/>
                <w:sz w:val="16"/>
                <w:szCs w:val="16"/>
              </w:rPr>
            </w:pPr>
          </w:p>
          <w:p w:rsidR="000B0E06" w:rsidRPr="000B0E06" w:rsidRDefault="000B0E06" w:rsidP="000B0E06">
            <w:pPr>
              <w:rPr>
                <w:rFonts w:ascii="Arial" w:hAnsi="Arial" w:cs="Arial"/>
                <w:b/>
                <w:bCs/>
                <w:sz w:val="16"/>
                <w:szCs w:val="16"/>
              </w:rPr>
            </w:pPr>
            <w:r w:rsidRPr="000B0E06">
              <w:rPr>
                <w:rFonts w:ascii="Arial" w:hAnsi="Arial" w:cs="Arial"/>
                <w:b/>
                <w:bCs/>
                <w:sz w:val="16"/>
                <w:szCs w:val="16"/>
              </w:rPr>
              <w:t>REGON / NIP</w:t>
            </w:r>
          </w:p>
          <w:p w:rsidR="000B0E06" w:rsidRPr="000B0E06" w:rsidRDefault="000B0E06" w:rsidP="000B0E06">
            <w:pPr>
              <w:rPr>
                <w:rFonts w:ascii="Arial" w:hAnsi="Arial" w:cs="Arial"/>
                <w:b/>
                <w:bCs/>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567"/>
        </w:trPr>
        <w:tc>
          <w:tcPr>
            <w:tcW w:w="2093" w:type="dxa"/>
            <w:shd w:val="clear" w:color="auto" w:fill="F2F2F2"/>
          </w:tcPr>
          <w:p w:rsidR="000B0E06" w:rsidRPr="000B0E06" w:rsidRDefault="000B0E06" w:rsidP="000B0E06">
            <w:pPr>
              <w:rPr>
                <w:rFonts w:ascii="Arial" w:hAnsi="Arial" w:cs="Arial"/>
                <w:b/>
                <w:bCs/>
                <w:sz w:val="16"/>
                <w:szCs w:val="16"/>
              </w:rPr>
            </w:pPr>
          </w:p>
          <w:p w:rsidR="000B0E06" w:rsidRPr="000B0E06" w:rsidRDefault="000B0E06" w:rsidP="000B0E06">
            <w:pPr>
              <w:rPr>
                <w:rFonts w:ascii="Arial" w:hAnsi="Arial" w:cs="Arial"/>
                <w:b/>
                <w:bCs/>
                <w:sz w:val="16"/>
                <w:szCs w:val="16"/>
              </w:rPr>
            </w:pPr>
            <w:r w:rsidRPr="000B0E06">
              <w:rPr>
                <w:rFonts w:ascii="Arial" w:hAnsi="Arial" w:cs="Arial"/>
                <w:b/>
                <w:bCs/>
                <w:sz w:val="16"/>
                <w:szCs w:val="16"/>
              </w:rPr>
              <w:t>Miejsce rejestracji działalności Wykonawcy</w:t>
            </w:r>
          </w:p>
          <w:p w:rsidR="000B0E06" w:rsidRPr="000B0E06" w:rsidRDefault="000B0E06" w:rsidP="000B0E06">
            <w:pPr>
              <w:rPr>
                <w:rFonts w:ascii="Arial" w:hAnsi="Arial" w:cs="Arial"/>
                <w:b/>
                <w:bCs/>
                <w:sz w:val="16"/>
                <w:szCs w:val="16"/>
              </w:rPr>
            </w:pP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rPr>
          <w:trHeight w:hRule="exact" w:val="567"/>
        </w:trPr>
        <w:tc>
          <w:tcPr>
            <w:tcW w:w="2093" w:type="dxa"/>
            <w:shd w:val="clear" w:color="auto" w:fill="F2F2F2"/>
          </w:tcPr>
          <w:p w:rsidR="000B0E06" w:rsidRPr="000B0E06" w:rsidRDefault="000B0E06" w:rsidP="000B0E06">
            <w:pPr>
              <w:rPr>
                <w:rFonts w:ascii="Arial" w:hAnsi="Arial" w:cs="Arial"/>
                <w:b/>
                <w:bCs/>
                <w:sz w:val="16"/>
                <w:szCs w:val="16"/>
              </w:rPr>
            </w:pPr>
          </w:p>
          <w:p w:rsidR="000B0E06" w:rsidRPr="000B0E06" w:rsidRDefault="000B0E06" w:rsidP="000B0E06">
            <w:pPr>
              <w:rPr>
                <w:rFonts w:ascii="Arial" w:hAnsi="Arial" w:cs="Arial"/>
                <w:b/>
                <w:bCs/>
                <w:sz w:val="16"/>
                <w:szCs w:val="16"/>
              </w:rPr>
            </w:pPr>
            <w:r w:rsidRPr="000B0E06">
              <w:rPr>
                <w:rFonts w:ascii="Arial" w:hAnsi="Arial" w:cs="Arial"/>
                <w:b/>
                <w:bCs/>
                <w:sz w:val="16"/>
                <w:szCs w:val="16"/>
              </w:rPr>
              <w:t xml:space="preserve">Nazwa banku i numer rachunku bankowego </w:t>
            </w:r>
          </w:p>
          <w:p w:rsidR="000B0E06" w:rsidRPr="000B0E06" w:rsidRDefault="000B0E06" w:rsidP="000B0E06">
            <w:pPr>
              <w:rPr>
                <w:rFonts w:ascii="Arial" w:hAnsi="Arial" w:cs="Arial"/>
                <w:b/>
                <w:bCs/>
                <w:sz w:val="16"/>
                <w:szCs w:val="16"/>
              </w:rPr>
            </w:pPr>
            <w:r w:rsidRPr="000B0E06">
              <w:rPr>
                <w:rFonts w:ascii="Arial" w:hAnsi="Arial" w:cs="Arial"/>
                <w:b/>
                <w:bCs/>
                <w:sz w:val="16"/>
                <w:szCs w:val="16"/>
              </w:rPr>
              <w:t>Wykonawcy</w:t>
            </w:r>
          </w:p>
          <w:p w:rsidR="000B0E06" w:rsidRPr="000B0E06" w:rsidRDefault="000B0E06" w:rsidP="000B0E06">
            <w:pPr>
              <w:rPr>
                <w:rFonts w:ascii="Arial" w:hAnsi="Arial" w:cs="Arial"/>
                <w:b/>
                <w:bCs/>
                <w:sz w:val="16"/>
                <w:szCs w:val="16"/>
              </w:rPr>
            </w:pPr>
            <w:r w:rsidRPr="000B0E06">
              <w:rPr>
                <w:rFonts w:ascii="Arial" w:hAnsi="Arial" w:cs="Arial"/>
                <w:b/>
                <w:bCs/>
                <w:sz w:val="16"/>
                <w:szCs w:val="16"/>
              </w:rPr>
              <w:t>w przypadku wpłaty wadium przelewem</w:t>
            </w:r>
          </w:p>
        </w:tc>
        <w:tc>
          <w:tcPr>
            <w:tcW w:w="7117" w:type="dxa"/>
            <w:shd w:val="clear" w:color="auto" w:fill="auto"/>
          </w:tcPr>
          <w:p w:rsidR="000B0E06" w:rsidRPr="000B0E06" w:rsidRDefault="000B0E06" w:rsidP="000B0E06">
            <w:pPr>
              <w:jc w:val="both"/>
              <w:rPr>
                <w:rFonts w:ascii="Arial" w:hAnsi="Arial" w:cs="Arial"/>
                <w:sz w:val="16"/>
                <w:szCs w:val="16"/>
              </w:rPr>
            </w:pPr>
          </w:p>
        </w:tc>
      </w:tr>
      <w:tr w:rsidR="000B0E06" w:rsidRPr="000B0E06" w:rsidTr="000B0E06">
        <w:tc>
          <w:tcPr>
            <w:tcW w:w="9210" w:type="dxa"/>
            <w:gridSpan w:val="2"/>
            <w:shd w:val="clear" w:color="auto" w:fill="auto"/>
          </w:tcPr>
          <w:p w:rsidR="000B0E06" w:rsidRPr="00785B0E" w:rsidRDefault="000B0E06" w:rsidP="000B0E06">
            <w:pPr>
              <w:pStyle w:val="Tekstpodstawowywcity"/>
              <w:ind w:left="0" w:right="432"/>
              <w:jc w:val="both"/>
              <w:rPr>
                <w:rFonts w:ascii="Arial" w:hAnsi="Arial" w:cs="Arial"/>
                <w:sz w:val="14"/>
                <w:szCs w:val="14"/>
              </w:rPr>
            </w:pPr>
            <w:r w:rsidRPr="00785B0E">
              <w:rPr>
                <w:rFonts w:ascii="Arial" w:hAnsi="Arial" w:cs="Arial"/>
                <w:sz w:val="14"/>
                <w:szCs w:val="14"/>
              </w:rPr>
              <w:t>Zobowiązuję się do wykonania w/w zamówienia zgodnie z warunkami określonymi w SIWZ, załącznikach i umowie.</w:t>
            </w:r>
          </w:p>
          <w:p w:rsidR="000B0E06" w:rsidRPr="00B45386" w:rsidRDefault="000B0E06" w:rsidP="000B0E06">
            <w:pPr>
              <w:contextualSpacing/>
              <w:jc w:val="both"/>
              <w:rPr>
                <w:rFonts w:ascii="Arial" w:hAnsi="Arial" w:cs="Arial"/>
                <w:sz w:val="14"/>
                <w:szCs w:val="14"/>
              </w:rPr>
            </w:pPr>
            <w:r w:rsidRPr="00B45386">
              <w:rPr>
                <w:rFonts w:ascii="Arial" w:hAnsi="Arial" w:cs="Arial"/>
                <w:sz w:val="14"/>
                <w:szCs w:val="14"/>
              </w:rPr>
              <w:t>1. Oferuję wykonanie przedmiotu zamówienia za łączną cenę ryczałtową w wysokości:</w:t>
            </w:r>
          </w:p>
          <w:p w:rsidR="000B0E06" w:rsidRPr="00B45386" w:rsidRDefault="000B0E06" w:rsidP="00972081">
            <w:pPr>
              <w:ind w:left="379"/>
              <w:rPr>
                <w:rFonts w:ascii="Arial" w:hAnsi="Arial" w:cs="Arial"/>
                <w:sz w:val="14"/>
                <w:szCs w:val="14"/>
              </w:rPr>
            </w:pPr>
            <w:r w:rsidRPr="00B45386">
              <w:rPr>
                <w:rFonts w:ascii="Arial" w:hAnsi="Arial" w:cs="Arial"/>
                <w:b/>
                <w:bCs/>
                <w:sz w:val="14"/>
                <w:szCs w:val="14"/>
              </w:rPr>
              <w:t xml:space="preserve">       cena brutto</w:t>
            </w:r>
            <w:r w:rsidRPr="00B45386">
              <w:rPr>
                <w:rFonts w:ascii="Arial" w:hAnsi="Arial" w:cs="Arial"/>
                <w:sz w:val="14"/>
                <w:szCs w:val="14"/>
              </w:rPr>
              <w:t xml:space="preserve"> …………………………………PLN</w:t>
            </w:r>
            <w:r w:rsidR="00972081">
              <w:rPr>
                <w:rFonts w:ascii="Arial" w:hAnsi="Arial" w:cs="Arial"/>
                <w:sz w:val="14"/>
                <w:szCs w:val="14"/>
              </w:rPr>
              <w:t xml:space="preserve"> / </w:t>
            </w:r>
            <w:r w:rsidRPr="00B45386">
              <w:rPr>
                <w:rFonts w:ascii="Arial" w:hAnsi="Arial" w:cs="Arial"/>
                <w:sz w:val="14"/>
                <w:szCs w:val="14"/>
              </w:rPr>
              <w:t>słownie: ………………………………….…………………………………………………</w:t>
            </w:r>
          </w:p>
          <w:p w:rsidR="000B0E06" w:rsidRPr="00972081" w:rsidRDefault="000B0E06" w:rsidP="00972081">
            <w:pPr>
              <w:ind w:left="710"/>
              <w:rPr>
                <w:rFonts w:ascii="Arial" w:hAnsi="Arial" w:cs="Arial"/>
                <w:sz w:val="14"/>
                <w:szCs w:val="14"/>
              </w:rPr>
            </w:pPr>
            <w:r w:rsidRPr="00972081">
              <w:rPr>
                <w:rFonts w:ascii="Arial" w:hAnsi="Arial" w:cs="Arial"/>
                <w:b/>
                <w:bCs/>
                <w:sz w:val="14"/>
                <w:szCs w:val="14"/>
              </w:rPr>
              <w:t>cena netto</w:t>
            </w:r>
            <w:r w:rsidRPr="00972081">
              <w:rPr>
                <w:rFonts w:ascii="Arial" w:hAnsi="Arial" w:cs="Arial"/>
                <w:sz w:val="14"/>
                <w:szCs w:val="14"/>
              </w:rPr>
              <w:t xml:space="preserve"> ……………………………PLN</w:t>
            </w:r>
            <w:r w:rsidR="00972081" w:rsidRPr="00972081">
              <w:rPr>
                <w:rFonts w:ascii="Arial" w:hAnsi="Arial" w:cs="Arial"/>
                <w:sz w:val="14"/>
                <w:szCs w:val="14"/>
              </w:rPr>
              <w:t xml:space="preserve"> / </w:t>
            </w:r>
            <w:r w:rsidRPr="00972081">
              <w:rPr>
                <w:rFonts w:ascii="Arial" w:hAnsi="Arial" w:cs="Arial"/>
                <w:sz w:val="14"/>
                <w:szCs w:val="14"/>
              </w:rPr>
              <w:t xml:space="preserve"> VAT </w:t>
            </w:r>
            <w:r w:rsidR="00972081" w:rsidRPr="00972081">
              <w:rPr>
                <w:rFonts w:ascii="Arial" w:hAnsi="Arial" w:cs="Arial"/>
                <w:sz w:val="14"/>
                <w:szCs w:val="14"/>
              </w:rPr>
              <w:t>…………….</w:t>
            </w:r>
            <w:r w:rsidRPr="00972081">
              <w:rPr>
                <w:rFonts w:ascii="Arial" w:hAnsi="Arial" w:cs="Arial"/>
                <w:sz w:val="14"/>
                <w:szCs w:val="14"/>
              </w:rPr>
              <w:t xml:space="preserve">……PLN, tj. ………………………..…………………….………% </w:t>
            </w:r>
          </w:p>
          <w:p w:rsidR="000B0E06" w:rsidRPr="00B45386" w:rsidRDefault="000B0E06" w:rsidP="00FE1555">
            <w:pPr>
              <w:pStyle w:val="Akapitzlist"/>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 xml:space="preserve">Kwota, o której mowa w pkt 1 ma charakter ryczałtowy i obejmuje wszelkie koszty i czynności Wykonawcy związane </w:t>
            </w:r>
            <w:r w:rsidRPr="00B45386">
              <w:rPr>
                <w:rFonts w:ascii="Arial" w:hAnsi="Arial" w:cs="Arial"/>
                <w:sz w:val="14"/>
                <w:szCs w:val="14"/>
              </w:rPr>
              <w:br/>
              <w:t>z realizacją przedmiotu umowy i nie będzie podlegać waloryzacji.</w:t>
            </w:r>
          </w:p>
          <w:p w:rsidR="000B0E06" w:rsidRPr="00B45386" w:rsidRDefault="000B0E06" w:rsidP="00FE1555">
            <w:pPr>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Zobowiązuję się wykonać zamówienie w terminie wskazanym w SIWZ od daty zawarcia umowy.</w:t>
            </w:r>
          </w:p>
          <w:p w:rsidR="000B0E06" w:rsidRPr="00B45386" w:rsidRDefault="000B0E06" w:rsidP="00FE1555">
            <w:pPr>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 xml:space="preserve">Na  wykonany przedmiot zamówienia udzielam gwarancji </w:t>
            </w:r>
            <w:r w:rsidR="00180776" w:rsidRPr="00972081">
              <w:rPr>
                <w:rFonts w:ascii="Arial" w:hAnsi="Arial" w:cs="Arial"/>
                <w:sz w:val="14"/>
                <w:szCs w:val="14"/>
                <w:highlight w:val="lightGray"/>
              </w:rPr>
              <w:t>……………………….</w:t>
            </w:r>
            <w:r w:rsidR="00180776">
              <w:rPr>
                <w:rFonts w:ascii="Arial" w:hAnsi="Arial" w:cs="Arial"/>
                <w:sz w:val="14"/>
                <w:szCs w:val="14"/>
              </w:rPr>
              <w:t xml:space="preserve"> (nie mnij niż 3 lata) </w:t>
            </w:r>
            <w:r w:rsidRPr="00B45386">
              <w:rPr>
                <w:rFonts w:ascii="Arial" w:hAnsi="Arial" w:cs="Arial"/>
                <w:sz w:val="14"/>
                <w:szCs w:val="14"/>
              </w:rPr>
              <w:t xml:space="preserve">i rękojmi na okres wskazany w SIWZ </w:t>
            </w:r>
            <w:r w:rsidR="00F418DE">
              <w:rPr>
                <w:rFonts w:ascii="Arial" w:hAnsi="Arial" w:cs="Arial"/>
                <w:sz w:val="14"/>
                <w:szCs w:val="14"/>
              </w:rPr>
              <w:br/>
            </w:r>
            <w:r w:rsidRPr="00B45386">
              <w:rPr>
                <w:rFonts w:ascii="Arial" w:hAnsi="Arial" w:cs="Arial"/>
                <w:sz w:val="14"/>
                <w:szCs w:val="14"/>
              </w:rPr>
              <w:t>i umowie licząc od daty odbioru przedmiotu zamówienia.</w:t>
            </w:r>
          </w:p>
          <w:p w:rsidR="000B0E06" w:rsidRPr="00B45386" w:rsidRDefault="000B0E06" w:rsidP="00FE1555">
            <w:pPr>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Oświadczam, że akceptuję warunki płatności podane we wzorze umowy.</w:t>
            </w:r>
          </w:p>
          <w:p w:rsidR="000B0E06" w:rsidRPr="00B45386" w:rsidRDefault="000B0E06" w:rsidP="00FE1555">
            <w:pPr>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Oświadczam, że:</w:t>
            </w:r>
          </w:p>
          <w:p w:rsidR="000B0E06" w:rsidRPr="00785B0E" w:rsidRDefault="000B0E06" w:rsidP="00FE1555">
            <w:pPr>
              <w:pStyle w:val="Tekstpodstawowywcity"/>
              <w:numPr>
                <w:ilvl w:val="1"/>
                <w:numId w:val="16"/>
              </w:numPr>
              <w:ind w:left="851" w:right="431"/>
              <w:jc w:val="both"/>
              <w:rPr>
                <w:rFonts w:ascii="Arial" w:hAnsi="Arial" w:cs="Arial"/>
                <w:sz w:val="14"/>
                <w:szCs w:val="14"/>
              </w:rPr>
            </w:pPr>
            <w:r w:rsidRPr="00785B0E">
              <w:rPr>
                <w:rFonts w:ascii="Arial" w:hAnsi="Arial" w:cs="Arial"/>
                <w:sz w:val="14"/>
                <w:szCs w:val="14"/>
              </w:rPr>
              <w:t>Zapoznałem się z treścią Specyfikacji Istotnych Warunków Zamówienia i nie wnoszę do niej zastrzeżeń;</w:t>
            </w:r>
          </w:p>
          <w:p w:rsidR="000B0E06" w:rsidRPr="00785B0E" w:rsidRDefault="000B0E06" w:rsidP="00FE1555">
            <w:pPr>
              <w:pStyle w:val="Tekstpodstawowywcity"/>
              <w:numPr>
                <w:ilvl w:val="1"/>
                <w:numId w:val="16"/>
              </w:numPr>
              <w:ind w:left="851" w:right="431"/>
              <w:jc w:val="both"/>
              <w:rPr>
                <w:rFonts w:ascii="Arial" w:hAnsi="Arial" w:cs="Arial"/>
                <w:sz w:val="14"/>
                <w:szCs w:val="14"/>
              </w:rPr>
            </w:pPr>
            <w:r w:rsidRPr="00785B0E">
              <w:rPr>
                <w:rFonts w:ascii="Arial" w:hAnsi="Arial" w:cs="Arial"/>
                <w:sz w:val="14"/>
                <w:szCs w:val="14"/>
              </w:rPr>
              <w:t>Jestem w stanie, na podstawie przedstawionych mi materiałów, zrealizować przedmiot zamówienia;</w:t>
            </w:r>
          </w:p>
          <w:p w:rsidR="000B0E06" w:rsidRPr="00785B0E" w:rsidRDefault="000B0E06" w:rsidP="00FE1555">
            <w:pPr>
              <w:pStyle w:val="Tekstpodstawowywcity"/>
              <w:numPr>
                <w:ilvl w:val="1"/>
                <w:numId w:val="16"/>
              </w:numPr>
              <w:ind w:left="851" w:right="431"/>
              <w:jc w:val="both"/>
              <w:rPr>
                <w:rFonts w:ascii="Arial" w:hAnsi="Arial" w:cs="Arial"/>
                <w:sz w:val="14"/>
                <w:szCs w:val="14"/>
              </w:rPr>
            </w:pPr>
            <w:r w:rsidRPr="00785B0E">
              <w:rPr>
                <w:rFonts w:ascii="Arial" w:hAnsi="Arial" w:cs="Arial"/>
                <w:sz w:val="14"/>
                <w:szCs w:val="14"/>
              </w:rPr>
              <w:t>Uzyskałem konieczne informacje niezbędne do właściwego wykonania zamówienia.</w:t>
            </w:r>
          </w:p>
          <w:p w:rsidR="000B0E06" w:rsidRPr="00B45386" w:rsidRDefault="000B0E06" w:rsidP="00FE1555">
            <w:pPr>
              <w:widowControl w:val="0"/>
              <w:numPr>
                <w:ilvl w:val="0"/>
                <w:numId w:val="16"/>
              </w:numPr>
              <w:suppressAutoHyphens/>
              <w:autoSpaceDE w:val="0"/>
              <w:autoSpaceDN w:val="0"/>
              <w:adjustRightInd w:val="0"/>
              <w:jc w:val="both"/>
              <w:rPr>
                <w:rFonts w:ascii="Arial" w:hAnsi="Arial" w:cs="Arial"/>
                <w:bCs/>
                <w:sz w:val="14"/>
                <w:szCs w:val="14"/>
                <w:lang w:eastAsia="ar-SA"/>
              </w:rPr>
            </w:pPr>
            <w:r w:rsidRPr="00B45386">
              <w:rPr>
                <w:rFonts w:ascii="Arial" w:hAnsi="Arial" w:cs="Arial"/>
                <w:sz w:val="14"/>
                <w:szCs w:val="14"/>
              </w:rPr>
              <w:t>Oświadczam, że termin związania  niniejszą ofertą obejmuje okres wskazany w SIWZ .</w:t>
            </w:r>
          </w:p>
          <w:p w:rsidR="000B0E06" w:rsidRPr="00972081" w:rsidRDefault="000B0E06" w:rsidP="00FE1555">
            <w:pPr>
              <w:pStyle w:val="Tekstpodstawowywcity"/>
              <w:numPr>
                <w:ilvl w:val="0"/>
                <w:numId w:val="16"/>
              </w:numPr>
              <w:ind w:right="432"/>
              <w:jc w:val="both"/>
              <w:rPr>
                <w:rFonts w:ascii="Arial" w:hAnsi="Arial" w:cs="Arial"/>
                <w:sz w:val="14"/>
                <w:szCs w:val="14"/>
                <w:highlight w:val="lightGray"/>
              </w:rPr>
            </w:pPr>
            <w:r w:rsidRPr="000B0E06">
              <w:rPr>
                <w:rFonts w:ascii="Arial" w:hAnsi="Arial" w:cs="Arial"/>
                <w:sz w:val="14"/>
                <w:szCs w:val="14"/>
              </w:rPr>
              <w:t xml:space="preserve">Wadium w kwocie </w:t>
            </w:r>
            <w:r w:rsidRPr="00972081">
              <w:rPr>
                <w:rFonts w:ascii="Arial" w:hAnsi="Arial" w:cs="Arial"/>
                <w:sz w:val="14"/>
                <w:szCs w:val="14"/>
                <w:highlight w:val="lightGray"/>
              </w:rPr>
              <w:t>………………….…….………………</w:t>
            </w:r>
            <w:r w:rsidRPr="000B0E06">
              <w:rPr>
                <w:rFonts w:ascii="Arial" w:hAnsi="Arial" w:cs="Arial"/>
                <w:sz w:val="14"/>
                <w:szCs w:val="14"/>
              </w:rPr>
              <w:t xml:space="preserve"> zł zostało wniesione zostało w dniu </w:t>
            </w:r>
            <w:r w:rsidRPr="00972081">
              <w:rPr>
                <w:rFonts w:ascii="Arial" w:hAnsi="Arial" w:cs="Arial"/>
                <w:sz w:val="14"/>
                <w:szCs w:val="14"/>
                <w:highlight w:val="lightGray"/>
              </w:rPr>
              <w:t>………………………</w:t>
            </w:r>
            <w:r>
              <w:rPr>
                <w:rFonts w:ascii="Arial" w:hAnsi="Arial" w:cs="Arial"/>
                <w:sz w:val="14"/>
                <w:szCs w:val="14"/>
              </w:rPr>
              <w:t xml:space="preserve"> </w:t>
            </w:r>
            <w:r w:rsidRPr="000B0E06">
              <w:rPr>
                <w:rFonts w:ascii="Arial" w:hAnsi="Arial" w:cs="Arial"/>
                <w:sz w:val="14"/>
                <w:szCs w:val="14"/>
              </w:rPr>
              <w:t xml:space="preserve">w formie: </w:t>
            </w:r>
            <w:r w:rsidRPr="00972081">
              <w:rPr>
                <w:rFonts w:ascii="Arial" w:hAnsi="Arial" w:cs="Arial"/>
                <w:sz w:val="14"/>
                <w:szCs w:val="14"/>
                <w:highlight w:val="lightGray"/>
              </w:rPr>
              <w:t>…………………………………………………………………………………………………………………………………………………….……</w:t>
            </w:r>
          </w:p>
          <w:p w:rsidR="000B0E06" w:rsidRPr="00785B0E" w:rsidRDefault="000B0E06" w:rsidP="00FE1555">
            <w:pPr>
              <w:pStyle w:val="Tekstpodstawowywcity"/>
              <w:numPr>
                <w:ilvl w:val="0"/>
                <w:numId w:val="16"/>
              </w:numPr>
              <w:ind w:right="432"/>
              <w:jc w:val="both"/>
              <w:rPr>
                <w:rFonts w:ascii="Arial" w:hAnsi="Arial" w:cs="Arial"/>
                <w:sz w:val="14"/>
                <w:szCs w:val="14"/>
              </w:rPr>
            </w:pPr>
            <w:r w:rsidRPr="00785B0E">
              <w:rPr>
                <w:rFonts w:ascii="Arial" w:hAnsi="Arial" w:cs="Arial"/>
                <w:sz w:val="14"/>
                <w:szCs w:val="14"/>
              </w:rPr>
              <w:t xml:space="preserve">Oświadczam(y), że w przypadku wyboru naszej oferty zapewnię(my) ciągłość ubezpieczenia od odpowiedzialności cywilnej </w:t>
            </w:r>
            <w:r>
              <w:rPr>
                <w:rFonts w:ascii="Arial" w:hAnsi="Arial" w:cs="Arial"/>
                <w:sz w:val="14"/>
                <w:szCs w:val="14"/>
              </w:rPr>
              <w:br/>
            </w:r>
            <w:r w:rsidRPr="00785B0E">
              <w:rPr>
                <w:rFonts w:ascii="Arial" w:hAnsi="Arial" w:cs="Arial"/>
                <w:sz w:val="14"/>
                <w:szCs w:val="14"/>
              </w:rPr>
              <w:t>w zakresie prowadzonej działalności związanej z przedmiotem zamówienia na kwotę nie mniejszą niż wskazaną w SIWZ. w okresie realizacji zamówienia.</w:t>
            </w:r>
          </w:p>
          <w:p w:rsidR="000B0E06" w:rsidRPr="00785B0E" w:rsidRDefault="000B0E06" w:rsidP="00FE1555">
            <w:pPr>
              <w:pStyle w:val="Tekstpodstawowywcity"/>
              <w:numPr>
                <w:ilvl w:val="0"/>
                <w:numId w:val="16"/>
              </w:numPr>
              <w:ind w:right="432"/>
              <w:jc w:val="both"/>
              <w:rPr>
                <w:rFonts w:ascii="Arial" w:hAnsi="Arial" w:cs="Arial"/>
                <w:sz w:val="14"/>
                <w:szCs w:val="14"/>
              </w:rPr>
            </w:pPr>
            <w:r w:rsidRPr="00785B0E">
              <w:rPr>
                <w:rFonts w:ascii="Arial" w:hAnsi="Arial" w:cs="Arial"/>
                <w:sz w:val="14"/>
                <w:szCs w:val="14"/>
              </w:rPr>
              <w:t>W przypadku uznania mojej/naszej oferty za najkorzystniejszą zobowiązuję(</w:t>
            </w:r>
            <w:proofErr w:type="spellStart"/>
            <w:r w:rsidRPr="00785B0E">
              <w:rPr>
                <w:rFonts w:ascii="Arial" w:hAnsi="Arial" w:cs="Arial"/>
                <w:sz w:val="14"/>
                <w:szCs w:val="14"/>
              </w:rPr>
              <w:t>emy</w:t>
            </w:r>
            <w:proofErr w:type="spellEnd"/>
            <w:r w:rsidRPr="00785B0E">
              <w:rPr>
                <w:rFonts w:ascii="Arial" w:hAnsi="Arial" w:cs="Arial"/>
                <w:sz w:val="14"/>
                <w:szCs w:val="14"/>
              </w:rPr>
              <w:t xml:space="preserve">) się zawrzeć umowę w miejscu </w:t>
            </w:r>
            <w:r w:rsidRPr="00785B0E">
              <w:rPr>
                <w:rFonts w:ascii="Arial" w:hAnsi="Arial" w:cs="Arial"/>
                <w:sz w:val="14"/>
                <w:szCs w:val="14"/>
              </w:rPr>
              <w:br/>
              <w:t>i terminie, jakie zostaną wskazane przez Zamawiającego.</w:t>
            </w:r>
          </w:p>
          <w:p w:rsidR="000B0E06" w:rsidRPr="00785B0E" w:rsidRDefault="000B0E06" w:rsidP="00FE1555">
            <w:pPr>
              <w:pStyle w:val="Tekstpodstawowywcity"/>
              <w:numPr>
                <w:ilvl w:val="0"/>
                <w:numId w:val="16"/>
              </w:numPr>
              <w:ind w:right="432"/>
              <w:jc w:val="both"/>
              <w:rPr>
                <w:rFonts w:ascii="Arial" w:hAnsi="Arial" w:cs="Arial"/>
                <w:sz w:val="14"/>
                <w:szCs w:val="14"/>
              </w:rPr>
            </w:pPr>
            <w:r w:rsidRPr="00785B0E">
              <w:rPr>
                <w:rFonts w:ascii="Arial" w:hAnsi="Arial" w:cs="Arial"/>
                <w:sz w:val="14"/>
                <w:szCs w:val="14"/>
              </w:rPr>
              <w:t xml:space="preserve">Oświadczam, iż przed zawarciem umowy wniosę zabezpieczenie należytego wykonania umowy w wysokości wskazanej w SIWZ </w:t>
            </w:r>
            <w:r>
              <w:rPr>
                <w:rFonts w:ascii="Arial" w:hAnsi="Arial" w:cs="Arial"/>
                <w:sz w:val="14"/>
                <w:szCs w:val="14"/>
              </w:rPr>
              <w:br/>
            </w:r>
            <w:r w:rsidRPr="00785B0E">
              <w:rPr>
                <w:rFonts w:ascii="Arial" w:hAnsi="Arial" w:cs="Arial"/>
                <w:sz w:val="14"/>
                <w:szCs w:val="14"/>
              </w:rPr>
              <w:t>i umowie.</w:t>
            </w:r>
          </w:p>
          <w:p w:rsidR="000B0E06" w:rsidRPr="00785B0E" w:rsidRDefault="000B0E06" w:rsidP="00FE1555">
            <w:pPr>
              <w:pStyle w:val="Tekstpodstawowywcity"/>
              <w:numPr>
                <w:ilvl w:val="0"/>
                <w:numId w:val="16"/>
              </w:numPr>
              <w:ind w:right="432"/>
              <w:jc w:val="both"/>
              <w:rPr>
                <w:rFonts w:ascii="Arial" w:hAnsi="Arial" w:cs="Arial"/>
                <w:sz w:val="14"/>
                <w:szCs w:val="14"/>
              </w:rPr>
            </w:pPr>
            <w:r w:rsidRPr="00785B0E">
              <w:rPr>
                <w:rFonts w:ascii="Arial" w:hAnsi="Arial" w:cs="Arial"/>
                <w:sz w:val="14"/>
                <w:szCs w:val="14"/>
              </w:rPr>
              <w:t>Oświadczam, że osoby, które będą uczestniczyć w wykonywaniu zamówienia, posiadają wymagane uprawnienia, jeżeli ustawy nakładają obowiązek posiadania takich uprawnień.</w:t>
            </w:r>
          </w:p>
          <w:p w:rsidR="000B0E06" w:rsidRPr="00785B0E" w:rsidRDefault="000B0E06" w:rsidP="00FE1555">
            <w:pPr>
              <w:pStyle w:val="Tekstpodstawowywcity"/>
              <w:numPr>
                <w:ilvl w:val="0"/>
                <w:numId w:val="16"/>
              </w:numPr>
              <w:ind w:right="432"/>
              <w:jc w:val="both"/>
              <w:rPr>
                <w:rFonts w:ascii="Arial" w:hAnsi="Arial" w:cs="Arial"/>
                <w:sz w:val="14"/>
                <w:szCs w:val="14"/>
              </w:rPr>
            </w:pPr>
            <w:r w:rsidRPr="00785B0E">
              <w:rPr>
                <w:rFonts w:ascii="Arial" w:hAnsi="Arial" w:cs="Arial"/>
                <w:b/>
                <w:bCs/>
                <w:sz w:val="14"/>
                <w:szCs w:val="14"/>
              </w:rPr>
              <w:t>Oświadczam, że spełniam warunki, dotyczące (wskazane w art. 22 ust. 1 Pzp):</w:t>
            </w:r>
            <w:r w:rsidRPr="00785B0E">
              <w:rPr>
                <w:rFonts w:ascii="Arial" w:hAnsi="Arial" w:cs="Arial"/>
                <w:b/>
                <w:sz w:val="14"/>
                <w:szCs w:val="14"/>
              </w:rPr>
              <w:t xml:space="preserve"> </w:t>
            </w:r>
          </w:p>
          <w:p w:rsidR="000B0E06" w:rsidRPr="00785B0E" w:rsidRDefault="000B0E06" w:rsidP="00FE1555">
            <w:pPr>
              <w:pStyle w:val="Tekstpodstawowywcity"/>
              <w:numPr>
                <w:ilvl w:val="1"/>
                <w:numId w:val="16"/>
              </w:numPr>
              <w:ind w:left="851" w:right="612"/>
              <w:jc w:val="both"/>
              <w:rPr>
                <w:rFonts w:ascii="Arial" w:hAnsi="Arial" w:cs="Arial"/>
                <w:bCs/>
                <w:sz w:val="14"/>
                <w:szCs w:val="14"/>
              </w:rPr>
            </w:pPr>
            <w:r w:rsidRPr="00785B0E">
              <w:rPr>
                <w:rFonts w:ascii="Arial" w:hAnsi="Arial" w:cs="Arial"/>
                <w:bCs/>
                <w:sz w:val="14"/>
                <w:szCs w:val="14"/>
              </w:rPr>
              <w:t xml:space="preserve"> posiadania uprawnień do wykonywania określonej działalności lub czynności, jeżeli przepisy prawa nakładają   obowiązek ich posiadania;</w:t>
            </w:r>
          </w:p>
          <w:p w:rsidR="000B0E06" w:rsidRPr="00785B0E" w:rsidRDefault="000B0E06" w:rsidP="00FE1555">
            <w:pPr>
              <w:pStyle w:val="Tekstpodstawowywcity"/>
              <w:numPr>
                <w:ilvl w:val="1"/>
                <w:numId w:val="16"/>
              </w:numPr>
              <w:ind w:left="851" w:right="612"/>
              <w:jc w:val="both"/>
              <w:rPr>
                <w:rFonts w:ascii="Arial" w:hAnsi="Arial" w:cs="Arial"/>
                <w:bCs/>
                <w:sz w:val="14"/>
                <w:szCs w:val="14"/>
              </w:rPr>
            </w:pPr>
            <w:r w:rsidRPr="00785B0E">
              <w:rPr>
                <w:rFonts w:ascii="Arial" w:hAnsi="Arial" w:cs="Arial"/>
                <w:bCs/>
                <w:sz w:val="14"/>
                <w:szCs w:val="14"/>
              </w:rPr>
              <w:t xml:space="preserve"> posiadania wiedzy i doświadczenie;</w:t>
            </w:r>
          </w:p>
          <w:p w:rsidR="000B0E06" w:rsidRPr="00785B0E" w:rsidRDefault="000B0E06" w:rsidP="00FE1555">
            <w:pPr>
              <w:pStyle w:val="Tekstpodstawowywcity"/>
              <w:numPr>
                <w:ilvl w:val="1"/>
                <w:numId w:val="16"/>
              </w:numPr>
              <w:ind w:left="851" w:right="612"/>
              <w:jc w:val="both"/>
              <w:rPr>
                <w:rFonts w:ascii="Arial" w:hAnsi="Arial" w:cs="Arial"/>
                <w:bCs/>
                <w:sz w:val="14"/>
                <w:szCs w:val="14"/>
              </w:rPr>
            </w:pPr>
            <w:r w:rsidRPr="00785B0E">
              <w:rPr>
                <w:rFonts w:ascii="Arial" w:hAnsi="Arial" w:cs="Arial"/>
                <w:bCs/>
                <w:sz w:val="14"/>
                <w:szCs w:val="14"/>
              </w:rPr>
              <w:t xml:space="preserve"> dysponowania odpowiednim potencjałem technicznym oraz  osobami zdolnymi do wy</w:t>
            </w:r>
            <w:r w:rsidRPr="00785B0E">
              <w:rPr>
                <w:rFonts w:ascii="Arial" w:hAnsi="Arial" w:cs="Arial"/>
                <w:bCs/>
                <w:sz w:val="14"/>
                <w:szCs w:val="14"/>
              </w:rPr>
              <w:softHyphen/>
              <w:t>konania zamówienia</w:t>
            </w:r>
            <w:r w:rsidRPr="00785B0E">
              <w:rPr>
                <w:rFonts w:ascii="Arial" w:hAnsi="Arial" w:cs="Arial"/>
                <w:sz w:val="14"/>
                <w:szCs w:val="14"/>
              </w:rPr>
              <w:t>;</w:t>
            </w:r>
          </w:p>
          <w:p w:rsidR="000B0E06" w:rsidRPr="00785B0E" w:rsidRDefault="000B0E06" w:rsidP="00FE1555">
            <w:pPr>
              <w:pStyle w:val="Tekstpodstawowywcity"/>
              <w:numPr>
                <w:ilvl w:val="1"/>
                <w:numId w:val="16"/>
              </w:numPr>
              <w:ind w:left="851" w:right="612"/>
              <w:jc w:val="both"/>
              <w:rPr>
                <w:rFonts w:ascii="Arial" w:hAnsi="Arial" w:cs="Arial"/>
                <w:bCs/>
                <w:sz w:val="14"/>
                <w:szCs w:val="14"/>
              </w:rPr>
            </w:pPr>
            <w:r w:rsidRPr="00785B0E">
              <w:rPr>
                <w:rFonts w:ascii="Arial" w:hAnsi="Arial" w:cs="Arial"/>
                <w:bCs/>
                <w:sz w:val="14"/>
                <w:szCs w:val="14"/>
              </w:rPr>
              <w:t xml:space="preserve"> sytuacji ekonomicznej i finansowej.</w:t>
            </w:r>
          </w:p>
          <w:p w:rsidR="000B0E06" w:rsidRPr="00785B0E" w:rsidRDefault="000B0E06" w:rsidP="000B0E06">
            <w:pPr>
              <w:pStyle w:val="Tekstpodstawowywcity"/>
              <w:ind w:left="723" w:right="612"/>
              <w:jc w:val="both"/>
              <w:rPr>
                <w:rFonts w:ascii="Arial" w:hAnsi="Arial" w:cs="Arial"/>
                <w:bCs/>
                <w:sz w:val="14"/>
                <w:szCs w:val="14"/>
              </w:rPr>
            </w:pPr>
          </w:p>
          <w:p w:rsidR="000B0E06" w:rsidRPr="000B0E06" w:rsidRDefault="000B0E06" w:rsidP="00FE1555">
            <w:pPr>
              <w:widowControl w:val="0"/>
              <w:numPr>
                <w:ilvl w:val="0"/>
                <w:numId w:val="16"/>
              </w:numPr>
              <w:suppressAutoHyphens/>
              <w:autoSpaceDE w:val="0"/>
              <w:autoSpaceDN w:val="0"/>
              <w:adjustRightInd w:val="0"/>
              <w:ind w:left="709"/>
              <w:jc w:val="both"/>
              <w:rPr>
                <w:rFonts w:ascii="Arial" w:hAnsi="Arial" w:cs="Arial"/>
                <w:bCs/>
                <w:sz w:val="14"/>
                <w:szCs w:val="14"/>
                <w:lang w:eastAsia="ar-SA"/>
              </w:rPr>
            </w:pPr>
            <w:r w:rsidRPr="000B0E06">
              <w:rPr>
                <w:rFonts w:ascii="Arial" w:hAnsi="Arial" w:cs="Arial"/>
                <w:sz w:val="14"/>
                <w:szCs w:val="14"/>
                <w:lang w:eastAsia="ar-SA"/>
              </w:rPr>
              <w:t>Oświadczam, że:</w:t>
            </w:r>
          </w:p>
          <w:p w:rsidR="000B0E06" w:rsidRPr="000B0E06" w:rsidRDefault="000B0E06" w:rsidP="00FE1555">
            <w:pPr>
              <w:numPr>
                <w:ilvl w:val="0"/>
                <w:numId w:val="86"/>
              </w:numPr>
              <w:tabs>
                <w:tab w:val="left" w:pos="993"/>
              </w:tabs>
              <w:suppressAutoHyphens/>
              <w:ind w:left="993"/>
              <w:jc w:val="both"/>
              <w:rPr>
                <w:rFonts w:ascii="Arial" w:hAnsi="Arial" w:cs="Arial"/>
                <w:sz w:val="14"/>
                <w:szCs w:val="14"/>
                <w:lang w:eastAsia="ar-SA"/>
              </w:rPr>
            </w:pPr>
            <w:r w:rsidRPr="000B0E06">
              <w:rPr>
                <w:rFonts w:ascii="Arial" w:hAnsi="Arial" w:cs="Arial"/>
                <w:sz w:val="14"/>
                <w:szCs w:val="14"/>
                <w:lang w:eastAsia="ar-SA"/>
              </w:rPr>
              <w:t xml:space="preserve">wykonam zadanie siłami własnymi </w:t>
            </w:r>
          </w:p>
          <w:p w:rsidR="000B0E06" w:rsidRPr="000B0E06" w:rsidRDefault="000B0E06" w:rsidP="00FE1555">
            <w:pPr>
              <w:numPr>
                <w:ilvl w:val="0"/>
                <w:numId w:val="86"/>
              </w:numPr>
              <w:tabs>
                <w:tab w:val="left" w:pos="993"/>
              </w:tabs>
              <w:suppressAutoHyphens/>
              <w:ind w:left="993"/>
              <w:jc w:val="both"/>
              <w:rPr>
                <w:rFonts w:ascii="Arial" w:hAnsi="Arial" w:cs="Arial"/>
                <w:sz w:val="14"/>
                <w:szCs w:val="14"/>
                <w:lang w:eastAsia="ar-SA"/>
              </w:rPr>
            </w:pPr>
            <w:r w:rsidRPr="000B0E06">
              <w:rPr>
                <w:rFonts w:ascii="Arial" w:hAnsi="Arial" w:cs="Arial"/>
                <w:sz w:val="14"/>
                <w:szCs w:val="14"/>
                <w:lang w:eastAsia="ar-SA"/>
              </w:rPr>
              <w:t>przewiduję wykonanie zadania przy pomocy podwykonawcy (ów) *:</w:t>
            </w:r>
          </w:p>
          <w:p w:rsidR="000B0E06" w:rsidRPr="000B0E06" w:rsidRDefault="000B0E06" w:rsidP="000B0E06">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0B0E06" w:rsidRPr="00E5382E" w:rsidTr="000B0E06">
              <w:trPr>
                <w:jc w:val="center"/>
              </w:trPr>
              <w:tc>
                <w:tcPr>
                  <w:tcW w:w="425" w:type="dxa"/>
                  <w:shd w:val="clear" w:color="auto" w:fill="F2F2F2"/>
                </w:tcPr>
                <w:p w:rsidR="000B0E06" w:rsidRPr="00E5382E" w:rsidRDefault="000B0E06" w:rsidP="000B0E06">
                  <w:pPr>
                    <w:tabs>
                      <w:tab w:val="left" w:pos="1620"/>
                    </w:tabs>
                    <w:suppressAutoHyphens/>
                    <w:jc w:val="center"/>
                    <w:rPr>
                      <w:rFonts w:ascii="Arial" w:hAnsi="Arial" w:cs="Arial"/>
                      <w:sz w:val="14"/>
                      <w:szCs w:val="14"/>
                      <w:lang w:eastAsia="ar-SA"/>
                    </w:rPr>
                  </w:pPr>
                  <w:r>
                    <w:rPr>
                      <w:rFonts w:ascii="Arial" w:hAnsi="Arial" w:cs="Arial"/>
                      <w:sz w:val="14"/>
                      <w:szCs w:val="14"/>
                      <w:lang w:eastAsia="ar-SA"/>
                    </w:rPr>
                    <w:t>L.p.</w:t>
                  </w:r>
                  <w:r w:rsidRPr="00E5382E">
                    <w:rPr>
                      <w:rFonts w:ascii="Arial" w:hAnsi="Arial" w:cs="Arial"/>
                      <w:sz w:val="14"/>
                      <w:szCs w:val="14"/>
                      <w:lang w:eastAsia="ar-SA"/>
                    </w:rPr>
                    <w:t xml:space="preserve">         </w:t>
                  </w:r>
                </w:p>
              </w:tc>
              <w:tc>
                <w:tcPr>
                  <w:tcW w:w="7926" w:type="dxa"/>
                  <w:shd w:val="clear" w:color="auto" w:fill="F2F2F2"/>
                </w:tcPr>
                <w:p w:rsidR="000B0E06" w:rsidRDefault="000B0E06" w:rsidP="000B0E06">
                  <w:pPr>
                    <w:tabs>
                      <w:tab w:val="left" w:pos="1620"/>
                    </w:tabs>
                    <w:suppressAutoHyphens/>
                    <w:jc w:val="center"/>
                    <w:rPr>
                      <w:rFonts w:ascii="Arial" w:hAnsi="Arial" w:cs="Arial"/>
                      <w:color w:val="000000"/>
                      <w:sz w:val="14"/>
                      <w:szCs w:val="14"/>
                      <w:lang w:eastAsia="ar-SA"/>
                    </w:rPr>
                  </w:pPr>
                  <w:r w:rsidRPr="00E5382E">
                    <w:rPr>
                      <w:rFonts w:ascii="Arial" w:hAnsi="Arial" w:cs="Arial"/>
                      <w:color w:val="000000"/>
                      <w:sz w:val="14"/>
                      <w:szCs w:val="14"/>
                      <w:lang w:eastAsia="ar-SA"/>
                    </w:rPr>
                    <w:t>Zakres zlecany Podwykonawcy</w:t>
                  </w:r>
                </w:p>
                <w:p w:rsidR="000B0E06" w:rsidRPr="00E5382E" w:rsidRDefault="000B0E06" w:rsidP="000B0E06">
                  <w:pPr>
                    <w:tabs>
                      <w:tab w:val="left" w:pos="1620"/>
                    </w:tabs>
                    <w:suppressAutoHyphens/>
                    <w:jc w:val="center"/>
                    <w:rPr>
                      <w:rFonts w:ascii="Arial" w:hAnsi="Arial" w:cs="Arial"/>
                      <w:sz w:val="14"/>
                      <w:szCs w:val="14"/>
                      <w:lang w:eastAsia="ar-SA"/>
                    </w:rPr>
                  </w:pPr>
                </w:p>
              </w:tc>
            </w:tr>
            <w:tr w:rsidR="000B0E06" w:rsidRPr="00E5382E" w:rsidTr="000B0E06">
              <w:trPr>
                <w:jc w:val="center"/>
              </w:trPr>
              <w:tc>
                <w:tcPr>
                  <w:tcW w:w="425" w:type="dxa"/>
                  <w:shd w:val="clear" w:color="auto" w:fill="auto"/>
                </w:tcPr>
                <w:p w:rsidR="000B0E06" w:rsidRPr="00E5382E" w:rsidRDefault="000B0E06" w:rsidP="000B0E06">
                  <w:pPr>
                    <w:tabs>
                      <w:tab w:val="left" w:pos="1620"/>
                    </w:tabs>
                    <w:suppressAutoHyphens/>
                    <w:jc w:val="both"/>
                    <w:rPr>
                      <w:rFonts w:ascii="Arial" w:hAnsi="Arial" w:cs="Arial"/>
                      <w:sz w:val="14"/>
                      <w:szCs w:val="14"/>
                      <w:lang w:eastAsia="ar-SA"/>
                    </w:rPr>
                  </w:pPr>
                </w:p>
              </w:tc>
              <w:tc>
                <w:tcPr>
                  <w:tcW w:w="7926" w:type="dxa"/>
                  <w:shd w:val="clear" w:color="auto" w:fill="auto"/>
                </w:tcPr>
                <w:p w:rsidR="000B0E06" w:rsidRDefault="000B0E06" w:rsidP="000B0E06">
                  <w:pPr>
                    <w:tabs>
                      <w:tab w:val="left" w:pos="1620"/>
                    </w:tabs>
                    <w:suppressAutoHyphens/>
                    <w:jc w:val="both"/>
                    <w:rPr>
                      <w:rFonts w:ascii="Arial" w:hAnsi="Arial" w:cs="Arial"/>
                      <w:color w:val="000000"/>
                      <w:sz w:val="14"/>
                      <w:szCs w:val="14"/>
                      <w:lang w:eastAsia="ar-SA"/>
                    </w:rPr>
                  </w:pPr>
                </w:p>
                <w:p w:rsidR="000B0E06" w:rsidRPr="00E5382E" w:rsidRDefault="000B0E06" w:rsidP="000B0E06">
                  <w:pPr>
                    <w:tabs>
                      <w:tab w:val="left" w:pos="1620"/>
                    </w:tabs>
                    <w:suppressAutoHyphens/>
                    <w:jc w:val="both"/>
                    <w:rPr>
                      <w:rFonts w:ascii="Arial" w:hAnsi="Arial" w:cs="Arial"/>
                      <w:color w:val="000000"/>
                      <w:sz w:val="14"/>
                      <w:szCs w:val="14"/>
                      <w:lang w:eastAsia="ar-SA"/>
                    </w:rPr>
                  </w:pPr>
                </w:p>
              </w:tc>
            </w:tr>
            <w:tr w:rsidR="000B0E06" w:rsidRPr="00E5382E" w:rsidTr="000B0E06">
              <w:trPr>
                <w:jc w:val="center"/>
              </w:trPr>
              <w:tc>
                <w:tcPr>
                  <w:tcW w:w="425" w:type="dxa"/>
                  <w:shd w:val="clear" w:color="auto" w:fill="auto"/>
                </w:tcPr>
                <w:p w:rsidR="000B0E06" w:rsidRPr="00E5382E" w:rsidRDefault="000B0E06" w:rsidP="000B0E06">
                  <w:pPr>
                    <w:tabs>
                      <w:tab w:val="left" w:pos="1620"/>
                    </w:tabs>
                    <w:suppressAutoHyphens/>
                    <w:jc w:val="both"/>
                    <w:rPr>
                      <w:rFonts w:ascii="Arial" w:hAnsi="Arial" w:cs="Arial"/>
                      <w:sz w:val="14"/>
                      <w:szCs w:val="14"/>
                      <w:lang w:eastAsia="ar-SA"/>
                    </w:rPr>
                  </w:pPr>
                </w:p>
              </w:tc>
              <w:tc>
                <w:tcPr>
                  <w:tcW w:w="7926" w:type="dxa"/>
                  <w:shd w:val="clear" w:color="auto" w:fill="auto"/>
                </w:tcPr>
                <w:p w:rsidR="000B0E06" w:rsidRDefault="000B0E06" w:rsidP="000B0E06">
                  <w:pPr>
                    <w:tabs>
                      <w:tab w:val="left" w:pos="1620"/>
                    </w:tabs>
                    <w:suppressAutoHyphens/>
                    <w:jc w:val="both"/>
                    <w:rPr>
                      <w:rFonts w:ascii="Arial" w:hAnsi="Arial" w:cs="Arial"/>
                      <w:color w:val="000000"/>
                      <w:sz w:val="14"/>
                      <w:szCs w:val="14"/>
                      <w:lang w:eastAsia="ar-SA"/>
                    </w:rPr>
                  </w:pPr>
                </w:p>
                <w:p w:rsidR="000B0E06" w:rsidRPr="00E5382E" w:rsidRDefault="000B0E06" w:rsidP="000B0E06">
                  <w:pPr>
                    <w:tabs>
                      <w:tab w:val="left" w:pos="1620"/>
                    </w:tabs>
                    <w:suppressAutoHyphens/>
                    <w:jc w:val="both"/>
                    <w:rPr>
                      <w:rFonts w:ascii="Arial" w:hAnsi="Arial" w:cs="Arial"/>
                      <w:color w:val="000000"/>
                      <w:sz w:val="14"/>
                      <w:szCs w:val="14"/>
                      <w:lang w:eastAsia="ar-SA"/>
                    </w:rPr>
                  </w:pPr>
                </w:p>
              </w:tc>
            </w:tr>
            <w:tr w:rsidR="000B0E06" w:rsidRPr="00E5382E" w:rsidTr="000B0E06">
              <w:trPr>
                <w:jc w:val="center"/>
              </w:trPr>
              <w:tc>
                <w:tcPr>
                  <w:tcW w:w="425" w:type="dxa"/>
                  <w:shd w:val="clear" w:color="auto" w:fill="auto"/>
                </w:tcPr>
                <w:p w:rsidR="000B0E06" w:rsidRDefault="000B0E06" w:rsidP="000B0E06">
                  <w:pPr>
                    <w:tabs>
                      <w:tab w:val="left" w:pos="1620"/>
                    </w:tabs>
                    <w:suppressAutoHyphens/>
                    <w:jc w:val="both"/>
                    <w:rPr>
                      <w:rFonts w:ascii="Arial" w:hAnsi="Arial" w:cs="Arial"/>
                      <w:sz w:val="14"/>
                      <w:szCs w:val="14"/>
                      <w:lang w:eastAsia="ar-SA"/>
                    </w:rPr>
                  </w:pPr>
                </w:p>
                <w:p w:rsidR="000B0E06" w:rsidRPr="00E5382E" w:rsidRDefault="000B0E06" w:rsidP="000B0E06">
                  <w:pPr>
                    <w:tabs>
                      <w:tab w:val="left" w:pos="1620"/>
                    </w:tabs>
                    <w:suppressAutoHyphens/>
                    <w:jc w:val="both"/>
                    <w:rPr>
                      <w:rFonts w:ascii="Arial" w:hAnsi="Arial" w:cs="Arial"/>
                      <w:sz w:val="14"/>
                      <w:szCs w:val="14"/>
                      <w:lang w:eastAsia="ar-SA"/>
                    </w:rPr>
                  </w:pPr>
                </w:p>
              </w:tc>
              <w:tc>
                <w:tcPr>
                  <w:tcW w:w="7926" w:type="dxa"/>
                  <w:shd w:val="clear" w:color="auto" w:fill="auto"/>
                </w:tcPr>
                <w:p w:rsidR="000B0E06" w:rsidRPr="00E5382E" w:rsidRDefault="000B0E06" w:rsidP="000B0E06">
                  <w:pPr>
                    <w:tabs>
                      <w:tab w:val="left" w:pos="1620"/>
                    </w:tabs>
                    <w:suppressAutoHyphens/>
                    <w:jc w:val="both"/>
                    <w:rPr>
                      <w:rFonts w:ascii="Arial" w:hAnsi="Arial" w:cs="Arial"/>
                      <w:color w:val="000000"/>
                      <w:sz w:val="14"/>
                      <w:szCs w:val="14"/>
                      <w:lang w:eastAsia="ar-SA"/>
                    </w:rPr>
                  </w:pPr>
                </w:p>
              </w:tc>
            </w:tr>
          </w:tbl>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Pr="000B0E06" w:rsidRDefault="000B0E06" w:rsidP="00FE1555">
            <w:pPr>
              <w:numPr>
                <w:ilvl w:val="1"/>
                <w:numId w:val="16"/>
              </w:numPr>
              <w:suppressAutoHyphens/>
              <w:ind w:left="993"/>
              <w:jc w:val="both"/>
              <w:rPr>
                <w:rFonts w:ascii="Arial" w:hAnsi="Arial" w:cs="Arial"/>
                <w:color w:val="000000"/>
                <w:sz w:val="14"/>
                <w:szCs w:val="14"/>
                <w:lang w:eastAsia="ar-SA"/>
              </w:rPr>
            </w:pPr>
            <w:r w:rsidRPr="000B0E06">
              <w:rPr>
                <w:rFonts w:ascii="Arial" w:hAnsi="Arial" w:cs="Arial"/>
                <w:color w:val="000000"/>
                <w:sz w:val="14"/>
                <w:szCs w:val="14"/>
                <w:lang w:eastAsia="ar-SA"/>
              </w:rPr>
              <w:t>W przypadku, gdy Podwykonawca jest jednocześnie podmiotem, na zasobach którego polega Wykonawca na zasadach określonych w art. 26 ust. 2b ustawy, należy podać:</w:t>
            </w: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0B0E06" w:rsidRPr="00E5382E" w:rsidTr="000B0E06">
              <w:trPr>
                <w:jc w:val="center"/>
              </w:trPr>
              <w:tc>
                <w:tcPr>
                  <w:tcW w:w="2552" w:type="dxa"/>
                  <w:shd w:val="clear" w:color="auto" w:fill="F2F2F2"/>
                </w:tcPr>
                <w:p w:rsidR="000B0E06" w:rsidRPr="00E5382E" w:rsidRDefault="000B0E06" w:rsidP="000B0E06">
                  <w:pPr>
                    <w:suppressAutoHyphens/>
                    <w:jc w:val="center"/>
                    <w:rPr>
                      <w:rFonts w:ascii="Arial" w:hAnsi="Arial" w:cs="Arial"/>
                      <w:color w:val="000000"/>
                      <w:sz w:val="14"/>
                      <w:szCs w:val="14"/>
                      <w:lang w:eastAsia="ar-SA"/>
                    </w:rPr>
                  </w:pPr>
                  <w:r w:rsidRPr="00E5382E">
                    <w:rPr>
                      <w:rFonts w:ascii="Arial" w:hAnsi="Arial" w:cs="Arial"/>
                      <w:color w:val="000000"/>
                      <w:sz w:val="14"/>
                      <w:szCs w:val="14"/>
                      <w:lang w:eastAsia="ar-SA"/>
                    </w:rPr>
                    <w:t>Zakres zlecany Podwykonawcy</w:t>
                  </w:r>
                </w:p>
              </w:tc>
              <w:tc>
                <w:tcPr>
                  <w:tcW w:w="5804" w:type="dxa"/>
                  <w:shd w:val="clear" w:color="auto" w:fill="F2F2F2"/>
                </w:tcPr>
                <w:p w:rsidR="000B0E06" w:rsidRDefault="000B0E06" w:rsidP="000B0E06">
                  <w:pPr>
                    <w:suppressAutoHyphens/>
                    <w:jc w:val="center"/>
                    <w:rPr>
                      <w:rFonts w:ascii="Arial" w:hAnsi="Arial" w:cs="Arial"/>
                      <w:color w:val="000000"/>
                      <w:sz w:val="14"/>
                      <w:szCs w:val="14"/>
                      <w:lang w:eastAsia="ar-SA"/>
                    </w:rPr>
                  </w:pPr>
                  <w:r w:rsidRPr="00E5382E">
                    <w:rPr>
                      <w:rFonts w:ascii="Arial" w:hAnsi="Arial" w:cs="Arial"/>
                      <w:color w:val="000000"/>
                      <w:sz w:val="14"/>
                      <w:szCs w:val="14"/>
                      <w:lang w:eastAsia="ar-SA"/>
                    </w:rPr>
                    <w:t>Nazwa i adres Podwykonawcy</w:t>
                  </w:r>
                </w:p>
                <w:p w:rsidR="000B0E06" w:rsidRPr="00E5382E" w:rsidRDefault="000B0E06" w:rsidP="000B0E06">
                  <w:pPr>
                    <w:suppressAutoHyphens/>
                    <w:jc w:val="center"/>
                    <w:rPr>
                      <w:rFonts w:ascii="Arial" w:hAnsi="Arial" w:cs="Arial"/>
                      <w:color w:val="000000"/>
                      <w:sz w:val="14"/>
                      <w:szCs w:val="14"/>
                      <w:lang w:eastAsia="ar-SA"/>
                    </w:rPr>
                  </w:pPr>
                </w:p>
              </w:tc>
            </w:tr>
            <w:tr w:rsidR="000B0E06" w:rsidRPr="00E5382E" w:rsidTr="000B0E06">
              <w:trPr>
                <w:jc w:val="center"/>
              </w:trPr>
              <w:tc>
                <w:tcPr>
                  <w:tcW w:w="2552" w:type="dxa"/>
                  <w:shd w:val="clear" w:color="auto" w:fill="auto"/>
                </w:tcPr>
                <w:p w:rsidR="000B0E06" w:rsidRPr="00E5382E" w:rsidRDefault="000B0E06" w:rsidP="000B0E06">
                  <w:pPr>
                    <w:suppressAutoHyphens/>
                    <w:jc w:val="both"/>
                    <w:rPr>
                      <w:rFonts w:ascii="Arial" w:hAnsi="Arial" w:cs="Arial"/>
                      <w:color w:val="000000"/>
                      <w:sz w:val="14"/>
                      <w:szCs w:val="14"/>
                      <w:lang w:eastAsia="ar-SA"/>
                    </w:rPr>
                  </w:pPr>
                </w:p>
              </w:tc>
              <w:tc>
                <w:tcPr>
                  <w:tcW w:w="5804" w:type="dxa"/>
                  <w:shd w:val="clear" w:color="auto" w:fill="auto"/>
                </w:tcPr>
                <w:p w:rsidR="000B0E06" w:rsidRDefault="000B0E06" w:rsidP="000B0E06">
                  <w:pPr>
                    <w:suppressAutoHyphens/>
                    <w:jc w:val="both"/>
                    <w:rPr>
                      <w:rFonts w:ascii="Arial" w:hAnsi="Arial" w:cs="Arial"/>
                      <w:color w:val="000000"/>
                      <w:sz w:val="14"/>
                      <w:szCs w:val="14"/>
                      <w:lang w:eastAsia="ar-SA"/>
                    </w:rPr>
                  </w:pPr>
                </w:p>
                <w:p w:rsidR="000B0E06" w:rsidRPr="00E5382E" w:rsidRDefault="000B0E06" w:rsidP="000B0E06">
                  <w:pPr>
                    <w:suppressAutoHyphens/>
                    <w:jc w:val="both"/>
                    <w:rPr>
                      <w:rFonts w:ascii="Arial" w:hAnsi="Arial" w:cs="Arial"/>
                      <w:color w:val="000000"/>
                      <w:sz w:val="14"/>
                      <w:szCs w:val="14"/>
                      <w:lang w:eastAsia="ar-SA"/>
                    </w:rPr>
                  </w:pPr>
                </w:p>
              </w:tc>
            </w:tr>
            <w:tr w:rsidR="000B0E06" w:rsidRPr="00E5382E" w:rsidTr="000B0E06">
              <w:trPr>
                <w:jc w:val="center"/>
              </w:trPr>
              <w:tc>
                <w:tcPr>
                  <w:tcW w:w="2552" w:type="dxa"/>
                  <w:shd w:val="clear" w:color="auto" w:fill="auto"/>
                </w:tcPr>
                <w:p w:rsidR="000B0E06" w:rsidRPr="00E5382E" w:rsidRDefault="000B0E06" w:rsidP="000B0E06">
                  <w:pPr>
                    <w:suppressAutoHyphens/>
                    <w:jc w:val="both"/>
                    <w:rPr>
                      <w:rFonts w:ascii="Arial" w:hAnsi="Arial" w:cs="Arial"/>
                      <w:color w:val="000000"/>
                      <w:sz w:val="14"/>
                      <w:szCs w:val="14"/>
                      <w:lang w:eastAsia="ar-SA"/>
                    </w:rPr>
                  </w:pPr>
                </w:p>
              </w:tc>
              <w:tc>
                <w:tcPr>
                  <w:tcW w:w="5804" w:type="dxa"/>
                  <w:shd w:val="clear" w:color="auto" w:fill="auto"/>
                </w:tcPr>
                <w:p w:rsidR="000B0E06" w:rsidRDefault="000B0E06" w:rsidP="000B0E06">
                  <w:pPr>
                    <w:suppressAutoHyphens/>
                    <w:jc w:val="both"/>
                    <w:rPr>
                      <w:rFonts w:ascii="Arial" w:hAnsi="Arial" w:cs="Arial"/>
                      <w:color w:val="000000"/>
                      <w:sz w:val="14"/>
                      <w:szCs w:val="14"/>
                      <w:lang w:eastAsia="ar-SA"/>
                    </w:rPr>
                  </w:pPr>
                </w:p>
                <w:p w:rsidR="000B0E06" w:rsidRPr="00E5382E" w:rsidRDefault="000B0E06" w:rsidP="000B0E06">
                  <w:pPr>
                    <w:suppressAutoHyphens/>
                    <w:jc w:val="both"/>
                    <w:rPr>
                      <w:rFonts w:ascii="Arial" w:hAnsi="Arial" w:cs="Arial"/>
                      <w:color w:val="000000"/>
                      <w:sz w:val="14"/>
                      <w:szCs w:val="14"/>
                      <w:lang w:eastAsia="ar-SA"/>
                    </w:rPr>
                  </w:pPr>
                </w:p>
              </w:tc>
            </w:tr>
          </w:tbl>
          <w:p w:rsidR="000B0E06" w:rsidRDefault="000B0E06" w:rsidP="000B0E06">
            <w:pPr>
              <w:pStyle w:val="Tekstpodstawowywcity"/>
              <w:ind w:left="723" w:right="612"/>
              <w:jc w:val="both"/>
              <w:rPr>
                <w:rFonts w:ascii="Arial" w:hAnsi="Arial" w:cs="Arial"/>
                <w:bCs/>
                <w:sz w:val="14"/>
                <w:szCs w:val="14"/>
              </w:rPr>
            </w:pPr>
          </w:p>
          <w:p w:rsidR="000B0E06" w:rsidRPr="000B0E06" w:rsidRDefault="000B0E06" w:rsidP="000B0E06">
            <w:pPr>
              <w:suppressAutoHyphens/>
              <w:ind w:left="142"/>
              <w:rPr>
                <w:rFonts w:ascii="Arial" w:hAnsi="Arial" w:cs="Arial"/>
                <w:color w:val="000000"/>
                <w:sz w:val="14"/>
                <w:szCs w:val="14"/>
                <w:lang w:eastAsia="ar-SA"/>
              </w:rPr>
            </w:pPr>
            <w:r w:rsidRPr="000B0E06">
              <w:rPr>
                <w:rFonts w:ascii="Arial" w:hAnsi="Arial" w:cs="Arial"/>
                <w:color w:val="000000"/>
                <w:sz w:val="14"/>
                <w:szCs w:val="14"/>
                <w:lang w:eastAsia="ar-SA"/>
              </w:rPr>
              <w:t xml:space="preserve">             *  Niepotrzebne skreślić</w:t>
            </w:r>
          </w:p>
          <w:p w:rsidR="000B0E06" w:rsidRPr="000B0E06" w:rsidRDefault="000B0E06" w:rsidP="000B0E06">
            <w:pPr>
              <w:ind w:left="709"/>
              <w:rPr>
                <w:rFonts w:ascii="Arial" w:hAnsi="Arial" w:cs="Arial"/>
                <w:b/>
                <w:color w:val="FF0000"/>
                <w:sz w:val="14"/>
                <w:szCs w:val="14"/>
                <w:highlight w:val="yellow"/>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Default="000B0E06" w:rsidP="000B0E06">
            <w:pPr>
              <w:pStyle w:val="Tekstpodstawowywcity"/>
              <w:ind w:left="723" w:right="612"/>
              <w:jc w:val="both"/>
              <w:rPr>
                <w:rFonts w:ascii="Arial" w:hAnsi="Arial" w:cs="Arial"/>
                <w:bCs/>
                <w:sz w:val="14"/>
                <w:szCs w:val="14"/>
              </w:rPr>
            </w:pPr>
          </w:p>
          <w:p w:rsidR="000B0E06" w:rsidRPr="00785B0E" w:rsidRDefault="000B0E06" w:rsidP="000B0E06">
            <w:pPr>
              <w:pStyle w:val="Tekstpodstawowywcity"/>
              <w:ind w:left="723" w:right="612"/>
              <w:jc w:val="both"/>
              <w:rPr>
                <w:rFonts w:ascii="Arial" w:hAnsi="Arial" w:cs="Arial"/>
                <w:bCs/>
                <w:sz w:val="14"/>
                <w:szCs w:val="14"/>
              </w:rPr>
            </w:pPr>
          </w:p>
          <w:p w:rsidR="000B0E06" w:rsidRPr="00785B0E" w:rsidRDefault="000B0E06" w:rsidP="000B0E06">
            <w:pPr>
              <w:pStyle w:val="Tekstpodstawowywcity"/>
              <w:ind w:left="723" w:right="612"/>
              <w:jc w:val="both"/>
              <w:rPr>
                <w:rFonts w:ascii="Arial" w:hAnsi="Arial" w:cs="Arial"/>
                <w:bCs/>
                <w:sz w:val="14"/>
                <w:szCs w:val="14"/>
              </w:rPr>
            </w:pPr>
            <w:r w:rsidRPr="00785B0E">
              <w:rPr>
                <w:rFonts w:ascii="Arial" w:hAnsi="Arial" w:cs="Arial"/>
                <w:bCs/>
                <w:sz w:val="14"/>
                <w:szCs w:val="14"/>
              </w:rPr>
              <w:t>…………………………………………………….                       ………………………………………………………..</w:t>
            </w:r>
          </w:p>
          <w:p w:rsidR="000B0E06" w:rsidRPr="00785B0E" w:rsidRDefault="000B0E06" w:rsidP="000B0E06">
            <w:pPr>
              <w:pStyle w:val="Tekstpodstawowywcity"/>
              <w:ind w:left="0"/>
              <w:jc w:val="both"/>
              <w:rPr>
                <w:rFonts w:ascii="Arial" w:hAnsi="Arial" w:cs="Arial"/>
                <w:sz w:val="14"/>
                <w:szCs w:val="14"/>
              </w:rPr>
            </w:pPr>
          </w:p>
          <w:p w:rsidR="000B0E06" w:rsidRPr="00B45386" w:rsidRDefault="000B0E06" w:rsidP="000B0E06">
            <w:pPr>
              <w:ind w:left="710"/>
              <w:rPr>
                <w:rFonts w:ascii="Arial" w:hAnsi="Arial" w:cs="Arial"/>
                <w:iCs/>
                <w:sz w:val="14"/>
                <w:szCs w:val="14"/>
              </w:rPr>
            </w:pPr>
            <w:r w:rsidRPr="00B45386">
              <w:rPr>
                <w:rFonts w:ascii="Arial" w:hAnsi="Arial" w:cs="Arial"/>
                <w:sz w:val="14"/>
                <w:szCs w:val="14"/>
              </w:rPr>
              <w:t xml:space="preserve">Miejscowość, data </w:t>
            </w:r>
            <w:proofErr w:type="spellStart"/>
            <w:r w:rsidRPr="00B45386">
              <w:rPr>
                <w:rFonts w:ascii="Arial" w:hAnsi="Arial" w:cs="Arial"/>
                <w:sz w:val="14"/>
                <w:szCs w:val="14"/>
              </w:rPr>
              <w:t>dd</w:t>
            </w:r>
            <w:proofErr w:type="spellEnd"/>
            <w:r w:rsidRPr="00B45386">
              <w:rPr>
                <w:rFonts w:ascii="Arial" w:hAnsi="Arial" w:cs="Arial"/>
                <w:sz w:val="14"/>
                <w:szCs w:val="14"/>
              </w:rPr>
              <w:t>/mm/</w:t>
            </w:r>
            <w:proofErr w:type="spellStart"/>
            <w:r w:rsidRPr="00B45386">
              <w:rPr>
                <w:rFonts w:ascii="Arial" w:hAnsi="Arial" w:cs="Arial"/>
                <w:sz w:val="14"/>
                <w:szCs w:val="14"/>
              </w:rPr>
              <w:t>rrrr</w:t>
            </w:r>
            <w:proofErr w:type="spellEnd"/>
            <w:r w:rsidRPr="00B45386">
              <w:rPr>
                <w:rFonts w:ascii="Arial" w:hAnsi="Arial" w:cs="Arial"/>
                <w:sz w:val="14"/>
                <w:szCs w:val="14"/>
              </w:rPr>
              <w:t xml:space="preserve">                                                       podpis i pieczątka Wykonawcy</w:t>
            </w:r>
          </w:p>
        </w:tc>
      </w:tr>
    </w:tbl>
    <w:p w:rsidR="000B0E06" w:rsidRDefault="000B0E06" w:rsidP="00013C86">
      <w:pPr>
        <w:pStyle w:val="Tekstpodstawowywcity"/>
        <w:ind w:left="0"/>
        <w:jc w:val="center"/>
        <w:rPr>
          <w:rFonts w:ascii="Arial" w:hAnsi="Arial" w:cs="Arial"/>
          <w:b/>
          <w:bCs/>
          <w:sz w:val="20"/>
          <w:szCs w:val="20"/>
        </w:rPr>
      </w:pPr>
    </w:p>
    <w:p w:rsidR="000B0E06" w:rsidRDefault="000B0E06" w:rsidP="00013C86">
      <w:pPr>
        <w:pStyle w:val="Tekstpodstawowywcity"/>
        <w:ind w:left="0"/>
        <w:jc w:val="center"/>
        <w:rPr>
          <w:rFonts w:ascii="Arial" w:hAnsi="Arial" w:cs="Arial"/>
          <w:b/>
          <w:bCs/>
          <w:sz w:val="20"/>
          <w:szCs w:val="20"/>
        </w:rPr>
      </w:pPr>
    </w:p>
    <w:p w:rsidR="00001931" w:rsidRPr="00B9251F" w:rsidRDefault="00001931" w:rsidP="00001931">
      <w:pPr>
        <w:pStyle w:val="Tekstpodstawowywcity"/>
        <w:ind w:left="0"/>
        <w:jc w:val="both"/>
        <w:rPr>
          <w:rFonts w:ascii="Arial" w:hAnsi="Arial" w:cs="Arial"/>
          <w:iCs/>
          <w:sz w:val="20"/>
          <w:szCs w:val="20"/>
        </w:rPr>
      </w:pPr>
      <w:r w:rsidRPr="00B9251F">
        <w:rPr>
          <w:rFonts w:ascii="Arial" w:hAnsi="Arial" w:cs="Arial"/>
          <w:iCs/>
          <w:sz w:val="20"/>
          <w:szCs w:val="20"/>
        </w:rPr>
        <w:t xml:space="preserve"> </w:t>
      </w:r>
    </w:p>
    <w:p w:rsidR="00001931" w:rsidRPr="00B9251F" w:rsidRDefault="00001931" w:rsidP="00001931">
      <w:pPr>
        <w:pStyle w:val="Tekstpodstawowywcity"/>
        <w:ind w:left="0"/>
        <w:jc w:val="both"/>
        <w:rPr>
          <w:rFonts w:ascii="Arial" w:hAnsi="Arial" w:cs="Arial"/>
          <w:iCs/>
          <w:sz w:val="20"/>
          <w:szCs w:val="20"/>
        </w:rPr>
      </w:pPr>
    </w:p>
    <w:p w:rsidR="00001931" w:rsidRPr="00B9251F" w:rsidRDefault="00001931" w:rsidP="00001931">
      <w:pPr>
        <w:pStyle w:val="Tekstpodstawowywcity"/>
        <w:ind w:left="0"/>
        <w:jc w:val="both"/>
        <w:rPr>
          <w:rFonts w:ascii="Arial" w:hAnsi="Arial" w:cs="Arial"/>
          <w:iCs/>
          <w:sz w:val="20"/>
          <w:szCs w:val="20"/>
        </w:rPr>
      </w:pPr>
    </w:p>
    <w:p w:rsidR="00001931" w:rsidRPr="00B9251F" w:rsidRDefault="00001931" w:rsidP="00001931">
      <w:pPr>
        <w:pStyle w:val="Tekstpodstawowywcity"/>
        <w:ind w:left="0"/>
        <w:jc w:val="both"/>
        <w:rPr>
          <w:rFonts w:ascii="Arial" w:hAnsi="Arial" w:cs="Arial"/>
          <w:iCs/>
          <w:sz w:val="20"/>
          <w:szCs w:val="20"/>
        </w:rPr>
      </w:pPr>
    </w:p>
    <w:p w:rsidR="00BE41F2" w:rsidRPr="00B9251F" w:rsidRDefault="00001931" w:rsidP="00887C71">
      <w:pPr>
        <w:pStyle w:val="Tekstpodstawowywcity"/>
        <w:ind w:left="0"/>
        <w:jc w:val="right"/>
        <w:rPr>
          <w:rFonts w:ascii="Arial" w:hAnsi="Arial" w:cs="Arial"/>
          <w:sz w:val="20"/>
          <w:szCs w:val="20"/>
        </w:rPr>
      </w:pPr>
      <w:r w:rsidRPr="00B9251F">
        <w:rPr>
          <w:rFonts w:ascii="Arial" w:hAnsi="Arial" w:cs="Arial"/>
          <w:sz w:val="20"/>
          <w:szCs w:val="20"/>
        </w:rPr>
        <w:t xml:space="preserve"> </w:t>
      </w:r>
    </w:p>
    <w:p w:rsidR="00BE41F2" w:rsidRPr="00B9251F" w:rsidRDefault="00BE41F2" w:rsidP="00887C71">
      <w:pPr>
        <w:pStyle w:val="Tekstpodstawowywcity"/>
        <w:ind w:left="0"/>
        <w:jc w:val="right"/>
        <w:rPr>
          <w:rFonts w:ascii="Arial" w:hAnsi="Arial" w:cs="Arial"/>
          <w:sz w:val="20"/>
          <w:szCs w:val="20"/>
        </w:rPr>
      </w:pPr>
    </w:p>
    <w:p w:rsidR="005E4552" w:rsidRDefault="005E4552" w:rsidP="00887C71">
      <w:pPr>
        <w:pStyle w:val="Tekstpodstawowywcity"/>
        <w:ind w:left="0"/>
        <w:jc w:val="right"/>
        <w:rPr>
          <w:rFonts w:ascii="Arial" w:hAnsi="Arial" w:cs="Arial"/>
          <w:sz w:val="20"/>
          <w:szCs w:val="20"/>
        </w:rPr>
      </w:pPr>
    </w:p>
    <w:p w:rsidR="000B0E06" w:rsidRDefault="000B0E06">
      <w:pPr>
        <w:rPr>
          <w:rFonts w:ascii="Arial" w:hAnsi="Arial" w:cs="Arial"/>
          <w:i/>
        </w:rPr>
      </w:pPr>
      <w:r>
        <w:rPr>
          <w:rFonts w:ascii="Arial" w:hAnsi="Arial" w:cs="Arial"/>
          <w:i/>
        </w:rPr>
        <w:br w:type="page"/>
      </w:r>
    </w:p>
    <w:p w:rsidR="00001931" w:rsidRPr="00B9251F" w:rsidRDefault="00927353" w:rsidP="00887C71">
      <w:pPr>
        <w:pStyle w:val="Tekstpodstawowywcity"/>
        <w:ind w:left="0"/>
        <w:jc w:val="right"/>
        <w:rPr>
          <w:rFonts w:ascii="Arial" w:hAnsi="Arial" w:cs="Arial"/>
          <w:i/>
          <w:sz w:val="20"/>
          <w:szCs w:val="20"/>
        </w:rPr>
      </w:pPr>
      <w:r w:rsidRPr="00B9251F">
        <w:rPr>
          <w:rFonts w:ascii="Arial" w:hAnsi="Arial" w:cs="Arial"/>
          <w:i/>
          <w:sz w:val="20"/>
          <w:szCs w:val="20"/>
        </w:rPr>
        <w:lastRenderedPageBreak/>
        <w:t>Formularz VI.2</w:t>
      </w:r>
    </w:p>
    <w:p w:rsidR="003E679F" w:rsidRPr="00B9251F" w:rsidRDefault="003E679F" w:rsidP="00AE7957">
      <w:pPr>
        <w:pStyle w:val="Tekstpodstawowywcity"/>
        <w:ind w:left="0"/>
        <w:jc w:val="right"/>
        <w:rPr>
          <w:rFonts w:ascii="Arial" w:hAnsi="Arial" w:cs="Arial"/>
          <w:i/>
          <w:sz w:val="20"/>
          <w:szCs w:val="20"/>
        </w:rPr>
      </w:pPr>
      <w:r w:rsidRPr="00B9251F">
        <w:rPr>
          <w:rFonts w:ascii="Arial" w:hAnsi="Arial" w:cs="Arial"/>
          <w:i/>
          <w:sz w:val="20"/>
          <w:szCs w:val="20"/>
        </w:rPr>
        <w:t>Załącznik B</w:t>
      </w:r>
    </w:p>
    <w:p w:rsidR="00927353" w:rsidRDefault="00927353" w:rsidP="00927353">
      <w:pPr>
        <w:pStyle w:val="Tekstpodstawowywcity"/>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5558"/>
      </w:tblGrid>
      <w:tr w:rsidR="000B0E06" w:rsidRPr="007C2257" w:rsidTr="000B0E06">
        <w:tc>
          <w:tcPr>
            <w:tcW w:w="9210" w:type="dxa"/>
            <w:gridSpan w:val="3"/>
            <w:shd w:val="clear" w:color="auto" w:fill="F2F2F2"/>
          </w:tcPr>
          <w:p w:rsidR="000B0E06" w:rsidRPr="007C2257" w:rsidRDefault="000B0E06" w:rsidP="000B0E06">
            <w:pPr>
              <w:pStyle w:val="Tekstpodstawowywcity"/>
              <w:ind w:left="0"/>
              <w:jc w:val="center"/>
              <w:rPr>
                <w:rFonts w:ascii="Arial" w:hAnsi="Arial" w:cs="Arial"/>
                <w:b/>
                <w:bCs/>
                <w:sz w:val="22"/>
                <w:szCs w:val="22"/>
              </w:rPr>
            </w:pPr>
            <w:r w:rsidRPr="007C2257">
              <w:rPr>
                <w:rFonts w:ascii="Arial" w:hAnsi="Arial" w:cs="Arial"/>
                <w:b/>
                <w:bCs/>
                <w:sz w:val="22"/>
                <w:szCs w:val="22"/>
              </w:rPr>
              <w:t>B. OŚWIADCZENIE</w:t>
            </w:r>
          </w:p>
          <w:p w:rsidR="000B0E06" w:rsidRPr="007C2257" w:rsidRDefault="000B0E06" w:rsidP="000B0E06">
            <w:pPr>
              <w:pStyle w:val="Tekstpodstawowywcity"/>
              <w:ind w:left="0"/>
              <w:jc w:val="center"/>
              <w:rPr>
                <w:rFonts w:ascii="Arial" w:hAnsi="Arial" w:cs="Arial"/>
                <w:b/>
                <w:bCs/>
                <w:sz w:val="22"/>
                <w:szCs w:val="22"/>
              </w:rPr>
            </w:pPr>
            <w:r w:rsidRPr="007C2257">
              <w:rPr>
                <w:rFonts w:ascii="Arial" w:hAnsi="Arial" w:cs="Arial"/>
                <w:b/>
                <w:bCs/>
                <w:sz w:val="22"/>
                <w:szCs w:val="22"/>
              </w:rPr>
              <w:t xml:space="preserve"> o braku podstaw do wykluczenia</w:t>
            </w:r>
          </w:p>
          <w:p w:rsidR="000B0E06" w:rsidRPr="007C2257" w:rsidRDefault="000B0E06" w:rsidP="000B0E06">
            <w:pPr>
              <w:pStyle w:val="Tekstpodstawowywcity"/>
              <w:ind w:left="0"/>
              <w:jc w:val="both"/>
              <w:rPr>
                <w:rFonts w:ascii="Arial" w:hAnsi="Arial" w:cs="Arial"/>
                <w:i/>
                <w:sz w:val="20"/>
                <w:szCs w:val="20"/>
                <w:highlight w:val="yellow"/>
              </w:rPr>
            </w:pPr>
          </w:p>
        </w:tc>
      </w:tr>
      <w:tr w:rsidR="000B0E06" w:rsidRPr="007C2257" w:rsidTr="000B0E06">
        <w:tc>
          <w:tcPr>
            <w:tcW w:w="2235" w:type="dxa"/>
            <w:tcBorders>
              <w:bottom w:val="single" w:sz="4" w:space="0" w:color="auto"/>
            </w:tcBorders>
            <w:shd w:val="clear" w:color="auto" w:fill="F2F2F2"/>
          </w:tcPr>
          <w:p w:rsidR="000B0E06" w:rsidRPr="007C2257" w:rsidRDefault="000B0E06" w:rsidP="000B0E06">
            <w:pPr>
              <w:pStyle w:val="Tekstpodstawowywcity"/>
              <w:ind w:left="0"/>
              <w:rPr>
                <w:rFonts w:ascii="Arial" w:hAnsi="Arial" w:cs="Arial"/>
                <w:b/>
                <w:bCs/>
                <w:iCs/>
                <w:sz w:val="20"/>
                <w:szCs w:val="20"/>
              </w:rPr>
            </w:pPr>
            <w:r w:rsidRPr="007C2257">
              <w:rPr>
                <w:rFonts w:ascii="Arial" w:hAnsi="Arial" w:cs="Arial"/>
                <w:b/>
                <w:bCs/>
                <w:iCs/>
                <w:sz w:val="20"/>
                <w:szCs w:val="20"/>
              </w:rPr>
              <w:t>Nazwa zamówienia</w:t>
            </w:r>
          </w:p>
          <w:p w:rsidR="000B0E06" w:rsidRPr="007C2257" w:rsidRDefault="000B0E06" w:rsidP="000B0E06">
            <w:pPr>
              <w:pStyle w:val="Tekstpodstawowywcity"/>
              <w:ind w:left="0"/>
              <w:rPr>
                <w:rFonts w:ascii="Arial" w:hAnsi="Arial" w:cs="Arial"/>
                <w:i/>
                <w:sz w:val="20"/>
                <w:szCs w:val="20"/>
                <w:highlight w:val="yellow"/>
              </w:rPr>
            </w:pPr>
          </w:p>
        </w:tc>
        <w:tc>
          <w:tcPr>
            <w:tcW w:w="6975" w:type="dxa"/>
            <w:gridSpan w:val="2"/>
            <w:shd w:val="clear" w:color="auto" w:fill="auto"/>
          </w:tcPr>
          <w:p w:rsidR="000B0E06" w:rsidRPr="000B0E06" w:rsidRDefault="000B0E06" w:rsidP="000B0E06">
            <w:pPr>
              <w:jc w:val="both"/>
              <w:rPr>
                <w:rFonts w:ascii="Arial" w:eastAsia="Calibri" w:hAnsi="Arial" w:cs="Arial"/>
                <w:b/>
                <w:sz w:val="16"/>
                <w:szCs w:val="16"/>
                <w:lang w:eastAsia="en-US"/>
              </w:rPr>
            </w:pPr>
            <w:r w:rsidRPr="005E4552">
              <w:rPr>
                <w:rFonts w:ascii="Arial" w:hAnsi="Arial" w:cs="Arial"/>
                <w:b/>
                <w:sz w:val="16"/>
                <w:szCs w:val="16"/>
                <w:lang w:eastAsia="ar-SA"/>
              </w:rPr>
              <w:t>„Zabudowa zaplecza sanitarnego wraz z systemem odprowadzania ścieków sanitarnych z podziemnych wyrobisk ZKWK Guido”</w:t>
            </w:r>
          </w:p>
        </w:tc>
      </w:tr>
      <w:tr w:rsidR="000B0E06" w:rsidRPr="007C2257" w:rsidTr="000B0E06">
        <w:tc>
          <w:tcPr>
            <w:tcW w:w="2235" w:type="dxa"/>
            <w:tcBorders>
              <w:bottom w:val="single" w:sz="4" w:space="0" w:color="auto"/>
            </w:tcBorders>
            <w:shd w:val="clear" w:color="auto" w:fill="F2F2F2"/>
          </w:tcPr>
          <w:p w:rsidR="000B0E06" w:rsidRPr="007C2257" w:rsidRDefault="000B0E06" w:rsidP="000B0E06">
            <w:pPr>
              <w:pStyle w:val="Tekstpodstawowywcity"/>
              <w:ind w:left="0"/>
              <w:rPr>
                <w:rFonts w:ascii="Arial" w:hAnsi="Arial" w:cs="Arial"/>
                <w:b/>
                <w:bCs/>
                <w:sz w:val="20"/>
                <w:szCs w:val="20"/>
              </w:rPr>
            </w:pPr>
            <w:r w:rsidRPr="007C2257">
              <w:rPr>
                <w:rFonts w:ascii="Arial" w:hAnsi="Arial" w:cs="Arial"/>
                <w:b/>
                <w:bCs/>
                <w:sz w:val="20"/>
                <w:szCs w:val="20"/>
              </w:rPr>
              <w:t>Nazwa Wykonawcy</w:t>
            </w:r>
          </w:p>
          <w:p w:rsidR="000B0E06" w:rsidRPr="007C2257" w:rsidRDefault="000B0E06" w:rsidP="000B0E06">
            <w:pPr>
              <w:pStyle w:val="Tekstpodstawowywcity"/>
              <w:ind w:left="0"/>
              <w:rPr>
                <w:rFonts w:ascii="Arial" w:hAnsi="Arial" w:cs="Arial"/>
                <w:i/>
                <w:sz w:val="20"/>
                <w:szCs w:val="20"/>
                <w:highlight w:val="yellow"/>
              </w:rPr>
            </w:pPr>
          </w:p>
        </w:tc>
        <w:tc>
          <w:tcPr>
            <w:tcW w:w="6975" w:type="dxa"/>
            <w:gridSpan w:val="2"/>
            <w:shd w:val="clear" w:color="auto" w:fill="auto"/>
          </w:tcPr>
          <w:p w:rsidR="000B0E06" w:rsidRPr="007C2257" w:rsidRDefault="000B0E06" w:rsidP="000B0E06">
            <w:pPr>
              <w:pStyle w:val="Tekstpodstawowywcity"/>
              <w:ind w:left="0"/>
              <w:jc w:val="both"/>
              <w:rPr>
                <w:rFonts w:ascii="Arial" w:hAnsi="Arial" w:cs="Arial"/>
                <w:i/>
                <w:sz w:val="20"/>
                <w:szCs w:val="20"/>
                <w:highlight w:val="yellow"/>
              </w:rPr>
            </w:pPr>
          </w:p>
        </w:tc>
      </w:tr>
      <w:tr w:rsidR="000B0E06" w:rsidRPr="007C2257" w:rsidTr="000B0E06">
        <w:tc>
          <w:tcPr>
            <w:tcW w:w="2235" w:type="dxa"/>
            <w:shd w:val="clear" w:color="auto" w:fill="F2F2F2"/>
          </w:tcPr>
          <w:p w:rsidR="000B0E06" w:rsidRPr="007C2257" w:rsidRDefault="000B0E06" w:rsidP="000B0E06">
            <w:pPr>
              <w:pStyle w:val="Tekstpodstawowywcity"/>
              <w:ind w:left="0"/>
              <w:rPr>
                <w:rFonts w:ascii="Arial" w:hAnsi="Arial" w:cs="Arial"/>
                <w:b/>
                <w:bCs/>
                <w:sz w:val="20"/>
                <w:szCs w:val="20"/>
              </w:rPr>
            </w:pPr>
            <w:r w:rsidRPr="007C2257">
              <w:rPr>
                <w:rFonts w:ascii="Arial" w:hAnsi="Arial" w:cs="Arial"/>
                <w:b/>
                <w:bCs/>
                <w:iCs/>
                <w:sz w:val="20"/>
                <w:szCs w:val="20"/>
              </w:rPr>
              <w:t>Adres</w:t>
            </w:r>
            <w:r w:rsidRPr="007C2257">
              <w:rPr>
                <w:rFonts w:ascii="Arial" w:hAnsi="Arial" w:cs="Arial"/>
                <w:b/>
                <w:bCs/>
                <w:sz w:val="20"/>
                <w:szCs w:val="20"/>
              </w:rPr>
              <w:t xml:space="preserve"> Wykonawcy</w:t>
            </w:r>
          </w:p>
          <w:p w:rsidR="000B0E06" w:rsidRPr="007C2257" w:rsidRDefault="000B0E06" w:rsidP="000B0E06">
            <w:pPr>
              <w:pStyle w:val="Tekstpodstawowywcity"/>
              <w:ind w:left="0"/>
              <w:rPr>
                <w:rFonts w:ascii="Arial" w:hAnsi="Arial" w:cs="Arial"/>
                <w:i/>
                <w:sz w:val="20"/>
                <w:szCs w:val="20"/>
                <w:highlight w:val="yellow"/>
              </w:rPr>
            </w:pPr>
          </w:p>
        </w:tc>
        <w:tc>
          <w:tcPr>
            <w:tcW w:w="6975" w:type="dxa"/>
            <w:gridSpan w:val="2"/>
            <w:shd w:val="clear" w:color="auto" w:fill="auto"/>
          </w:tcPr>
          <w:p w:rsidR="000B0E06" w:rsidRPr="007C2257" w:rsidRDefault="000B0E06" w:rsidP="000B0E06">
            <w:pPr>
              <w:pStyle w:val="Tekstpodstawowywcity"/>
              <w:ind w:left="0"/>
              <w:jc w:val="both"/>
              <w:rPr>
                <w:rFonts w:ascii="Arial" w:hAnsi="Arial" w:cs="Arial"/>
                <w:i/>
                <w:sz w:val="20"/>
                <w:szCs w:val="20"/>
                <w:highlight w:val="yellow"/>
              </w:rPr>
            </w:pPr>
          </w:p>
        </w:tc>
      </w:tr>
      <w:tr w:rsidR="000B0E06" w:rsidRPr="007C2257" w:rsidTr="000B0E06">
        <w:tc>
          <w:tcPr>
            <w:tcW w:w="9210" w:type="dxa"/>
            <w:gridSpan w:val="3"/>
            <w:tcBorders>
              <w:bottom w:val="single" w:sz="4" w:space="0" w:color="auto"/>
            </w:tcBorders>
            <w:shd w:val="clear" w:color="auto" w:fill="auto"/>
          </w:tcPr>
          <w:p w:rsidR="000B0E06" w:rsidRPr="007C2257" w:rsidRDefault="000B0E06" w:rsidP="000B0E06">
            <w:pPr>
              <w:jc w:val="both"/>
              <w:rPr>
                <w:rFonts w:ascii="Arial" w:hAnsi="Arial" w:cs="Arial"/>
                <w:b/>
                <w:bCs/>
              </w:rPr>
            </w:pPr>
            <w:r w:rsidRPr="007C2257">
              <w:rPr>
                <w:rFonts w:ascii="Arial" w:hAnsi="Arial" w:cs="Arial"/>
                <w:b/>
                <w:bCs/>
              </w:rPr>
              <w:t>Oświadczam, że:</w:t>
            </w:r>
          </w:p>
          <w:p w:rsidR="000B0E06" w:rsidRPr="007C2257" w:rsidRDefault="000B0E06" w:rsidP="000B0E06">
            <w:pPr>
              <w:keepNext/>
              <w:spacing w:line="360" w:lineRule="auto"/>
              <w:jc w:val="center"/>
              <w:rPr>
                <w:rFonts w:ascii="Arial" w:hAnsi="Arial" w:cs="Arial"/>
                <w:b/>
              </w:rPr>
            </w:pPr>
            <w:r w:rsidRPr="007C2257">
              <w:rPr>
                <w:rFonts w:ascii="Arial" w:hAnsi="Arial" w:cs="Arial"/>
                <w:b/>
              </w:rPr>
              <w:t xml:space="preserve"> </w:t>
            </w:r>
          </w:p>
          <w:p w:rsidR="000B0E06" w:rsidRPr="007C2257" w:rsidRDefault="000B0E06" w:rsidP="00FE1555">
            <w:pPr>
              <w:numPr>
                <w:ilvl w:val="2"/>
                <w:numId w:val="6"/>
              </w:numPr>
              <w:spacing w:line="360" w:lineRule="auto"/>
              <w:ind w:left="709" w:right="612" w:hanging="436"/>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rsidR="000B0E06" w:rsidRPr="007C2257" w:rsidRDefault="000B0E06" w:rsidP="00FE1555">
            <w:pPr>
              <w:numPr>
                <w:ilvl w:val="2"/>
                <w:numId w:val="6"/>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na podstawie art. 24 ust. 1 i 2 ustawy Prawo zamówień publicznych. </w:t>
            </w:r>
            <w:r w:rsidRPr="007C2257">
              <w:rPr>
                <w:rFonts w:ascii="Arial" w:hAnsi="Arial" w:cs="Arial"/>
                <w:bCs/>
                <w:i/>
              </w:rPr>
              <w:t xml:space="preserve"> </w:t>
            </w:r>
          </w:p>
          <w:p w:rsidR="000B0E06" w:rsidRPr="007C2257" w:rsidRDefault="000B0E06" w:rsidP="000B0E06">
            <w:pPr>
              <w:tabs>
                <w:tab w:val="num" w:pos="567"/>
              </w:tabs>
              <w:spacing w:line="360" w:lineRule="auto"/>
              <w:ind w:left="851" w:right="612" w:hanging="284"/>
              <w:jc w:val="both"/>
              <w:rPr>
                <w:rFonts w:ascii="Arial" w:hAnsi="Arial" w:cs="Arial"/>
                <w:bCs/>
                <w:i/>
              </w:rPr>
            </w:pPr>
          </w:p>
          <w:p w:rsidR="000B0E06" w:rsidRPr="007C2257" w:rsidRDefault="000B0E06" w:rsidP="000B0E06">
            <w:pPr>
              <w:jc w:val="both"/>
              <w:rPr>
                <w:rFonts w:ascii="Arial" w:hAnsi="Arial" w:cs="Arial"/>
              </w:rPr>
            </w:pPr>
          </w:p>
          <w:p w:rsidR="000B0E06" w:rsidRPr="007C2257" w:rsidRDefault="000B0E06" w:rsidP="000B0E06">
            <w:pPr>
              <w:jc w:val="both"/>
              <w:rPr>
                <w:rFonts w:ascii="Arial" w:hAnsi="Arial" w:cs="Arial"/>
              </w:rPr>
            </w:pPr>
            <w:r w:rsidRPr="007C2257">
              <w:rPr>
                <w:rFonts w:ascii="Arial" w:hAnsi="Arial" w:cs="Arial"/>
              </w:rPr>
              <w:t xml:space="preserve">     ………………dnia, ……………</w:t>
            </w:r>
            <w:r w:rsidRPr="007C2257">
              <w:rPr>
                <w:rFonts w:ascii="Arial" w:hAnsi="Arial" w:cs="Arial"/>
              </w:rPr>
              <w:tab/>
            </w:r>
            <w:r w:rsidRPr="007C2257">
              <w:rPr>
                <w:rFonts w:ascii="Arial" w:hAnsi="Arial" w:cs="Arial"/>
              </w:rPr>
              <w:tab/>
            </w:r>
            <w:r w:rsidRPr="007C2257">
              <w:rPr>
                <w:rFonts w:ascii="Arial" w:hAnsi="Arial" w:cs="Arial"/>
              </w:rPr>
              <w:tab/>
              <w:t xml:space="preserve"> </w:t>
            </w:r>
            <w:r w:rsidRPr="007C2257">
              <w:rPr>
                <w:rFonts w:ascii="Arial" w:hAnsi="Arial" w:cs="Arial"/>
              </w:rPr>
              <w:tab/>
              <w:t>………………………………………</w:t>
            </w:r>
            <w:r w:rsidRPr="007C2257">
              <w:rPr>
                <w:rFonts w:ascii="Arial" w:hAnsi="Arial" w:cs="Arial"/>
              </w:rPr>
              <w:br/>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t xml:space="preserve">    podpis i pieczątka Wykonawcy</w:t>
            </w:r>
          </w:p>
          <w:p w:rsidR="000B0E06" w:rsidRPr="007C2257" w:rsidRDefault="000B0E06" w:rsidP="000B0E06">
            <w:pPr>
              <w:pStyle w:val="Tekstpodstawowywcity"/>
              <w:ind w:left="0"/>
              <w:jc w:val="both"/>
              <w:rPr>
                <w:rFonts w:ascii="Arial" w:hAnsi="Arial" w:cs="Arial"/>
                <w:i/>
                <w:sz w:val="20"/>
                <w:szCs w:val="20"/>
                <w:highlight w:val="yellow"/>
              </w:rPr>
            </w:pPr>
          </w:p>
        </w:tc>
      </w:tr>
      <w:tr w:rsidR="000B0E06" w:rsidRPr="007C2257" w:rsidTr="000B0E06">
        <w:tc>
          <w:tcPr>
            <w:tcW w:w="9210" w:type="dxa"/>
            <w:gridSpan w:val="3"/>
            <w:shd w:val="clear" w:color="auto" w:fill="F2F2F2"/>
          </w:tcPr>
          <w:p w:rsidR="000B0E06" w:rsidRPr="007C2257" w:rsidRDefault="000B0E06" w:rsidP="000B0E06">
            <w:pPr>
              <w:jc w:val="center"/>
              <w:rPr>
                <w:rFonts w:ascii="Arial" w:hAnsi="Arial" w:cs="Arial"/>
                <w:bCs/>
              </w:rPr>
            </w:pPr>
            <w:r w:rsidRPr="007C2257">
              <w:rPr>
                <w:rFonts w:ascii="Arial" w:hAnsi="Arial" w:cs="Arial"/>
                <w:bCs/>
              </w:rPr>
              <w:t>Nie podlegam wykluczeniu z postępowania o udzielenie zamówienia na podstawie art. 24 ust.</w:t>
            </w:r>
          </w:p>
          <w:p w:rsidR="000B0E06" w:rsidRPr="007C2257" w:rsidRDefault="000B0E06" w:rsidP="000B0E06">
            <w:pPr>
              <w:pStyle w:val="Tekstpodstawowywcity"/>
              <w:ind w:left="0"/>
              <w:jc w:val="center"/>
              <w:rPr>
                <w:rFonts w:ascii="Arial" w:hAnsi="Arial" w:cs="Arial"/>
                <w:b/>
                <w:i/>
                <w:sz w:val="20"/>
                <w:szCs w:val="20"/>
                <w:highlight w:val="yellow"/>
              </w:rPr>
            </w:pPr>
            <w:r w:rsidRPr="007C2257">
              <w:rPr>
                <w:rFonts w:ascii="Arial" w:hAnsi="Arial" w:cs="Arial"/>
                <w:b/>
                <w:bCs/>
                <w:i/>
                <w:sz w:val="20"/>
                <w:szCs w:val="20"/>
              </w:rPr>
              <w:t>(Podpis składa każdy z wykonawców wspólnie ubiegających się o zamówienie).</w:t>
            </w:r>
          </w:p>
        </w:tc>
      </w:tr>
      <w:tr w:rsidR="000B0E06" w:rsidRPr="007C2257" w:rsidTr="000B0E06">
        <w:tc>
          <w:tcPr>
            <w:tcW w:w="3652" w:type="dxa"/>
            <w:gridSpan w:val="2"/>
            <w:shd w:val="clear" w:color="auto" w:fill="auto"/>
          </w:tcPr>
          <w:p w:rsidR="000B0E06" w:rsidRPr="007C2257" w:rsidRDefault="000B0E06" w:rsidP="000B0E06">
            <w:pPr>
              <w:pStyle w:val="Tekstpodstawowywcity"/>
              <w:ind w:left="0"/>
              <w:jc w:val="both"/>
              <w:rPr>
                <w:rFonts w:ascii="Arial" w:hAnsi="Arial" w:cs="Arial"/>
                <w:sz w:val="20"/>
                <w:szCs w:val="20"/>
              </w:rPr>
            </w:pPr>
          </w:p>
          <w:p w:rsidR="000B0E06" w:rsidRPr="007C2257" w:rsidRDefault="000B0E06" w:rsidP="000B0E06">
            <w:pPr>
              <w:pStyle w:val="Tekstpodstawowywcity"/>
              <w:ind w:left="0"/>
              <w:jc w:val="both"/>
              <w:rPr>
                <w:rFonts w:ascii="Arial" w:hAnsi="Arial" w:cs="Arial"/>
                <w:sz w:val="20"/>
                <w:szCs w:val="20"/>
              </w:rPr>
            </w:pPr>
          </w:p>
          <w:p w:rsidR="000B0E06" w:rsidRPr="007C2257" w:rsidRDefault="000B0E06" w:rsidP="000B0E06">
            <w:pPr>
              <w:pStyle w:val="Tekstpodstawowywcity"/>
              <w:ind w:left="0"/>
              <w:jc w:val="both"/>
              <w:rPr>
                <w:rFonts w:ascii="Arial" w:hAnsi="Arial" w:cs="Arial"/>
                <w:i/>
                <w:sz w:val="20"/>
                <w:szCs w:val="20"/>
                <w:highlight w:val="yellow"/>
              </w:rPr>
            </w:pPr>
            <w:r w:rsidRPr="007C2257">
              <w:rPr>
                <w:rFonts w:ascii="Arial" w:hAnsi="Arial" w:cs="Arial"/>
                <w:sz w:val="20"/>
                <w:szCs w:val="20"/>
              </w:rPr>
              <w:t>………………dnia,………………</w:t>
            </w:r>
            <w:r w:rsidRPr="007C2257">
              <w:rPr>
                <w:rFonts w:ascii="Arial" w:hAnsi="Arial" w:cs="Arial"/>
                <w:sz w:val="20"/>
                <w:szCs w:val="20"/>
              </w:rPr>
              <w:tab/>
            </w:r>
            <w:r w:rsidRPr="007C2257">
              <w:rPr>
                <w:rFonts w:ascii="Arial" w:hAnsi="Arial" w:cs="Arial"/>
                <w:sz w:val="20"/>
                <w:szCs w:val="20"/>
              </w:rPr>
              <w:tab/>
            </w:r>
            <w:r w:rsidRPr="007C2257">
              <w:rPr>
                <w:rFonts w:ascii="Arial" w:hAnsi="Arial" w:cs="Arial"/>
                <w:sz w:val="20"/>
                <w:szCs w:val="20"/>
              </w:rPr>
              <w:tab/>
              <w:t xml:space="preserve"> </w:t>
            </w:r>
            <w:r w:rsidRPr="007C2257">
              <w:rPr>
                <w:rFonts w:ascii="Arial" w:hAnsi="Arial" w:cs="Arial"/>
                <w:sz w:val="20"/>
                <w:szCs w:val="20"/>
              </w:rPr>
              <w:tab/>
              <w:t xml:space="preserve">                                                                                 </w:t>
            </w:r>
          </w:p>
        </w:tc>
        <w:tc>
          <w:tcPr>
            <w:tcW w:w="5558" w:type="dxa"/>
            <w:shd w:val="clear" w:color="auto" w:fill="auto"/>
          </w:tcPr>
          <w:p w:rsidR="000B0E06" w:rsidRPr="007C2257" w:rsidRDefault="000B0E06" w:rsidP="000B0E06">
            <w:pPr>
              <w:pStyle w:val="Tekstpodstawowywcity"/>
              <w:ind w:left="0"/>
              <w:jc w:val="center"/>
              <w:rPr>
                <w:rFonts w:ascii="Arial" w:hAnsi="Arial" w:cs="Arial"/>
                <w:sz w:val="20"/>
                <w:szCs w:val="20"/>
              </w:rPr>
            </w:pPr>
          </w:p>
          <w:p w:rsidR="000B0E06" w:rsidRPr="007C2257" w:rsidRDefault="000B0E06" w:rsidP="000B0E06">
            <w:pPr>
              <w:pStyle w:val="Tekstpodstawowywcity"/>
              <w:ind w:left="0"/>
              <w:jc w:val="center"/>
              <w:rPr>
                <w:rFonts w:ascii="Arial" w:hAnsi="Arial" w:cs="Arial"/>
                <w:sz w:val="20"/>
                <w:szCs w:val="20"/>
              </w:rPr>
            </w:pPr>
          </w:p>
          <w:p w:rsidR="000B0E06" w:rsidRPr="007C2257" w:rsidRDefault="000B0E06" w:rsidP="000B0E06">
            <w:pPr>
              <w:pStyle w:val="Tekstpodstawowywcity"/>
              <w:ind w:left="0"/>
              <w:jc w:val="center"/>
              <w:rPr>
                <w:rFonts w:ascii="Arial" w:hAnsi="Arial" w:cs="Arial"/>
                <w:i/>
                <w:sz w:val="20"/>
                <w:szCs w:val="20"/>
                <w:highlight w:val="yellow"/>
              </w:rPr>
            </w:pPr>
            <w:r w:rsidRPr="007C2257">
              <w:rPr>
                <w:rFonts w:ascii="Arial" w:hAnsi="Arial" w:cs="Arial"/>
                <w:sz w:val="20"/>
                <w:szCs w:val="20"/>
              </w:rPr>
              <w:t>………………………………………</w:t>
            </w:r>
            <w:r w:rsidRPr="007C2257">
              <w:rPr>
                <w:rFonts w:ascii="Arial" w:hAnsi="Arial" w:cs="Arial"/>
                <w:sz w:val="20"/>
                <w:szCs w:val="20"/>
              </w:rPr>
              <w:br/>
              <w:t>podpis i pieczątka</w:t>
            </w:r>
          </w:p>
        </w:tc>
      </w:tr>
      <w:tr w:rsidR="000B0E06" w:rsidRPr="007C2257" w:rsidTr="000B0E06">
        <w:tc>
          <w:tcPr>
            <w:tcW w:w="3652" w:type="dxa"/>
            <w:gridSpan w:val="2"/>
            <w:shd w:val="clear" w:color="auto" w:fill="auto"/>
          </w:tcPr>
          <w:p w:rsidR="000B0E06" w:rsidRPr="007C2257" w:rsidRDefault="000B0E06" w:rsidP="000B0E06">
            <w:pPr>
              <w:pStyle w:val="Tekstpodstawowywcity"/>
              <w:ind w:left="0"/>
              <w:jc w:val="both"/>
              <w:rPr>
                <w:rFonts w:ascii="Arial" w:hAnsi="Arial" w:cs="Arial"/>
                <w:sz w:val="20"/>
                <w:szCs w:val="20"/>
              </w:rPr>
            </w:pPr>
          </w:p>
          <w:p w:rsidR="000B0E06" w:rsidRPr="007C2257" w:rsidRDefault="000B0E06" w:rsidP="000B0E06">
            <w:pPr>
              <w:pStyle w:val="Tekstpodstawowywcity"/>
              <w:ind w:left="0"/>
              <w:jc w:val="both"/>
              <w:rPr>
                <w:rFonts w:ascii="Arial" w:hAnsi="Arial" w:cs="Arial"/>
                <w:i/>
                <w:sz w:val="20"/>
                <w:szCs w:val="20"/>
                <w:highlight w:val="yellow"/>
              </w:rPr>
            </w:pPr>
            <w:r w:rsidRPr="007C2257">
              <w:rPr>
                <w:rFonts w:ascii="Arial" w:hAnsi="Arial" w:cs="Arial"/>
                <w:sz w:val="20"/>
                <w:szCs w:val="20"/>
              </w:rPr>
              <w:t>………………dnia,………………</w:t>
            </w:r>
          </w:p>
        </w:tc>
        <w:tc>
          <w:tcPr>
            <w:tcW w:w="5558" w:type="dxa"/>
            <w:shd w:val="clear" w:color="auto" w:fill="auto"/>
          </w:tcPr>
          <w:p w:rsidR="000B0E06" w:rsidRPr="007C2257" w:rsidRDefault="000B0E06" w:rsidP="000B0E06">
            <w:pPr>
              <w:pStyle w:val="Tekstpodstawowywcity"/>
              <w:ind w:left="0"/>
              <w:jc w:val="center"/>
              <w:rPr>
                <w:rFonts w:ascii="Arial" w:hAnsi="Arial" w:cs="Arial"/>
                <w:sz w:val="20"/>
                <w:szCs w:val="20"/>
              </w:rPr>
            </w:pPr>
          </w:p>
          <w:p w:rsidR="000B0E06" w:rsidRPr="007C2257" w:rsidRDefault="000B0E06" w:rsidP="000B0E06">
            <w:pPr>
              <w:pStyle w:val="Tekstpodstawowywcity"/>
              <w:ind w:left="0"/>
              <w:jc w:val="center"/>
              <w:rPr>
                <w:rFonts w:ascii="Arial" w:hAnsi="Arial" w:cs="Arial"/>
                <w:i/>
                <w:sz w:val="20"/>
                <w:szCs w:val="20"/>
                <w:highlight w:val="yellow"/>
              </w:rPr>
            </w:pPr>
            <w:r w:rsidRPr="007C2257">
              <w:rPr>
                <w:rFonts w:ascii="Arial" w:hAnsi="Arial" w:cs="Arial"/>
                <w:sz w:val="20"/>
                <w:szCs w:val="20"/>
              </w:rPr>
              <w:t>………………………………………</w:t>
            </w:r>
            <w:r w:rsidRPr="007C2257">
              <w:rPr>
                <w:rFonts w:ascii="Arial" w:hAnsi="Arial" w:cs="Arial"/>
                <w:sz w:val="20"/>
                <w:szCs w:val="20"/>
              </w:rPr>
              <w:br/>
              <w:t>podpis i pieczątka</w:t>
            </w:r>
          </w:p>
        </w:tc>
      </w:tr>
      <w:tr w:rsidR="000B0E06" w:rsidRPr="007C2257" w:rsidTr="000B0E06">
        <w:tc>
          <w:tcPr>
            <w:tcW w:w="3652" w:type="dxa"/>
            <w:gridSpan w:val="2"/>
            <w:shd w:val="clear" w:color="auto" w:fill="auto"/>
          </w:tcPr>
          <w:p w:rsidR="000B0E06" w:rsidRPr="007C2257" w:rsidRDefault="000B0E06" w:rsidP="000B0E06">
            <w:pPr>
              <w:pStyle w:val="Tekstpodstawowywcity"/>
              <w:ind w:left="0"/>
              <w:jc w:val="both"/>
              <w:rPr>
                <w:rFonts w:ascii="Arial" w:hAnsi="Arial" w:cs="Arial"/>
                <w:sz w:val="20"/>
                <w:szCs w:val="20"/>
              </w:rPr>
            </w:pPr>
          </w:p>
          <w:p w:rsidR="000B0E06" w:rsidRPr="007C2257" w:rsidRDefault="000B0E06" w:rsidP="000B0E06">
            <w:pPr>
              <w:pStyle w:val="Tekstpodstawowywcity"/>
              <w:ind w:left="0"/>
              <w:jc w:val="both"/>
              <w:rPr>
                <w:rFonts w:ascii="Arial" w:hAnsi="Arial" w:cs="Arial"/>
                <w:i/>
                <w:sz w:val="20"/>
                <w:szCs w:val="20"/>
                <w:highlight w:val="yellow"/>
              </w:rPr>
            </w:pPr>
            <w:r w:rsidRPr="007C2257">
              <w:rPr>
                <w:rFonts w:ascii="Arial" w:hAnsi="Arial" w:cs="Arial"/>
                <w:sz w:val="20"/>
                <w:szCs w:val="20"/>
              </w:rPr>
              <w:t>………………dnia,………………</w:t>
            </w:r>
          </w:p>
        </w:tc>
        <w:tc>
          <w:tcPr>
            <w:tcW w:w="5558" w:type="dxa"/>
            <w:shd w:val="clear" w:color="auto" w:fill="auto"/>
          </w:tcPr>
          <w:p w:rsidR="000B0E06" w:rsidRPr="007C2257" w:rsidRDefault="000B0E06" w:rsidP="000B0E06">
            <w:pPr>
              <w:pStyle w:val="Tekstpodstawowywcity"/>
              <w:ind w:left="0"/>
              <w:jc w:val="center"/>
              <w:rPr>
                <w:rFonts w:ascii="Arial" w:hAnsi="Arial" w:cs="Arial"/>
                <w:sz w:val="20"/>
                <w:szCs w:val="20"/>
              </w:rPr>
            </w:pPr>
          </w:p>
          <w:p w:rsidR="000B0E06" w:rsidRPr="007C2257" w:rsidRDefault="000B0E06" w:rsidP="000B0E06">
            <w:pPr>
              <w:pStyle w:val="Tekstpodstawowywcity"/>
              <w:ind w:left="0"/>
              <w:jc w:val="center"/>
              <w:rPr>
                <w:rFonts w:ascii="Arial" w:hAnsi="Arial" w:cs="Arial"/>
                <w:i/>
                <w:sz w:val="20"/>
                <w:szCs w:val="20"/>
                <w:highlight w:val="yellow"/>
              </w:rPr>
            </w:pPr>
            <w:r w:rsidRPr="007C2257">
              <w:rPr>
                <w:rFonts w:ascii="Arial" w:hAnsi="Arial" w:cs="Arial"/>
                <w:sz w:val="20"/>
                <w:szCs w:val="20"/>
              </w:rPr>
              <w:t>………………………………………</w:t>
            </w:r>
            <w:r w:rsidRPr="007C2257">
              <w:rPr>
                <w:rFonts w:ascii="Arial" w:hAnsi="Arial" w:cs="Arial"/>
                <w:sz w:val="20"/>
                <w:szCs w:val="20"/>
              </w:rPr>
              <w:br/>
              <w:t>podpis i pieczątka</w:t>
            </w:r>
          </w:p>
        </w:tc>
      </w:tr>
      <w:tr w:rsidR="000B0E06" w:rsidRPr="007C2257" w:rsidTr="000B0E06">
        <w:tc>
          <w:tcPr>
            <w:tcW w:w="3652" w:type="dxa"/>
            <w:gridSpan w:val="2"/>
            <w:shd w:val="clear" w:color="auto" w:fill="auto"/>
          </w:tcPr>
          <w:p w:rsidR="000B0E06" w:rsidRPr="007C2257" w:rsidRDefault="000B0E06" w:rsidP="000B0E06">
            <w:pPr>
              <w:pStyle w:val="Tekstpodstawowywcity"/>
              <w:ind w:left="0"/>
              <w:jc w:val="both"/>
              <w:rPr>
                <w:rFonts w:ascii="Arial" w:hAnsi="Arial" w:cs="Arial"/>
                <w:sz w:val="20"/>
                <w:szCs w:val="20"/>
              </w:rPr>
            </w:pPr>
          </w:p>
          <w:p w:rsidR="000B0E06" w:rsidRPr="007C2257" w:rsidRDefault="000B0E06" w:rsidP="000B0E06">
            <w:pPr>
              <w:pStyle w:val="Tekstpodstawowywcity"/>
              <w:ind w:left="0"/>
              <w:jc w:val="both"/>
              <w:rPr>
                <w:rFonts w:ascii="Arial" w:hAnsi="Arial" w:cs="Arial"/>
                <w:i/>
                <w:sz w:val="20"/>
                <w:szCs w:val="20"/>
                <w:highlight w:val="yellow"/>
              </w:rPr>
            </w:pPr>
            <w:r w:rsidRPr="007C2257">
              <w:rPr>
                <w:rFonts w:ascii="Arial" w:hAnsi="Arial" w:cs="Arial"/>
                <w:sz w:val="20"/>
                <w:szCs w:val="20"/>
              </w:rPr>
              <w:t>………………dnia,………………</w:t>
            </w:r>
          </w:p>
        </w:tc>
        <w:tc>
          <w:tcPr>
            <w:tcW w:w="5558" w:type="dxa"/>
            <w:shd w:val="clear" w:color="auto" w:fill="auto"/>
          </w:tcPr>
          <w:p w:rsidR="000B0E06" w:rsidRPr="007C2257" w:rsidRDefault="000B0E06" w:rsidP="000B0E06">
            <w:pPr>
              <w:pStyle w:val="Tekstpodstawowywcity"/>
              <w:ind w:left="0"/>
              <w:jc w:val="center"/>
              <w:rPr>
                <w:rFonts w:ascii="Arial" w:hAnsi="Arial" w:cs="Arial"/>
                <w:sz w:val="20"/>
                <w:szCs w:val="20"/>
              </w:rPr>
            </w:pPr>
          </w:p>
          <w:p w:rsidR="000B0E06" w:rsidRPr="007C2257" w:rsidRDefault="000B0E06" w:rsidP="000B0E06">
            <w:pPr>
              <w:pStyle w:val="Tekstpodstawowywcity"/>
              <w:ind w:left="0"/>
              <w:jc w:val="center"/>
              <w:rPr>
                <w:rFonts w:ascii="Arial" w:hAnsi="Arial" w:cs="Arial"/>
                <w:i/>
                <w:sz w:val="20"/>
                <w:szCs w:val="20"/>
                <w:highlight w:val="yellow"/>
              </w:rPr>
            </w:pPr>
            <w:r w:rsidRPr="007C2257">
              <w:rPr>
                <w:rFonts w:ascii="Arial" w:hAnsi="Arial" w:cs="Arial"/>
                <w:sz w:val="20"/>
                <w:szCs w:val="20"/>
              </w:rPr>
              <w:t>………………………………………</w:t>
            </w:r>
            <w:r w:rsidRPr="007C2257">
              <w:rPr>
                <w:rFonts w:ascii="Arial" w:hAnsi="Arial" w:cs="Arial"/>
                <w:sz w:val="20"/>
                <w:szCs w:val="20"/>
              </w:rPr>
              <w:br/>
              <w:t>podpis i pieczątka</w:t>
            </w:r>
          </w:p>
        </w:tc>
      </w:tr>
    </w:tbl>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0B0E06" w:rsidRDefault="000B0E06" w:rsidP="00927353">
      <w:pPr>
        <w:pStyle w:val="Tekstpodstawowywcity"/>
        <w:ind w:left="0"/>
        <w:jc w:val="both"/>
        <w:rPr>
          <w:rFonts w:ascii="Arial" w:hAnsi="Arial" w:cs="Arial"/>
          <w:b/>
          <w:sz w:val="20"/>
          <w:szCs w:val="20"/>
        </w:rPr>
      </w:pPr>
    </w:p>
    <w:p w:rsidR="00972081" w:rsidRDefault="0014799B" w:rsidP="004A1DD5">
      <w:pPr>
        <w:jc w:val="right"/>
        <w:rPr>
          <w:rFonts w:ascii="Arial" w:hAnsi="Arial" w:cs="Arial"/>
        </w:rPr>
      </w:pPr>
      <w:r w:rsidRPr="00B9251F">
        <w:rPr>
          <w:rFonts w:ascii="Arial" w:hAnsi="Arial" w:cs="Arial"/>
        </w:rPr>
        <w:t xml:space="preserve">                                                                     </w:t>
      </w:r>
      <w:r w:rsidR="003E679F" w:rsidRPr="00B9251F">
        <w:rPr>
          <w:rFonts w:ascii="Arial" w:hAnsi="Arial" w:cs="Arial"/>
        </w:rPr>
        <w:t xml:space="preserve">                                                              </w:t>
      </w:r>
      <w:r w:rsidR="007532A4" w:rsidRPr="00B9251F">
        <w:rPr>
          <w:rFonts w:ascii="Arial" w:hAnsi="Arial" w:cs="Arial"/>
        </w:rPr>
        <w:t xml:space="preserve">   </w:t>
      </w:r>
      <w:r w:rsidR="00466354">
        <w:rPr>
          <w:rFonts w:ascii="Arial" w:hAnsi="Arial" w:cs="Arial"/>
        </w:rPr>
        <w:t xml:space="preserve">   </w:t>
      </w:r>
      <w:r w:rsidRPr="00B9251F">
        <w:rPr>
          <w:rFonts w:ascii="Arial" w:hAnsi="Arial" w:cs="Arial"/>
        </w:rPr>
        <w:t xml:space="preserve"> </w:t>
      </w:r>
    </w:p>
    <w:p w:rsidR="00972081" w:rsidRDefault="00972081">
      <w:pPr>
        <w:rPr>
          <w:rFonts w:ascii="Arial" w:hAnsi="Arial" w:cs="Arial"/>
        </w:rPr>
      </w:pPr>
      <w:r>
        <w:rPr>
          <w:rFonts w:ascii="Arial" w:hAnsi="Arial" w:cs="Arial"/>
        </w:rPr>
        <w:br w:type="page"/>
      </w:r>
    </w:p>
    <w:p w:rsidR="00972081" w:rsidRDefault="00972081" w:rsidP="004A1DD5">
      <w:pPr>
        <w:jc w:val="right"/>
        <w:rPr>
          <w:rFonts w:ascii="Arial" w:hAnsi="Arial" w:cs="Arial"/>
          <w:iCs/>
        </w:rPr>
      </w:pPr>
      <w:r>
        <w:rPr>
          <w:rFonts w:ascii="Arial" w:hAnsi="Arial" w:cs="Arial"/>
          <w:i/>
        </w:rPr>
        <w:lastRenderedPageBreak/>
        <w:t xml:space="preserve">                                                                            </w:t>
      </w:r>
      <w:r w:rsidR="00927353" w:rsidRPr="00B9251F">
        <w:rPr>
          <w:rFonts w:ascii="Arial" w:hAnsi="Arial" w:cs="Arial"/>
          <w:i/>
        </w:rPr>
        <w:t>Formularz VI.3</w:t>
      </w:r>
      <w:r w:rsidR="008228CB" w:rsidRPr="00B9251F">
        <w:rPr>
          <w:rFonts w:ascii="Arial" w:hAnsi="Arial" w:cs="Arial"/>
          <w:i/>
        </w:rPr>
        <w:tab/>
      </w:r>
      <w:r w:rsidR="00466354">
        <w:rPr>
          <w:rFonts w:ascii="Arial" w:hAnsi="Arial" w:cs="Arial"/>
        </w:rPr>
        <w:tab/>
      </w:r>
      <w:r w:rsidR="00466354">
        <w:rPr>
          <w:rFonts w:ascii="Arial" w:hAnsi="Arial" w:cs="Arial"/>
        </w:rPr>
        <w:tab/>
      </w:r>
      <w:r w:rsidR="00466354">
        <w:rPr>
          <w:rFonts w:ascii="Arial" w:hAnsi="Arial" w:cs="Arial"/>
        </w:rPr>
        <w:tab/>
      </w:r>
      <w:r w:rsidR="00466354">
        <w:rPr>
          <w:rFonts w:ascii="Arial" w:hAnsi="Arial" w:cs="Arial"/>
        </w:rPr>
        <w:tab/>
      </w:r>
      <w:r w:rsidR="003E679F" w:rsidRPr="00B9251F">
        <w:rPr>
          <w:rFonts w:ascii="Arial" w:hAnsi="Arial" w:cs="Arial"/>
          <w:iCs/>
        </w:rPr>
        <w:t xml:space="preserve"> </w:t>
      </w:r>
    </w:p>
    <w:p w:rsidR="00001931" w:rsidRPr="00B9251F" w:rsidRDefault="00001931" w:rsidP="004A1DD5">
      <w:pPr>
        <w:jc w:val="right"/>
        <w:rPr>
          <w:rFonts w:ascii="Arial" w:hAnsi="Arial" w:cs="Arial"/>
          <w:bCs/>
        </w:rPr>
      </w:pPr>
      <w:r w:rsidRPr="00B9251F">
        <w:rPr>
          <w:rFonts w:ascii="Arial" w:hAnsi="Arial" w:cs="Arial"/>
          <w:b/>
          <w:iCs/>
        </w:rPr>
        <w:t xml:space="preserve">Załącznik </w:t>
      </w:r>
      <w:r w:rsidR="00F418DE">
        <w:rPr>
          <w:rFonts w:ascii="Arial" w:hAnsi="Arial" w:cs="Arial"/>
          <w:b/>
          <w:iCs/>
        </w:rPr>
        <w:t>C</w:t>
      </w:r>
      <w:r w:rsidRPr="00B9251F">
        <w:rPr>
          <w:rFonts w:ascii="Arial" w:hAnsi="Arial" w:cs="Arial"/>
          <w:b/>
          <w:iCs/>
        </w:rPr>
        <w:t xml:space="preserve"> </w:t>
      </w:r>
    </w:p>
    <w:p w:rsidR="00001931" w:rsidRDefault="00001931" w:rsidP="00001931">
      <w:pPr>
        <w:pStyle w:val="Tekstpodstawowywcity"/>
        <w:jc w:val="both"/>
        <w:rPr>
          <w:rFonts w:ascii="Arial" w:hAnsi="Arial" w:cs="Arial"/>
          <w:sz w:val="20"/>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0B0E06" w:rsidRPr="000B0E06" w:rsidTr="000B0E06">
        <w:tc>
          <w:tcPr>
            <w:tcW w:w="9684" w:type="dxa"/>
            <w:gridSpan w:val="2"/>
            <w:shd w:val="clear" w:color="auto" w:fill="F2F2F2"/>
          </w:tcPr>
          <w:p w:rsidR="000B0E06" w:rsidRPr="000B0E06" w:rsidRDefault="000B0E06" w:rsidP="000B0E06">
            <w:pPr>
              <w:jc w:val="center"/>
              <w:rPr>
                <w:rFonts w:ascii="Arial" w:hAnsi="Arial" w:cs="Arial"/>
                <w:b/>
                <w:bCs/>
              </w:rPr>
            </w:pPr>
            <w:r w:rsidRPr="000B0E06">
              <w:br w:type="page"/>
            </w:r>
            <w:r w:rsidRPr="000B0E06">
              <w:rPr>
                <w:rFonts w:ascii="Arial" w:hAnsi="Arial" w:cs="Arial"/>
                <w:iCs/>
                <w:sz w:val="22"/>
                <w:szCs w:val="22"/>
                <w:highlight w:val="yellow"/>
              </w:rPr>
              <w:br w:type="page"/>
            </w:r>
            <w:r w:rsidRPr="000B0E06">
              <w:rPr>
                <w:rFonts w:ascii="Arial" w:hAnsi="Arial" w:cs="Arial"/>
                <w:b/>
                <w:bCs/>
              </w:rPr>
              <w:t>C. OŚWIADCZENIE</w:t>
            </w:r>
          </w:p>
          <w:p w:rsidR="000B0E06" w:rsidRPr="000B0E06" w:rsidRDefault="000B0E06" w:rsidP="000B0E06">
            <w:pPr>
              <w:jc w:val="center"/>
              <w:rPr>
                <w:rFonts w:ascii="Arial" w:hAnsi="Arial" w:cs="Arial"/>
                <w:b/>
                <w:bCs/>
              </w:rPr>
            </w:pPr>
            <w:r w:rsidRPr="000B0E06">
              <w:rPr>
                <w:rFonts w:ascii="Arial" w:hAnsi="Arial" w:cs="Arial"/>
                <w:b/>
                <w:bCs/>
              </w:rPr>
              <w:t xml:space="preserve"> o braku powiązań kapitałowych/lista podmiotów powiązanych kapitałowo</w:t>
            </w:r>
          </w:p>
          <w:p w:rsidR="000B0E06" w:rsidRPr="000B0E06" w:rsidRDefault="000B0E06" w:rsidP="000B0E06">
            <w:pPr>
              <w:jc w:val="both"/>
              <w:rPr>
                <w:rFonts w:ascii="Arial" w:hAnsi="Arial" w:cs="Arial"/>
                <w:i/>
                <w:highlight w:val="yellow"/>
              </w:rPr>
            </w:pPr>
          </w:p>
        </w:tc>
      </w:tr>
      <w:tr w:rsidR="000B0E06" w:rsidRPr="000B0E06" w:rsidTr="000B0E06">
        <w:tc>
          <w:tcPr>
            <w:tcW w:w="3283" w:type="dxa"/>
            <w:tcBorders>
              <w:bottom w:val="single" w:sz="4" w:space="0" w:color="auto"/>
            </w:tcBorders>
            <w:shd w:val="clear" w:color="auto" w:fill="F2F2F2"/>
          </w:tcPr>
          <w:p w:rsidR="000B0E06" w:rsidRPr="000B0E06" w:rsidRDefault="000B0E06" w:rsidP="000B0E06">
            <w:pPr>
              <w:rPr>
                <w:rFonts w:ascii="Arial" w:hAnsi="Arial" w:cs="Arial"/>
                <w:b/>
                <w:bCs/>
                <w:iCs/>
              </w:rPr>
            </w:pPr>
            <w:r w:rsidRPr="000B0E06">
              <w:rPr>
                <w:rFonts w:ascii="Arial" w:hAnsi="Arial" w:cs="Arial"/>
                <w:b/>
                <w:bCs/>
                <w:iCs/>
              </w:rPr>
              <w:t>Nazwa zamówienia</w:t>
            </w:r>
          </w:p>
          <w:p w:rsidR="000B0E06" w:rsidRPr="000B0E06" w:rsidRDefault="000B0E06" w:rsidP="000B0E06">
            <w:pPr>
              <w:rPr>
                <w:rFonts w:ascii="Arial" w:hAnsi="Arial" w:cs="Arial"/>
                <w:i/>
                <w:highlight w:val="yellow"/>
              </w:rPr>
            </w:pPr>
          </w:p>
        </w:tc>
        <w:tc>
          <w:tcPr>
            <w:tcW w:w="6401" w:type="dxa"/>
            <w:shd w:val="clear" w:color="auto" w:fill="auto"/>
          </w:tcPr>
          <w:p w:rsidR="000B0E06" w:rsidRPr="000B0E06" w:rsidRDefault="000B0E06" w:rsidP="000B0E06">
            <w:pPr>
              <w:jc w:val="both"/>
              <w:rPr>
                <w:rFonts w:ascii="Arial" w:hAnsi="Arial" w:cs="Arial"/>
                <w:i/>
                <w:highlight w:val="yellow"/>
              </w:rPr>
            </w:pPr>
          </w:p>
        </w:tc>
      </w:tr>
      <w:tr w:rsidR="000B0E06" w:rsidRPr="000B0E06" w:rsidTr="000B0E06">
        <w:tc>
          <w:tcPr>
            <w:tcW w:w="3283" w:type="dxa"/>
            <w:tcBorders>
              <w:bottom w:val="single" w:sz="4" w:space="0" w:color="auto"/>
            </w:tcBorders>
            <w:shd w:val="clear" w:color="auto" w:fill="F2F2F2"/>
          </w:tcPr>
          <w:p w:rsidR="000B0E06" w:rsidRPr="000B0E06" w:rsidRDefault="000B0E06" w:rsidP="000B0E06">
            <w:pPr>
              <w:rPr>
                <w:rFonts w:ascii="Arial" w:hAnsi="Arial" w:cs="Arial"/>
                <w:b/>
                <w:bCs/>
              </w:rPr>
            </w:pPr>
            <w:r w:rsidRPr="000B0E06">
              <w:rPr>
                <w:rFonts w:ascii="Arial" w:hAnsi="Arial" w:cs="Arial"/>
                <w:b/>
                <w:bCs/>
              </w:rPr>
              <w:t>Nazwa Wykonawcy</w:t>
            </w:r>
          </w:p>
          <w:p w:rsidR="000B0E06" w:rsidRPr="000B0E06" w:rsidRDefault="000B0E06" w:rsidP="000B0E06">
            <w:pPr>
              <w:rPr>
                <w:rFonts w:ascii="Arial" w:hAnsi="Arial" w:cs="Arial"/>
                <w:i/>
                <w:highlight w:val="yellow"/>
              </w:rPr>
            </w:pPr>
          </w:p>
        </w:tc>
        <w:tc>
          <w:tcPr>
            <w:tcW w:w="6401" w:type="dxa"/>
            <w:shd w:val="clear" w:color="auto" w:fill="auto"/>
          </w:tcPr>
          <w:p w:rsidR="000B0E06" w:rsidRPr="000B0E06" w:rsidRDefault="000B0E06" w:rsidP="000B0E06">
            <w:pPr>
              <w:jc w:val="both"/>
              <w:rPr>
                <w:rFonts w:ascii="Arial" w:hAnsi="Arial" w:cs="Arial"/>
                <w:i/>
                <w:highlight w:val="yellow"/>
              </w:rPr>
            </w:pPr>
          </w:p>
        </w:tc>
      </w:tr>
      <w:tr w:rsidR="000B0E06" w:rsidRPr="000B0E06" w:rsidTr="000B0E06">
        <w:tc>
          <w:tcPr>
            <w:tcW w:w="3283" w:type="dxa"/>
            <w:shd w:val="clear" w:color="auto" w:fill="F2F2F2"/>
          </w:tcPr>
          <w:p w:rsidR="000B0E06" w:rsidRPr="000B0E06" w:rsidRDefault="000B0E06" w:rsidP="000B0E06">
            <w:pPr>
              <w:rPr>
                <w:rFonts w:ascii="Arial" w:hAnsi="Arial" w:cs="Arial"/>
                <w:b/>
                <w:bCs/>
              </w:rPr>
            </w:pPr>
            <w:r w:rsidRPr="000B0E06">
              <w:rPr>
                <w:rFonts w:ascii="Arial" w:hAnsi="Arial" w:cs="Arial"/>
                <w:b/>
                <w:bCs/>
                <w:iCs/>
              </w:rPr>
              <w:t>Adres</w:t>
            </w:r>
            <w:r w:rsidRPr="000B0E06">
              <w:rPr>
                <w:rFonts w:ascii="Arial" w:hAnsi="Arial" w:cs="Arial"/>
                <w:b/>
                <w:bCs/>
              </w:rPr>
              <w:t xml:space="preserve"> Wykonawcy</w:t>
            </w:r>
          </w:p>
          <w:p w:rsidR="000B0E06" w:rsidRPr="000B0E06" w:rsidRDefault="000B0E06" w:rsidP="000B0E06">
            <w:pPr>
              <w:rPr>
                <w:rFonts w:ascii="Arial" w:hAnsi="Arial" w:cs="Arial"/>
                <w:i/>
                <w:highlight w:val="yellow"/>
              </w:rPr>
            </w:pPr>
          </w:p>
        </w:tc>
        <w:tc>
          <w:tcPr>
            <w:tcW w:w="6401" w:type="dxa"/>
            <w:shd w:val="clear" w:color="auto" w:fill="auto"/>
          </w:tcPr>
          <w:p w:rsidR="000B0E06" w:rsidRPr="000B0E06" w:rsidRDefault="000B0E06" w:rsidP="000B0E06">
            <w:pPr>
              <w:jc w:val="both"/>
              <w:rPr>
                <w:rFonts w:ascii="Arial" w:hAnsi="Arial" w:cs="Arial"/>
                <w:i/>
                <w:highlight w:val="yellow"/>
              </w:rPr>
            </w:pPr>
          </w:p>
        </w:tc>
      </w:tr>
      <w:tr w:rsidR="000B0E06" w:rsidRPr="000B0E06" w:rsidTr="000B0E06">
        <w:tc>
          <w:tcPr>
            <w:tcW w:w="9684" w:type="dxa"/>
            <w:gridSpan w:val="2"/>
            <w:shd w:val="clear" w:color="auto" w:fill="auto"/>
          </w:tcPr>
          <w:p w:rsidR="000B0E06" w:rsidRPr="000B0E06" w:rsidRDefault="000B0E06" w:rsidP="000B0E06">
            <w:pPr>
              <w:jc w:val="both"/>
              <w:rPr>
                <w:rFonts w:ascii="Arial" w:hAnsi="Arial" w:cs="Arial"/>
                <w:b/>
                <w:bCs/>
                <w:sz w:val="22"/>
                <w:szCs w:val="22"/>
              </w:rPr>
            </w:pPr>
          </w:p>
          <w:p w:rsidR="000B0E06" w:rsidRPr="000B0E06" w:rsidRDefault="000B0E06" w:rsidP="000B0E06">
            <w:pPr>
              <w:jc w:val="both"/>
              <w:rPr>
                <w:rFonts w:ascii="Arial" w:hAnsi="Arial" w:cs="Arial"/>
                <w:b/>
                <w:bCs/>
                <w:sz w:val="22"/>
                <w:szCs w:val="22"/>
              </w:rPr>
            </w:pPr>
            <w:r w:rsidRPr="000B0E06">
              <w:rPr>
                <w:rFonts w:ascii="Arial" w:hAnsi="Arial" w:cs="Arial"/>
                <w:b/>
                <w:bCs/>
                <w:sz w:val="22"/>
                <w:szCs w:val="22"/>
              </w:rPr>
              <w:t xml:space="preserve">    Oświadczam, że</w:t>
            </w:r>
            <w:r w:rsidRPr="000B0E06">
              <w:rPr>
                <w:rFonts w:ascii="Arial" w:hAnsi="Arial" w:cs="Arial"/>
                <w:b/>
                <w:bCs/>
                <w:sz w:val="22"/>
                <w:szCs w:val="22"/>
                <w:vertAlign w:val="superscript"/>
              </w:rPr>
              <w:footnoteReference w:id="1"/>
            </w:r>
            <w:r w:rsidRPr="000B0E06">
              <w:rPr>
                <w:rFonts w:ascii="Arial" w:hAnsi="Arial" w:cs="Arial"/>
                <w:b/>
                <w:bCs/>
                <w:sz w:val="22"/>
                <w:szCs w:val="22"/>
              </w:rPr>
              <w:t>:</w:t>
            </w:r>
          </w:p>
          <w:p w:rsidR="000B0E06" w:rsidRPr="000B0E06" w:rsidRDefault="000B0E06" w:rsidP="000B0E06">
            <w:pPr>
              <w:jc w:val="both"/>
              <w:rPr>
                <w:rFonts w:ascii="Arial" w:hAnsi="Arial" w:cs="Arial"/>
                <w:b/>
                <w:bCs/>
                <w:sz w:val="22"/>
                <w:szCs w:val="22"/>
              </w:rPr>
            </w:pPr>
          </w:p>
          <w:p w:rsidR="000B0E06" w:rsidRPr="000B0E06" w:rsidRDefault="000B0E06" w:rsidP="00FE1555">
            <w:pPr>
              <w:numPr>
                <w:ilvl w:val="0"/>
                <w:numId w:val="90"/>
              </w:numPr>
              <w:spacing w:line="360" w:lineRule="auto"/>
              <w:ind w:right="612"/>
              <w:jc w:val="both"/>
              <w:rPr>
                <w:rFonts w:ascii="Arial" w:hAnsi="Arial" w:cs="Arial"/>
                <w:bCs/>
                <w:szCs w:val="22"/>
              </w:rPr>
            </w:pPr>
            <w:r w:rsidRPr="000B0E06">
              <w:rPr>
                <w:rFonts w:ascii="Arial" w:hAnsi="Arial" w:cs="Arial"/>
                <w:bCs/>
                <w:szCs w:val="22"/>
              </w:rPr>
              <w:t xml:space="preserve">Nie należę do grupy kapitałowej w rozumieniu ustawy z dnia 16 lutego 2007 r. o ochronie konkurencji i konsumentów (Dz. U nr 50, poz. 331 z </w:t>
            </w:r>
            <w:proofErr w:type="spellStart"/>
            <w:r w:rsidRPr="000B0E06">
              <w:rPr>
                <w:rFonts w:ascii="Arial" w:hAnsi="Arial" w:cs="Arial"/>
                <w:bCs/>
                <w:szCs w:val="22"/>
              </w:rPr>
              <w:t>póź</w:t>
            </w:r>
            <w:proofErr w:type="spellEnd"/>
            <w:r w:rsidRPr="000B0E06">
              <w:rPr>
                <w:rFonts w:ascii="Arial" w:hAnsi="Arial" w:cs="Arial"/>
                <w:bCs/>
                <w:szCs w:val="22"/>
              </w:rPr>
              <w:t>. zm.).</w:t>
            </w:r>
          </w:p>
          <w:p w:rsidR="000B0E06" w:rsidRPr="000B0E06" w:rsidRDefault="000B0E06" w:rsidP="00FE1555">
            <w:pPr>
              <w:numPr>
                <w:ilvl w:val="0"/>
                <w:numId w:val="90"/>
              </w:numPr>
              <w:spacing w:line="360" w:lineRule="auto"/>
              <w:ind w:right="612"/>
              <w:jc w:val="both"/>
              <w:rPr>
                <w:rFonts w:ascii="Arial" w:hAnsi="Arial" w:cs="Arial"/>
                <w:bCs/>
                <w:szCs w:val="22"/>
              </w:rPr>
            </w:pPr>
            <w:r w:rsidRPr="000B0E06">
              <w:rPr>
                <w:rFonts w:ascii="Arial" w:hAnsi="Arial" w:cs="Arial"/>
                <w:bCs/>
                <w:szCs w:val="22"/>
              </w:rPr>
              <w:t xml:space="preserve">Należę do grupy kapitałowej w rozumieniu ustawy z dnia 16 lutego 2007 r. o ochronie konkurencji i konsumentów (Dz. U nr 50, poz. 331 z </w:t>
            </w:r>
            <w:proofErr w:type="spellStart"/>
            <w:r w:rsidRPr="000B0E06">
              <w:rPr>
                <w:rFonts w:ascii="Arial" w:hAnsi="Arial" w:cs="Arial"/>
                <w:bCs/>
                <w:szCs w:val="22"/>
              </w:rPr>
              <w:t>póź</w:t>
            </w:r>
            <w:proofErr w:type="spellEnd"/>
            <w:r w:rsidRPr="000B0E06">
              <w:rPr>
                <w:rFonts w:ascii="Arial" w:hAnsi="Arial" w:cs="Arial"/>
                <w:bCs/>
                <w:szCs w:val="22"/>
              </w:rPr>
              <w:t>. zm.) i przedstawiam listę podmiotów należących do grupy kapitałowej:</w:t>
            </w:r>
          </w:p>
          <w:p w:rsidR="000B0E06" w:rsidRPr="000B0E06" w:rsidRDefault="000B0E06" w:rsidP="000B0E06">
            <w:pPr>
              <w:spacing w:line="360" w:lineRule="auto"/>
              <w:ind w:right="612"/>
              <w:jc w:val="both"/>
              <w:rPr>
                <w:rFonts w:ascii="Arial" w:hAnsi="Arial" w:cs="Arial"/>
                <w:bCs/>
                <w:szCs w:val="22"/>
              </w:rPr>
            </w:pPr>
            <w:r w:rsidRPr="000B0E06">
              <w:rPr>
                <w:rFonts w:ascii="Arial" w:hAnsi="Arial" w:cs="Arial"/>
                <w:bCs/>
                <w:szCs w:val="22"/>
              </w:rPr>
              <w:t>…………………………………………………………………………………………………………………….</w:t>
            </w:r>
          </w:p>
          <w:p w:rsidR="000B0E06" w:rsidRPr="000B0E06" w:rsidRDefault="000B0E06" w:rsidP="000B0E06">
            <w:pPr>
              <w:spacing w:line="360" w:lineRule="auto"/>
              <w:ind w:right="612"/>
              <w:jc w:val="both"/>
              <w:rPr>
                <w:rFonts w:ascii="Arial" w:hAnsi="Arial" w:cs="Arial"/>
                <w:bCs/>
                <w:szCs w:val="22"/>
              </w:rPr>
            </w:pPr>
            <w:r w:rsidRPr="000B0E06">
              <w:rPr>
                <w:rFonts w:ascii="Arial" w:hAnsi="Arial" w:cs="Arial"/>
                <w:bCs/>
                <w:szCs w:val="22"/>
              </w:rPr>
              <w:t>…………………………………………………………………………………………………………………….</w:t>
            </w:r>
          </w:p>
          <w:p w:rsidR="000B0E06" w:rsidRPr="000B0E06" w:rsidRDefault="000B0E06" w:rsidP="000B0E06">
            <w:pPr>
              <w:spacing w:line="360" w:lineRule="auto"/>
              <w:ind w:right="612"/>
              <w:jc w:val="both"/>
              <w:rPr>
                <w:rFonts w:ascii="Arial" w:hAnsi="Arial" w:cs="Arial"/>
                <w:bCs/>
                <w:szCs w:val="22"/>
              </w:rPr>
            </w:pPr>
            <w:r w:rsidRPr="000B0E06">
              <w:rPr>
                <w:rFonts w:ascii="Arial" w:hAnsi="Arial" w:cs="Arial"/>
                <w:bCs/>
                <w:szCs w:val="22"/>
              </w:rPr>
              <w:t>…………………………………………………………………………………………………………………….</w:t>
            </w:r>
          </w:p>
          <w:p w:rsidR="000B0E06" w:rsidRPr="000B0E06" w:rsidRDefault="000B0E06" w:rsidP="000B0E06">
            <w:pPr>
              <w:spacing w:line="360" w:lineRule="auto"/>
              <w:ind w:right="612"/>
              <w:jc w:val="both"/>
              <w:rPr>
                <w:rFonts w:ascii="Arial" w:hAnsi="Arial" w:cs="Arial"/>
                <w:bCs/>
                <w:szCs w:val="22"/>
              </w:rPr>
            </w:pPr>
            <w:r w:rsidRPr="000B0E06">
              <w:rPr>
                <w:rFonts w:ascii="Arial" w:hAnsi="Arial" w:cs="Arial"/>
                <w:bCs/>
                <w:szCs w:val="22"/>
              </w:rPr>
              <w:t>…………………………………………………………………………………………………………………….</w:t>
            </w:r>
          </w:p>
          <w:p w:rsidR="000B0E06" w:rsidRPr="000B0E06" w:rsidRDefault="000B0E06" w:rsidP="000B0E06">
            <w:pPr>
              <w:suppressAutoHyphens/>
              <w:ind w:right="-57"/>
              <w:jc w:val="both"/>
              <w:rPr>
                <w:rFonts w:ascii="Arial" w:eastAsia="Calibri" w:hAnsi="Arial" w:cs="Calibri"/>
                <w:b/>
                <w:color w:val="000000"/>
                <w:sz w:val="12"/>
                <w:szCs w:val="12"/>
                <w:u w:val="single"/>
                <w:lang w:eastAsia="ar-SA"/>
              </w:rPr>
            </w:pPr>
            <w:r w:rsidRPr="000B0E06">
              <w:rPr>
                <w:rFonts w:ascii="Arial" w:eastAsia="Calibri" w:hAnsi="Arial" w:cs="Calibri"/>
                <w:b/>
                <w:color w:val="000000"/>
                <w:sz w:val="12"/>
                <w:szCs w:val="12"/>
                <w:u w:val="single"/>
                <w:lang w:eastAsia="ar-SA"/>
              </w:rPr>
              <w:t xml:space="preserve">UWAGA - Definicje dotyczące grup kapitałowych, o których mowa w art. 24 ust. 2 pkt 5 ustawy, w rozumieniu </w:t>
            </w:r>
            <w:r w:rsidRPr="000B0E06">
              <w:rPr>
                <w:rFonts w:ascii="Arial" w:eastAsia="Calibri" w:hAnsi="Arial" w:cs="Calibri"/>
                <w:b/>
                <w:sz w:val="12"/>
                <w:szCs w:val="12"/>
                <w:u w:val="single"/>
                <w:lang w:eastAsia="ar-SA"/>
              </w:rPr>
              <w:t>ustawy z dnia 16 lutego 2007 r. o ochronie konkurencji i konsumentów (</w:t>
            </w:r>
            <w:proofErr w:type="spellStart"/>
            <w:r w:rsidRPr="000B0E06">
              <w:rPr>
                <w:rFonts w:ascii="Arial" w:eastAsia="Calibri" w:hAnsi="Arial" w:cs="Calibri"/>
                <w:b/>
                <w:sz w:val="12"/>
                <w:szCs w:val="12"/>
                <w:u w:val="single"/>
                <w:lang w:eastAsia="ar-SA"/>
              </w:rPr>
              <w:t>Dz.U</w:t>
            </w:r>
            <w:proofErr w:type="spellEnd"/>
            <w:r w:rsidRPr="000B0E06">
              <w:rPr>
                <w:rFonts w:ascii="Arial" w:eastAsia="Calibri" w:hAnsi="Arial" w:cs="Calibri"/>
                <w:b/>
                <w:sz w:val="12"/>
                <w:szCs w:val="12"/>
                <w:u w:val="single"/>
                <w:lang w:eastAsia="ar-SA"/>
              </w:rPr>
              <w:t xml:space="preserve">. z 2007 nr  50 poz. 331 z </w:t>
            </w:r>
            <w:proofErr w:type="spellStart"/>
            <w:r w:rsidRPr="000B0E06">
              <w:rPr>
                <w:rFonts w:ascii="Arial" w:eastAsia="Calibri" w:hAnsi="Arial" w:cs="Calibri"/>
                <w:b/>
                <w:sz w:val="12"/>
                <w:szCs w:val="12"/>
                <w:u w:val="single"/>
                <w:lang w:eastAsia="ar-SA"/>
              </w:rPr>
              <w:t>późn</w:t>
            </w:r>
            <w:proofErr w:type="spellEnd"/>
            <w:r w:rsidRPr="000B0E06">
              <w:rPr>
                <w:rFonts w:ascii="Arial" w:eastAsia="Calibri" w:hAnsi="Arial" w:cs="Calibri"/>
                <w:b/>
                <w:sz w:val="12"/>
                <w:szCs w:val="12"/>
                <w:u w:val="single"/>
                <w:lang w:eastAsia="ar-SA"/>
              </w:rPr>
              <w:t>. zm.), zwanej dalej „</w:t>
            </w:r>
            <w:proofErr w:type="spellStart"/>
            <w:r w:rsidRPr="000B0E06">
              <w:rPr>
                <w:rFonts w:ascii="Arial" w:eastAsia="Calibri" w:hAnsi="Arial" w:cs="Calibri"/>
                <w:b/>
                <w:sz w:val="12"/>
                <w:szCs w:val="12"/>
                <w:u w:val="single"/>
                <w:lang w:eastAsia="ar-SA"/>
              </w:rPr>
              <w:t>uokik</w:t>
            </w:r>
            <w:proofErr w:type="spellEnd"/>
            <w:r w:rsidRPr="000B0E06">
              <w:rPr>
                <w:rFonts w:ascii="Arial" w:eastAsia="Calibri" w:hAnsi="Arial" w:cs="Calibri"/>
                <w:b/>
                <w:sz w:val="12"/>
                <w:szCs w:val="12"/>
                <w:u w:val="single"/>
                <w:lang w:eastAsia="ar-SA"/>
              </w:rPr>
              <w:t>”</w:t>
            </w:r>
            <w:r w:rsidRPr="000B0E06">
              <w:rPr>
                <w:rFonts w:ascii="Arial" w:eastAsia="Calibri" w:hAnsi="Arial" w:cs="Calibri"/>
                <w:b/>
                <w:color w:val="000000"/>
                <w:sz w:val="12"/>
                <w:szCs w:val="12"/>
                <w:u w:val="single"/>
                <w:lang w:eastAsia="ar-SA"/>
              </w:rPr>
              <w:t>:</w:t>
            </w:r>
          </w:p>
          <w:p w:rsidR="000B0E06" w:rsidRPr="000B0E06" w:rsidRDefault="000B0E06" w:rsidP="00FE1555">
            <w:pPr>
              <w:numPr>
                <w:ilvl w:val="0"/>
                <w:numId w:val="88"/>
              </w:numPr>
              <w:tabs>
                <w:tab w:val="clear" w:pos="777"/>
                <w:tab w:val="left" w:pos="-491"/>
                <w:tab w:val="num" w:pos="491"/>
              </w:tabs>
              <w:suppressAutoHyphens/>
              <w:ind w:left="425" w:right="-22" w:hanging="360"/>
              <w:jc w:val="both"/>
              <w:rPr>
                <w:rFonts w:ascii="Arial" w:hAnsi="Arial" w:cs="Calibri"/>
                <w:color w:val="000000"/>
                <w:sz w:val="12"/>
                <w:szCs w:val="12"/>
                <w:lang w:eastAsia="ar-SA"/>
              </w:rPr>
            </w:pPr>
            <w:r w:rsidRPr="000B0E06">
              <w:rPr>
                <w:rFonts w:ascii="Arial" w:hAnsi="Arial" w:cs="Calibri"/>
                <w:b/>
                <w:color w:val="000000"/>
                <w:sz w:val="12"/>
                <w:szCs w:val="12"/>
                <w:lang w:eastAsia="ar-SA"/>
              </w:rPr>
              <w:t xml:space="preserve">grupa kapitałowa (art.4 pkt. 14 </w:t>
            </w:r>
            <w:proofErr w:type="spellStart"/>
            <w:r w:rsidRPr="000B0E06">
              <w:rPr>
                <w:rFonts w:ascii="Arial" w:hAnsi="Arial" w:cs="Calibri"/>
                <w:b/>
                <w:color w:val="000000"/>
                <w:sz w:val="12"/>
                <w:szCs w:val="12"/>
                <w:lang w:eastAsia="ar-SA"/>
              </w:rPr>
              <w:t>uokik</w:t>
            </w:r>
            <w:proofErr w:type="spellEnd"/>
            <w:r w:rsidRPr="000B0E06">
              <w:rPr>
                <w:rFonts w:ascii="Arial" w:hAnsi="Arial" w:cs="Calibri"/>
                <w:b/>
                <w:color w:val="000000"/>
                <w:sz w:val="12"/>
                <w:szCs w:val="12"/>
                <w:lang w:eastAsia="ar-SA"/>
              </w:rPr>
              <w:t>) –</w:t>
            </w:r>
            <w:r w:rsidRPr="000B0E06">
              <w:rPr>
                <w:rFonts w:ascii="Arial" w:hAnsi="Arial" w:cs="Calibri"/>
                <w:color w:val="000000"/>
                <w:sz w:val="12"/>
                <w:szCs w:val="12"/>
                <w:lang w:eastAsia="ar-SA"/>
              </w:rPr>
              <w:t xml:space="preserve"> rozumie się przez to wszystkich przedsiębiorców, którzy są kontrolowani w sposób bezpośredni lub pośredni przez jednego   przedsiębiorcę, w tym również przez tego przedsiębiorcę;</w:t>
            </w:r>
          </w:p>
          <w:p w:rsidR="000B0E06" w:rsidRPr="000B0E06" w:rsidRDefault="000B0E06" w:rsidP="00FE1555">
            <w:pPr>
              <w:numPr>
                <w:ilvl w:val="0"/>
                <w:numId w:val="88"/>
              </w:numPr>
              <w:tabs>
                <w:tab w:val="clear" w:pos="777"/>
                <w:tab w:val="left" w:pos="-491"/>
                <w:tab w:val="num" w:pos="491"/>
              </w:tabs>
              <w:suppressAutoHyphens/>
              <w:ind w:left="425" w:right="-57" w:hanging="360"/>
              <w:jc w:val="both"/>
              <w:rPr>
                <w:rFonts w:ascii="Arial" w:hAnsi="Arial" w:cs="Calibri"/>
                <w:color w:val="000000"/>
                <w:sz w:val="12"/>
                <w:szCs w:val="12"/>
                <w:lang w:eastAsia="ar-SA"/>
              </w:rPr>
            </w:pPr>
            <w:r w:rsidRPr="000B0E06">
              <w:rPr>
                <w:rFonts w:ascii="Arial" w:hAnsi="Arial" w:cs="Calibri"/>
                <w:b/>
                <w:color w:val="000000"/>
                <w:sz w:val="12"/>
                <w:szCs w:val="12"/>
                <w:lang w:eastAsia="ar-SA"/>
              </w:rPr>
              <w:t xml:space="preserve">przedsiębiorca (art. 4 pkt.1 </w:t>
            </w:r>
            <w:proofErr w:type="spellStart"/>
            <w:r w:rsidRPr="000B0E06">
              <w:rPr>
                <w:rFonts w:ascii="Arial" w:hAnsi="Arial" w:cs="Calibri"/>
                <w:b/>
                <w:color w:val="000000"/>
                <w:sz w:val="12"/>
                <w:szCs w:val="12"/>
                <w:lang w:eastAsia="ar-SA"/>
              </w:rPr>
              <w:t>uokik</w:t>
            </w:r>
            <w:proofErr w:type="spellEnd"/>
            <w:r w:rsidRPr="000B0E06">
              <w:rPr>
                <w:rFonts w:ascii="Arial" w:hAnsi="Arial" w:cs="Calibri"/>
                <w:b/>
                <w:color w:val="000000"/>
                <w:sz w:val="12"/>
                <w:szCs w:val="12"/>
                <w:lang w:eastAsia="ar-SA"/>
              </w:rPr>
              <w:t xml:space="preserve">)  </w:t>
            </w:r>
            <w:r w:rsidRPr="000B0E06">
              <w:rPr>
                <w:rFonts w:ascii="Arial" w:hAnsi="Arial" w:cs="Calibri"/>
                <w:color w:val="000000"/>
                <w:sz w:val="12"/>
                <w:szCs w:val="12"/>
                <w:lang w:eastAsia="ar-SA"/>
              </w:rPr>
              <w:t>– rozumie się przez to przedsiębiorcę w rozumieniu przepisów o swobodzie działalności gospodarczej, a także:</w:t>
            </w:r>
          </w:p>
          <w:p w:rsidR="000B0E06" w:rsidRPr="000B0E06" w:rsidRDefault="000B0E06" w:rsidP="00FE1555">
            <w:pPr>
              <w:numPr>
                <w:ilvl w:val="1"/>
                <w:numId w:val="87"/>
              </w:numPr>
              <w:tabs>
                <w:tab w:val="clear" w:pos="1158"/>
                <w:tab w:val="left" w:pos="-491"/>
                <w:tab w:val="num" w:pos="1080"/>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0B0E06" w:rsidRPr="000B0E06" w:rsidRDefault="000B0E06" w:rsidP="00FE1555">
            <w:pPr>
              <w:numPr>
                <w:ilvl w:val="1"/>
                <w:numId w:val="87"/>
              </w:numPr>
              <w:tabs>
                <w:tab w:val="clear" w:pos="1158"/>
                <w:tab w:val="left" w:pos="-491"/>
                <w:tab w:val="num" w:pos="1080"/>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osobę fizyczną wykonującą zawód we własnym imieniu i na własny rachunek lub prowadzącą działalność w ramach wykonywania takiego zawodu,</w:t>
            </w:r>
          </w:p>
          <w:p w:rsidR="000B0E06" w:rsidRPr="000B0E06" w:rsidRDefault="000B0E06" w:rsidP="00FE1555">
            <w:pPr>
              <w:numPr>
                <w:ilvl w:val="1"/>
                <w:numId w:val="87"/>
              </w:numPr>
              <w:tabs>
                <w:tab w:val="clear" w:pos="1158"/>
                <w:tab w:val="left" w:pos="-491"/>
                <w:tab w:val="num" w:pos="1080"/>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0B0E06" w:rsidRPr="000B0E06" w:rsidRDefault="000B0E06" w:rsidP="00FE1555">
            <w:pPr>
              <w:numPr>
                <w:ilvl w:val="1"/>
                <w:numId w:val="87"/>
              </w:numPr>
              <w:tabs>
                <w:tab w:val="clear" w:pos="1158"/>
                <w:tab w:val="left" w:pos="-491"/>
                <w:tab w:val="num" w:pos="1080"/>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 xml:space="preserve">związek przedsiębiorców w rozumieniu pkt 2 – na potrzeby przepisów dotyczących praktyk ograniczających </w:t>
            </w:r>
            <w:r w:rsidRPr="000B0E06">
              <w:rPr>
                <w:rFonts w:ascii="Arial" w:eastAsia="Arial Unicode MS" w:hAnsi="Arial" w:cs="Calibri"/>
                <w:sz w:val="12"/>
                <w:szCs w:val="12"/>
                <w:lang w:eastAsia="ar-SA"/>
              </w:rPr>
              <w:t>konkurencję</w:t>
            </w:r>
            <w:r w:rsidRPr="000B0E06">
              <w:rPr>
                <w:rFonts w:ascii="Arial" w:eastAsia="Calibri" w:hAnsi="Arial" w:cs="Calibri"/>
                <w:sz w:val="12"/>
                <w:szCs w:val="12"/>
                <w:lang w:eastAsia="ar-SA"/>
              </w:rPr>
              <w:t xml:space="preserve"> oraz praktyk naruszających zbiorowe interesy </w:t>
            </w:r>
            <w:r w:rsidRPr="000B0E06">
              <w:rPr>
                <w:rFonts w:ascii="Arial" w:eastAsia="Arial Unicode MS" w:hAnsi="Arial" w:cs="Calibri"/>
                <w:sz w:val="12"/>
                <w:szCs w:val="12"/>
                <w:lang w:eastAsia="ar-SA"/>
              </w:rPr>
              <w:t>konsumentów</w:t>
            </w:r>
            <w:r w:rsidRPr="000B0E06">
              <w:rPr>
                <w:rFonts w:ascii="Arial" w:eastAsia="Calibri" w:hAnsi="Arial" w:cs="Calibri"/>
                <w:sz w:val="12"/>
                <w:szCs w:val="12"/>
                <w:lang w:eastAsia="ar-SA"/>
              </w:rPr>
              <w:t>,</w:t>
            </w:r>
          </w:p>
          <w:p w:rsidR="000B0E06" w:rsidRPr="000B0E06" w:rsidRDefault="000B0E06" w:rsidP="00FE1555">
            <w:pPr>
              <w:numPr>
                <w:ilvl w:val="0"/>
                <w:numId w:val="88"/>
              </w:numPr>
              <w:tabs>
                <w:tab w:val="clear" w:pos="777"/>
                <w:tab w:val="left" w:pos="-480"/>
                <w:tab w:val="num" w:pos="491"/>
              </w:tabs>
              <w:suppressAutoHyphens/>
              <w:ind w:left="425" w:right="-22" w:hanging="360"/>
              <w:jc w:val="both"/>
              <w:rPr>
                <w:rFonts w:ascii="Arial" w:hAnsi="Arial" w:cs="Calibri"/>
                <w:color w:val="000000"/>
                <w:sz w:val="12"/>
                <w:szCs w:val="12"/>
                <w:lang w:eastAsia="ar-SA"/>
              </w:rPr>
            </w:pPr>
            <w:r w:rsidRPr="000B0E06">
              <w:rPr>
                <w:rFonts w:ascii="Arial" w:hAnsi="Arial" w:cs="Calibri"/>
                <w:b/>
                <w:color w:val="000000"/>
                <w:sz w:val="12"/>
                <w:szCs w:val="12"/>
                <w:lang w:eastAsia="ar-SA"/>
              </w:rPr>
              <w:t xml:space="preserve">przejęcie kontroli (art. 4 pkt. 4 </w:t>
            </w:r>
            <w:proofErr w:type="spellStart"/>
            <w:r w:rsidRPr="000B0E06">
              <w:rPr>
                <w:rFonts w:ascii="Arial" w:hAnsi="Arial" w:cs="Calibri"/>
                <w:b/>
                <w:color w:val="000000"/>
                <w:sz w:val="12"/>
                <w:szCs w:val="12"/>
                <w:lang w:eastAsia="ar-SA"/>
              </w:rPr>
              <w:t>uokik</w:t>
            </w:r>
            <w:proofErr w:type="spellEnd"/>
            <w:r w:rsidRPr="000B0E06">
              <w:rPr>
                <w:rFonts w:ascii="Arial" w:hAnsi="Arial" w:cs="Calibri"/>
                <w:b/>
                <w:color w:val="000000"/>
                <w:sz w:val="12"/>
                <w:szCs w:val="12"/>
                <w:lang w:eastAsia="ar-SA"/>
              </w:rPr>
              <w:t>) –</w:t>
            </w:r>
            <w:r w:rsidRPr="000B0E06">
              <w:rPr>
                <w:rFonts w:ascii="Arial" w:hAnsi="Arial" w:cs="Calibri"/>
                <w:color w:val="000000"/>
                <w:sz w:val="12"/>
                <w:szCs w:val="12"/>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uprawnienie do powoływania lub odwoływania większości członków zarządu lub rady nadzorczej innego przedsiębiorcy (przedsiębiorcy zależnego), także na podstawie porozumień z innymi osobami,</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członkowie jego zarządu lub rady nadzorczej stanowią więcej niż połowę członków zarządu innego przedsiębiorcy (przedsiębiorcy zależnego),</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dysponowanie bezpośrednio lub pośrednio większością głosów w spółce osobowej zależnej albo na walnym zgromadzeniu spółdzielni zależnej, także na podstawie porozumień z innymi osobami,</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prawo do całego albo do części mienia innego przedsiębiorcy (przedsiębiorcy zależnego),</w:t>
            </w:r>
          </w:p>
          <w:p w:rsidR="000B0E06" w:rsidRPr="000B0E06" w:rsidRDefault="000B0E06" w:rsidP="00FE1555">
            <w:pPr>
              <w:numPr>
                <w:ilvl w:val="1"/>
                <w:numId w:val="89"/>
              </w:numPr>
              <w:tabs>
                <w:tab w:val="left" w:pos="-491"/>
              </w:tabs>
              <w:suppressAutoHyphens/>
              <w:ind w:left="425" w:right="-22"/>
              <w:jc w:val="both"/>
              <w:rPr>
                <w:rFonts w:ascii="Arial" w:eastAsia="Calibri" w:hAnsi="Arial" w:cs="Calibri"/>
                <w:sz w:val="12"/>
                <w:szCs w:val="12"/>
                <w:lang w:eastAsia="ar-SA"/>
              </w:rPr>
            </w:pPr>
            <w:r w:rsidRPr="000B0E06">
              <w:rPr>
                <w:rFonts w:ascii="Arial" w:eastAsia="Calibri" w:hAnsi="Arial" w:cs="Calibri"/>
                <w:sz w:val="12"/>
                <w:szCs w:val="12"/>
                <w:lang w:eastAsia="ar-SA"/>
              </w:rPr>
              <w:t>umowa przewidująca zarządzanie innym przedsiębiorcą (przedsiębiorcą zależnym) lub przekazywanie zysku przez takiego przedsiębiorcę.</w:t>
            </w:r>
          </w:p>
          <w:p w:rsidR="000B0E06" w:rsidRPr="000B0E06" w:rsidRDefault="000B0E06" w:rsidP="000B0E06">
            <w:pPr>
              <w:spacing w:line="360" w:lineRule="auto"/>
              <w:ind w:right="612"/>
              <w:jc w:val="both"/>
              <w:rPr>
                <w:rFonts w:ascii="Arial" w:hAnsi="Arial" w:cs="Arial"/>
                <w:bCs/>
                <w:i/>
                <w:szCs w:val="22"/>
              </w:rPr>
            </w:pPr>
          </w:p>
          <w:p w:rsidR="000B0E06" w:rsidRPr="000B0E06" w:rsidRDefault="000B0E06" w:rsidP="000B0E06">
            <w:pPr>
              <w:jc w:val="both"/>
              <w:rPr>
                <w:rFonts w:ascii="Arial" w:hAnsi="Arial" w:cs="Arial"/>
                <w:sz w:val="22"/>
                <w:szCs w:val="22"/>
              </w:rPr>
            </w:pPr>
          </w:p>
          <w:p w:rsidR="000B0E06" w:rsidRPr="000B0E06" w:rsidRDefault="000B0E06" w:rsidP="000B0E06">
            <w:pPr>
              <w:jc w:val="both"/>
              <w:rPr>
                <w:rFonts w:ascii="Arial" w:hAnsi="Arial" w:cs="Arial"/>
                <w:sz w:val="18"/>
                <w:szCs w:val="22"/>
              </w:rPr>
            </w:pPr>
            <w:r w:rsidRPr="000B0E06">
              <w:rPr>
                <w:rFonts w:ascii="Arial" w:hAnsi="Arial" w:cs="Arial"/>
                <w:sz w:val="22"/>
                <w:szCs w:val="22"/>
              </w:rPr>
              <w:t xml:space="preserve">     </w:t>
            </w:r>
            <w:r w:rsidRPr="000B0E06">
              <w:rPr>
                <w:rFonts w:ascii="Arial" w:hAnsi="Arial" w:cs="Arial"/>
                <w:szCs w:val="22"/>
              </w:rPr>
              <w:t>………………dnia, ……………</w:t>
            </w:r>
            <w:r w:rsidRPr="000B0E06">
              <w:rPr>
                <w:rFonts w:ascii="Arial" w:hAnsi="Arial" w:cs="Arial"/>
                <w:szCs w:val="22"/>
              </w:rPr>
              <w:tab/>
            </w:r>
            <w:r w:rsidRPr="000B0E06">
              <w:rPr>
                <w:rFonts w:ascii="Arial" w:hAnsi="Arial" w:cs="Arial"/>
                <w:szCs w:val="22"/>
              </w:rPr>
              <w:tab/>
            </w:r>
            <w:r w:rsidRPr="000B0E06">
              <w:rPr>
                <w:rFonts w:ascii="Arial" w:hAnsi="Arial" w:cs="Arial"/>
                <w:szCs w:val="22"/>
              </w:rPr>
              <w:tab/>
              <w:t xml:space="preserve"> </w:t>
            </w:r>
            <w:r w:rsidRPr="000B0E06">
              <w:rPr>
                <w:rFonts w:ascii="Arial" w:hAnsi="Arial" w:cs="Arial"/>
                <w:szCs w:val="22"/>
              </w:rPr>
              <w:tab/>
              <w:t>………………………………………</w:t>
            </w:r>
            <w:r w:rsidRPr="000B0E06">
              <w:rPr>
                <w:rFonts w:ascii="Arial" w:hAnsi="Arial" w:cs="Arial"/>
                <w:szCs w:val="22"/>
              </w:rPr>
              <w:br/>
            </w:r>
            <w:r w:rsidRPr="000B0E06">
              <w:rPr>
                <w:rFonts w:ascii="Arial" w:hAnsi="Arial" w:cs="Arial"/>
                <w:szCs w:val="22"/>
              </w:rPr>
              <w:tab/>
            </w:r>
            <w:r w:rsidRPr="000B0E06">
              <w:rPr>
                <w:rFonts w:ascii="Arial" w:hAnsi="Arial" w:cs="Arial"/>
                <w:szCs w:val="22"/>
              </w:rPr>
              <w:tab/>
            </w:r>
            <w:r w:rsidRPr="000B0E06">
              <w:rPr>
                <w:rFonts w:ascii="Arial" w:hAnsi="Arial" w:cs="Arial"/>
                <w:szCs w:val="22"/>
              </w:rPr>
              <w:tab/>
            </w:r>
            <w:r w:rsidRPr="000B0E06">
              <w:rPr>
                <w:rFonts w:ascii="Arial" w:hAnsi="Arial" w:cs="Arial"/>
                <w:szCs w:val="22"/>
              </w:rPr>
              <w:tab/>
            </w:r>
            <w:r w:rsidRPr="000B0E06">
              <w:rPr>
                <w:rFonts w:ascii="Arial" w:hAnsi="Arial" w:cs="Arial"/>
                <w:szCs w:val="22"/>
              </w:rPr>
              <w:tab/>
            </w:r>
            <w:r w:rsidRPr="000B0E06">
              <w:rPr>
                <w:rFonts w:ascii="Arial" w:hAnsi="Arial" w:cs="Arial"/>
                <w:szCs w:val="22"/>
              </w:rPr>
              <w:tab/>
            </w:r>
            <w:r w:rsidRPr="000B0E06">
              <w:rPr>
                <w:rFonts w:ascii="Arial" w:hAnsi="Arial" w:cs="Arial"/>
                <w:szCs w:val="22"/>
              </w:rPr>
              <w:tab/>
            </w:r>
            <w:r w:rsidRPr="000B0E06">
              <w:rPr>
                <w:rFonts w:ascii="Arial" w:hAnsi="Arial" w:cs="Arial"/>
                <w:szCs w:val="22"/>
              </w:rPr>
              <w:tab/>
              <w:t xml:space="preserve">    </w:t>
            </w:r>
            <w:r w:rsidRPr="000B0E06">
              <w:rPr>
                <w:rFonts w:ascii="Arial" w:hAnsi="Arial" w:cs="Arial"/>
                <w:sz w:val="18"/>
                <w:szCs w:val="22"/>
              </w:rPr>
              <w:t>podpis i pieczątka Wykonawcy</w:t>
            </w:r>
          </w:p>
          <w:p w:rsidR="000B0E06" w:rsidRPr="000B0E06" w:rsidRDefault="000B0E06" w:rsidP="000B0E06">
            <w:pPr>
              <w:jc w:val="both"/>
              <w:rPr>
                <w:rFonts w:ascii="Arial" w:hAnsi="Arial" w:cs="Arial"/>
                <w:b/>
                <w:bCs/>
                <w:sz w:val="22"/>
                <w:szCs w:val="22"/>
              </w:rPr>
            </w:pPr>
          </w:p>
        </w:tc>
      </w:tr>
    </w:tbl>
    <w:p w:rsidR="000B0E06" w:rsidRDefault="000B0E06" w:rsidP="00001931">
      <w:pPr>
        <w:pStyle w:val="Tekstpodstawowywcity"/>
        <w:jc w:val="both"/>
        <w:rPr>
          <w:rFonts w:ascii="Arial" w:hAnsi="Arial" w:cs="Arial"/>
          <w:sz w:val="20"/>
          <w:szCs w:val="20"/>
        </w:rPr>
      </w:pPr>
    </w:p>
    <w:p w:rsidR="000B0E06" w:rsidRDefault="000B0E06" w:rsidP="00001931">
      <w:pPr>
        <w:pStyle w:val="Tekstpodstawowywcity"/>
        <w:jc w:val="both"/>
        <w:rPr>
          <w:rFonts w:ascii="Arial" w:hAnsi="Arial" w:cs="Arial"/>
          <w:sz w:val="20"/>
          <w:szCs w:val="20"/>
        </w:rPr>
      </w:pPr>
    </w:p>
    <w:p w:rsidR="000B0E06" w:rsidRDefault="000B0E06" w:rsidP="00001931">
      <w:pPr>
        <w:pStyle w:val="Tekstpodstawowywcity"/>
        <w:jc w:val="both"/>
        <w:rPr>
          <w:rFonts w:ascii="Arial" w:hAnsi="Arial" w:cs="Arial"/>
          <w:sz w:val="20"/>
          <w:szCs w:val="20"/>
        </w:rPr>
      </w:pPr>
    </w:p>
    <w:p w:rsidR="000B0E06" w:rsidRDefault="000B0E06" w:rsidP="00001931">
      <w:pPr>
        <w:pStyle w:val="Tekstpodstawowywcity"/>
        <w:jc w:val="both"/>
        <w:rPr>
          <w:rFonts w:ascii="Arial" w:hAnsi="Arial" w:cs="Arial"/>
          <w:sz w:val="20"/>
          <w:szCs w:val="20"/>
        </w:rPr>
      </w:pPr>
    </w:p>
    <w:p w:rsidR="000B0E06" w:rsidRDefault="000B0E06" w:rsidP="00001931">
      <w:pPr>
        <w:pStyle w:val="Tekstpodstawowywcity"/>
        <w:jc w:val="both"/>
        <w:rPr>
          <w:rFonts w:ascii="Arial" w:hAnsi="Arial" w:cs="Arial"/>
          <w:sz w:val="20"/>
          <w:szCs w:val="20"/>
        </w:rPr>
      </w:pPr>
    </w:p>
    <w:p w:rsidR="00F418DE" w:rsidRDefault="005B1BB1" w:rsidP="00001931">
      <w:pPr>
        <w:rPr>
          <w:rFonts w:ascii="Arial" w:hAnsi="Arial" w:cs="Arial"/>
          <w:i/>
          <w:iCs/>
        </w:rPr>
      </w:pP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r w:rsidRPr="00B9251F">
        <w:rPr>
          <w:rFonts w:ascii="Arial" w:hAnsi="Arial" w:cs="Arial"/>
          <w:i/>
          <w:iCs/>
        </w:rPr>
        <w:tab/>
      </w:r>
    </w:p>
    <w:p w:rsidR="00F418DE" w:rsidRDefault="00F418DE">
      <w:pPr>
        <w:rPr>
          <w:rFonts w:ascii="Arial" w:hAnsi="Arial" w:cs="Arial"/>
          <w:i/>
          <w:iCs/>
        </w:rPr>
      </w:pPr>
      <w:r>
        <w:rPr>
          <w:rFonts w:ascii="Arial" w:hAnsi="Arial" w:cs="Arial"/>
          <w:i/>
          <w:iCs/>
        </w:rPr>
        <w:br w:type="page"/>
      </w:r>
    </w:p>
    <w:p w:rsidR="00F418DE" w:rsidRDefault="00927353" w:rsidP="00F418DE">
      <w:pPr>
        <w:jc w:val="right"/>
        <w:rPr>
          <w:rFonts w:ascii="Arial" w:hAnsi="Arial" w:cs="Arial"/>
          <w:i/>
          <w:iCs/>
        </w:rPr>
      </w:pPr>
      <w:r w:rsidRPr="00B9251F">
        <w:rPr>
          <w:rFonts w:ascii="Arial" w:hAnsi="Arial" w:cs="Arial"/>
          <w:i/>
          <w:iCs/>
        </w:rPr>
        <w:lastRenderedPageBreak/>
        <w:t>Formularz VI.</w:t>
      </w:r>
      <w:r w:rsidR="0053253D" w:rsidRPr="00B9251F">
        <w:rPr>
          <w:rFonts w:ascii="Arial" w:hAnsi="Arial" w:cs="Arial"/>
          <w:i/>
          <w:iCs/>
        </w:rPr>
        <w:t>4</w:t>
      </w:r>
      <w:r w:rsidR="005B1BB1" w:rsidRPr="00B9251F">
        <w:rPr>
          <w:rFonts w:ascii="Arial" w:hAnsi="Arial" w:cs="Arial"/>
          <w:i/>
          <w:iCs/>
        </w:rPr>
        <w:tab/>
      </w:r>
    </w:p>
    <w:p w:rsidR="00001931" w:rsidRPr="00B9251F" w:rsidRDefault="00927353" w:rsidP="00F418DE">
      <w:pPr>
        <w:jc w:val="right"/>
        <w:rPr>
          <w:rFonts w:ascii="Arial" w:hAnsi="Arial" w:cs="Arial"/>
          <w:b/>
          <w:iCs/>
        </w:rPr>
      </w:pPr>
      <w:r w:rsidRPr="00B9251F">
        <w:rPr>
          <w:rFonts w:ascii="Arial" w:hAnsi="Arial" w:cs="Arial"/>
          <w:b/>
          <w:iCs/>
        </w:rPr>
        <w:t>Załącznik nr 3</w:t>
      </w:r>
    </w:p>
    <w:p w:rsidR="000B0E06" w:rsidRDefault="000B0E06" w:rsidP="00001931">
      <w:pPr>
        <w:pStyle w:val="Tekstpodstawowywcity"/>
        <w:ind w:left="6372"/>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64"/>
        <w:gridCol w:w="669"/>
        <w:gridCol w:w="1560"/>
        <w:gridCol w:w="2126"/>
        <w:gridCol w:w="1417"/>
        <w:gridCol w:w="1203"/>
      </w:tblGrid>
      <w:tr w:rsidR="00884451" w:rsidRPr="00884451" w:rsidTr="00286DBE">
        <w:tc>
          <w:tcPr>
            <w:tcW w:w="9249" w:type="dxa"/>
            <w:gridSpan w:val="7"/>
            <w:shd w:val="clear" w:color="auto" w:fill="F2F2F2"/>
          </w:tcPr>
          <w:p w:rsidR="00884451" w:rsidRPr="00884451" w:rsidRDefault="00884451" w:rsidP="00884451">
            <w:pPr>
              <w:jc w:val="center"/>
              <w:rPr>
                <w:rFonts w:ascii="Arial" w:hAnsi="Arial" w:cs="Arial"/>
                <w:b/>
                <w:bCs/>
              </w:rPr>
            </w:pPr>
            <w:r w:rsidRPr="00884451">
              <w:rPr>
                <w:rFonts w:ascii="Arial" w:hAnsi="Arial" w:cs="Arial"/>
                <w:b/>
                <w:bCs/>
              </w:rPr>
              <w:t xml:space="preserve">WYKAZ  WYKONANYCH ROBÓT BUDOWLANYCH </w:t>
            </w:r>
          </w:p>
          <w:p w:rsidR="00884451" w:rsidRPr="00884451" w:rsidRDefault="00884451" w:rsidP="00884451">
            <w:pPr>
              <w:jc w:val="center"/>
              <w:rPr>
                <w:rFonts w:ascii="Arial" w:hAnsi="Arial" w:cs="Arial"/>
                <w:b/>
                <w:bCs/>
                <w:strike/>
              </w:rPr>
            </w:pPr>
          </w:p>
        </w:tc>
      </w:tr>
      <w:tr w:rsidR="00884451" w:rsidRPr="00884451" w:rsidTr="00286DBE">
        <w:tc>
          <w:tcPr>
            <w:tcW w:w="9249" w:type="dxa"/>
            <w:gridSpan w:val="7"/>
            <w:shd w:val="clear" w:color="auto" w:fill="F2F2F2"/>
          </w:tcPr>
          <w:p w:rsidR="00884451" w:rsidRPr="00884451" w:rsidRDefault="00884451" w:rsidP="00884451">
            <w:pPr>
              <w:ind w:left="316"/>
              <w:jc w:val="both"/>
              <w:rPr>
                <w:rFonts w:ascii="Arial" w:hAnsi="Arial" w:cs="Arial"/>
                <w:sz w:val="16"/>
                <w:szCs w:val="16"/>
              </w:rPr>
            </w:pPr>
            <w:r w:rsidRPr="00884451">
              <w:rPr>
                <w:rFonts w:ascii="Arial" w:hAnsi="Arial" w:cs="Arial"/>
                <w:sz w:val="16"/>
                <w:szCs w:val="16"/>
              </w:rPr>
              <w:t xml:space="preserve">wykonanych w okresie ostatnich pięciu lat </w:t>
            </w:r>
            <w:r w:rsidRPr="00884451">
              <w:rPr>
                <w:rFonts w:ascii="Arial" w:hAnsi="Arial" w:cs="Arial"/>
                <w:i/>
                <w:iCs/>
                <w:sz w:val="16"/>
                <w:szCs w:val="16"/>
              </w:rPr>
              <w:t xml:space="preserve">( a jeżeli okres prowadzenia działalności jest krótszy – w tym okresie) </w:t>
            </w:r>
            <w:r w:rsidRPr="00884451">
              <w:rPr>
                <w:rFonts w:ascii="Arial" w:hAnsi="Arial" w:cs="Arial"/>
                <w:i/>
                <w:iCs/>
                <w:sz w:val="16"/>
                <w:szCs w:val="16"/>
              </w:rPr>
              <w:br/>
            </w:r>
            <w:r w:rsidRPr="00884451">
              <w:rPr>
                <w:rFonts w:ascii="Arial" w:hAnsi="Arial" w:cs="Arial"/>
                <w:sz w:val="16"/>
                <w:szCs w:val="16"/>
              </w:rPr>
              <w:t xml:space="preserve">w zakresie: określonym w pkt </w:t>
            </w:r>
            <w:r w:rsidR="00972081">
              <w:rPr>
                <w:rFonts w:ascii="Arial" w:hAnsi="Arial" w:cs="Arial"/>
                <w:sz w:val="16"/>
                <w:szCs w:val="16"/>
              </w:rPr>
              <w:t xml:space="preserve">5.2.2.A </w:t>
            </w:r>
            <w:r w:rsidRPr="00884451">
              <w:rPr>
                <w:rFonts w:ascii="Arial" w:hAnsi="Arial" w:cs="Arial"/>
                <w:sz w:val="16"/>
                <w:szCs w:val="16"/>
              </w:rPr>
              <w:t>SIWZ.</w:t>
            </w:r>
          </w:p>
          <w:p w:rsidR="00884451" w:rsidRPr="00884451" w:rsidRDefault="00884451" w:rsidP="00884451">
            <w:pPr>
              <w:ind w:left="316"/>
              <w:jc w:val="both"/>
              <w:rPr>
                <w:rFonts w:ascii="Arial" w:hAnsi="Arial" w:cs="Arial"/>
                <w:sz w:val="16"/>
                <w:szCs w:val="16"/>
              </w:rPr>
            </w:pPr>
          </w:p>
          <w:p w:rsidR="00884451" w:rsidRPr="00884451" w:rsidRDefault="00884451" w:rsidP="00884451">
            <w:pPr>
              <w:suppressAutoHyphens/>
              <w:spacing w:line="240" w:lineRule="atLeast"/>
              <w:ind w:left="176"/>
              <w:jc w:val="both"/>
              <w:rPr>
                <w:rFonts w:ascii="Arial" w:hAnsi="Arial" w:cs="Arial"/>
                <w:sz w:val="18"/>
                <w:szCs w:val="18"/>
                <w:lang w:eastAsia="ar-SA"/>
              </w:rPr>
            </w:pPr>
            <w:r w:rsidRPr="00884451">
              <w:rPr>
                <w:rFonts w:ascii="Arial" w:hAnsi="Arial" w:cs="Arial"/>
                <w:sz w:val="18"/>
                <w:szCs w:val="18"/>
                <w:lang w:eastAsia="ar-SA"/>
              </w:rPr>
              <w:t>W wykazie nie należy podawać informacji o robotach budowlanych niewykonanych lub wykonanych nienależycie.</w:t>
            </w:r>
          </w:p>
          <w:p w:rsidR="00884451" w:rsidRPr="00884451" w:rsidRDefault="00884451" w:rsidP="00884451">
            <w:pPr>
              <w:jc w:val="center"/>
              <w:rPr>
                <w:rFonts w:ascii="Arial" w:hAnsi="Arial" w:cs="Arial"/>
                <w:b/>
                <w:bCs/>
              </w:rPr>
            </w:pPr>
          </w:p>
        </w:tc>
      </w:tr>
      <w:tr w:rsidR="00884451" w:rsidRPr="00884451" w:rsidTr="00286DBE">
        <w:tc>
          <w:tcPr>
            <w:tcW w:w="2274" w:type="dxa"/>
            <w:gridSpan w:val="2"/>
            <w:tcBorders>
              <w:bottom w:val="single" w:sz="4" w:space="0" w:color="auto"/>
            </w:tcBorders>
            <w:shd w:val="clear" w:color="auto" w:fill="F2F2F2"/>
          </w:tcPr>
          <w:p w:rsidR="00884451" w:rsidRPr="00884451" w:rsidRDefault="00884451" w:rsidP="00884451">
            <w:pPr>
              <w:rPr>
                <w:rFonts w:ascii="Arial" w:hAnsi="Arial" w:cs="Arial"/>
                <w:b/>
                <w:bCs/>
                <w:iCs/>
              </w:rPr>
            </w:pPr>
            <w:r w:rsidRPr="00884451">
              <w:rPr>
                <w:rFonts w:ascii="Arial" w:hAnsi="Arial" w:cs="Arial"/>
                <w:b/>
                <w:bCs/>
                <w:iCs/>
              </w:rPr>
              <w:t>Nazwa zamówienia</w:t>
            </w:r>
          </w:p>
          <w:p w:rsidR="00884451" w:rsidRPr="00884451" w:rsidRDefault="00884451" w:rsidP="00884451">
            <w:pPr>
              <w:rPr>
                <w:rFonts w:ascii="Arial" w:hAnsi="Arial" w:cs="Arial"/>
                <w:i/>
                <w:highlight w:val="yellow"/>
              </w:rPr>
            </w:pPr>
          </w:p>
        </w:tc>
        <w:tc>
          <w:tcPr>
            <w:tcW w:w="6975" w:type="dxa"/>
            <w:gridSpan w:val="5"/>
            <w:shd w:val="clear" w:color="auto" w:fill="auto"/>
          </w:tcPr>
          <w:p w:rsidR="00884451" w:rsidRPr="00884451" w:rsidRDefault="00884451" w:rsidP="00884451">
            <w:pPr>
              <w:jc w:val="both"/>
              <w:rPr>
                <w:rFonts w:ascii="Arial" w:hAnsi="Arial" w:cs="Arial"/>
                <w:i/>
                <w:highlight w:val="yellow"/>
              </w:rPr>
            </w:pPr>
          </w:p>
        </w:tc>
      </w:tr>
      <w:tr w:rsidR="00884451" w:rsidRPr="00884451" w:rsidTr="00286DBE">
        <w:tc>
          <w:tcPr>
            <w:tcW w:w="2274" w:type="dxa"/>
            <w:gridSpan w:val="2"/>
            <w:tcBorders>
              <w:bottom w:val="single" w:sz="4" w:space="0" w:color="auto"/>
            </w:tcBorders>
            <w:shd w:val="clear" w:color="auto" w:fill="F2F2F2"/>
          </w:tcPr>
          <w:p w:rsidR="00884451" w:rsidRPr="00884451" w:rsidRDefault="00884451" w:rsidP="00884451">
            <w:pPr>
              <w:rPr>
                <w:rFonts w:ascii="Arial" w:hAnsi="Arial" w:cs="Arial"/>
                <w:b/>
                <w:bCs/>
              </w:rPr>
            </w:pPr>
            <w:r w:rsidRPr="00884451">
              <w:rPr>
                <w:rFonts w:ascii="Arial" w:hAnsi="Arial" w:cs="Arial"/>
                <w:b/>
                <w:bCs/>
              </w:rPr>
              <w:t>Nazwa Wykonawcy</w:t>
            </w:r>
          </w:p>
          <w:p w:rsidR="00884451" w:rsidRPr="00884451" w:rsidRDefault="00884451" w:rsidP="00884451">
            <w:pPr>
              <w:rPr>
                <w:rFonts w:ascii="Arial" w:hAnsi="Arial" w:cs="Arial"/>
                <w:i/>
                <w:highlight w:val="yellow"/>
              </w:rPr>
            </w:pPr>
          </w:p>
        </w:tc>
        <w:tc>
          <w:tcPr>
            <w:tcW w:w="6975" w:type="dxa"/>
            <w:gridSpan w:val="5"/>
            <w:shd w:val="clear" w:color="auto" w:fill="auto"/>
          </w:tcPr>
          <w:p w:rsidR="00884451" w:rsidRPr="00884451" w:rsidRDefault="00884451" w:rsidP="00884451">
            <w:pPr>
              <w:jc w:val="both"/>
              <w:rPr>
                <w:rFonts w:ascii="Arial" w:hAnsi="Arial" w:cs="Arial"/>
                <w:i/>
                <w:highlight w:val="yellow"/>
              </w:rPr>
            </w:pPr>
          </w:p>
        </w:tc>
      </w:tr>
      <w:tr w:rsidR="00884451" w:rsidRPr="00884451" w:rsidTr="00286DBE">
        <w:tc>
          <w:tcPr>
            <w:tcW w:w="2274" w:type="dxa"/>
            <w:gridSpan w:val="2"/>
            <w:tcBorders>
              <w:bottom w:val="single" w:sz="4" w:space="0" w:color="auto"/>
            </w:tcBorders>
            <w:shd w:val="clear" w:color="auto" w:fill="F2F2F2"/>
          </w:tcPr>
          <w:p w:rsidR="00884451" w:rsidRPr="00884451" w:rsidRDefault="00884451" w:rsidP="00884451">
            <w:pPr>
              <w:rPr>
                <w:rFonts w:ascii="Arial" w:hAnsi="Arial" w:cs="Arial"/>
                <w:b/>
                <w:bCs/>
              </w:rPr>
            </w:pPr>
            <w:r w:rsidRPr="00884451">
              <w:rPr>
                <w:rFonts w:ascii="Arial" w:hAnsi="Arial" w:cs="Arial"/>
                <w:b/>
                <w:bCs/>
                <w:iCs/>
              </w:rPr>
              <w:t>Adres</w:t>
            </w:r>
            <w:r w:rsidRPr="00884451">
              <w:rPr>
                <w:rFonts w:ascii="Arial" w:hAnsi="Arial" w:cs="Arial"/>
                <w:b/>
                <w:bCs/>
              </w:rPr>
              <w:t xml:space="preserve"> Wykonawcy</w:t>
            </w:r>
          </w:p>
          <w:p w:rsidR="00884451" w:rsidRPr="00884451" w:rsidRDefault="00884451" w:rsidP="00884451">
            <w:pPr>
              <w:rPr>
                <w:rFonts w:ascii="Arial" w:hAnsi="Arial" w:cs="Arial"/>
                <w:i/>
                <w:highlight w:val="yellow"/>
              </w:rPr>
            </w:pPr>
          </w:p>
        </w:tc>
        <w:tc>
          <w:tcPr>
            <w:tcW w:w="6975" w:type="dxa"/>
            <w:gridSpan w:val="5"/>
            <w:shd w:val="clear" w:color="auto" w:fill="auto"/>
          </w:tcPr>
          <w:p w:rsidR="00884451" w:rsidRPr="00884451" w:rsidRDefault="00884451" w:rsidP="00884451">
            <w:pPr>
              <w:jc w:val="both"/>
              <w:rPr>
                <w:rFonts w:ascii="Arial" w:hAnsi="Arial" w:cs="Arial"/>
                <w:i/>
                <w:highlight w:val="yellow"/>
              </w:rPr>
            </w:pPr>
          </w:p>
        </w:tc>
      </w:tr>
      <w:tr w:rsidR="00884451" w:rsidRPr="00884451" w:rsidTr="00286DBE">
        <w:tc>
          <w:tcPr>
            <w:tcW w:w="9249" w:type="dxa"/>
            <w:gridSpan w:val="7"/>
            <w:tcBorders>
              <w:bottom w:val="single" w:sz="4" w:space="0" w:color="auto"/>
            </w:tcBorders>
            <w:shd w:val="clear" w:color="auto" w:fill="auto"/>
          </w:tcPr>
          <w:p w:rsidR="00884451" w:rsidRPr="00884451" w:rsidRDefault="00884451" w:rsidP="00884451">
            <w:pPr>
              <w:jc w:val="both"/>
              <w:rPr>
                <w:rFonts w:ascii="Arial" w:hAnsi="Arial" w:cs="Arial"/>
                <w:i/>
                <w:highlight w:val="yellow"/>
              </w:rPr>
            </w:pPr>
          </w:p>
        </w:tc>
      </w:tr>
      <w:tr w:rsidR="00884451" w:rsidRPr="00884451" w:rsidTr="00F418DE">
        <w:tc>
          <w:tcPr>
            <w:tcW w:w="510" w:type="dxa"/>
            <w:tcBorders>
              <w:bottom w:val="single" w:sz="4" w:space="0" w:color="auto"/>
              <w:right w:val="single" w:sz="4" w:space="0" w:color="auto"/>
            </w:tcBorders>
            <w:shd w:val="clear" w:color="auto" w:fill="F2F2F2"/>
          </w:tcPr>
          <w:p w:rsidR="00884451" w:rsidRPr="00884451" w:rsidRDefault="00884451" w:rsidP="00884451">
            <w:pPr>
              <w:jc w:val="center"/>
              <w:rPr>
                <w:rFonts w:ascii="Arial" w:hAnsi="Arial" w:cs="Arial"/>
                <w:b/>
                <w:bCs/>
                <w:iCs/>
                <w:sz w:val="12"/>
                <w:szCs w:val="12"/>
              </w:rPr>
            </w:pPr>
            <w:r w:rsidRPr="00884451">
              <w:rPr>
                <w:rFonts w:ascii="Arial" w:hAnsi="Arial" w:cs="Arial"/>
                <w:b/>
                <w:bCs/>
                <w:iCs/>
                <w:sz w:val="12"/>
                <w:szCs w:val="12"/>
              </w:rPr>
              <w:t>L.p.</w:t>
            </w:r>
          </w:p>
        </w:tc>
        <w:tc>
          <w:tcPr>
            <w:tcW w:w="2433" w:type="dxa"/>
            <w:gridSpan w:val="2"/>
            <w:tcBorders>
              <w:bottom w:val="single" w:sz="4" w:space="0" w:color="auto"/>
              <w:right w:val="single" w:sz="4" w:space="0" w:color="auto"/>
            </w:tcBorders>
            <w:shd w:val="clear" w:color="auto" w:fill="F2F2F2"/>
          </w:tcPr>
          <w:p w:rsidR="00884451" w:rsidRPr="00884451" w:rsidRDefault="00884451" w:rsidP="00884451">
            <w:pPr>
              <w:jc w:val="center"/>
              <w:rPr>
                <w:rFonts w:ascii="Arial" w:hAnsi="Arial" w:cs="Arial"/>
                <w:b/>
                <w:bCs/>
                <w:iCs/>
                <w:sz w:val="12"/>
                <w:szCs w:val="12"/>
              </w:rPr>
            </w:pPr>
            <w:r w:rsidRPr="00884451">
              <w:rPr>
                <w:rFonts w:ascii="Arial" w:hAnsi="Arial" w:cs="Arial"/>
                <w:b/>
                <w:sz w:val="12"/>
                <w:szCs w:val="12"/>
              </w:rPr>
              <w:t>Rodzaj</w:t>
            </w:r>
          </w:p>
        </w:tc>
        <w:tc>
          <w:tcPr>
            <w:tcW w:w="1560" w:type="dxa"/>
            <w:tcBorders>
              <w:bottom w:val="single" w:sz="4" w:space="0" w:color="auto"/>
              <w:right w:val="single" w:sz="4" w:space="0" w:color="auto"/>
            </w:tcBorders>
            <w:shd w:val="clear" w:color="auto" w:fill="F2F2F2"/>
          </w:tcPr>
          <w:p w:rsidR="00884451" w:rsidRPr="00884451" w:rsidRDefault="00884451" w:rsidP="00884451">
            <w:pPr>
              <w:jc w:val="center"/>
              <w:rPr>
                <w:rFonts w:ascii="Arial" w:hAnsi="Arial" w:cs="Arial"/>
                <w:b/>
                <w:sz w:val="12"/>
                <w:szCs w:val="12"/>
              </w:rPr>
            </w:pPr>
            <w:r w:rsidRPr="00884451">
              <w:rPr>
                <w:rFonts w:ascii="Arial" w:hAnsi="Arial" w:cs="Arial"/>
                <w:b/>
                <w:sz w:val="12"/>
                <w:szCs w:val="12"/>
              </w:rPr>
              <w:t>Data wykonania:</w:t>
            </w:r>
          </w:p>
          <w:p w:rsidR="00884451" w:rsidRPr="00884451" w:rsidRDefault="00884451" w:rsidP="00884451">
            <w:pPr>
              <w:jc w:val="center"/>
              <w:rPr>
                <w:rFonts w:ascii="Arial" w:hAnsi="Arial" w:cs="Arial"/>
                <w:b/>
                <w:bCs/>
                <w:iCs/>
                <w:sz w:val="12"/>
                <w:szCs w:val="12"/>
              </w:rPr>
            </w:pPr>
            <w:proofErr w:type="spellStart"/>
            <w:r w:rsidRPr="00884451">
              <w:rPr>
                <w:rFonts w:ascii="Arial" w:hAnsi="Arial" w:cs="Arial"/>
                <w:b/>
                <w:sz w:val="12"/>
                <w:szCs w:val="12"/>
              </w:rPr>
              <w:t>dd</w:t>
            </w:r>
            <w:proofErr w:type="spellEnd"/>
            <w:r w:rsidRPr="00884451">
              <w:rPr>
                <w:rFonts w:ascii="Arial" w:hAnsi="Arial" w:cs="Arial"/>
                <w:b/>
                <w:sz w:val="12"/>
                <w:szCs w:val="12"/>
              </w:rPr>
              <w:t>/mm/</w:t>
            </w:r>
            <w:proofErr w:type="spellStart"/>
            <w:r w:rsidRPr="00884451">
              <w:rPr>
                <w:rFonts w:ascii="Arial" w:hAnsi="Arial" w:cs="Arial"/>
                <w:b/>
                <w:sz w:val="12"/>
                <w:szCs w:val="12"/>
              </w:rPr>
              <w:t>rrrr</w:t>
            </w:r>
            <w:proofErr w:type="spellEnd"/>
          </w:p>
        </w:tc>
        <w:tc>
          <w:tcPr>
            <w:tcW w:w="2126" w:type="dxa"/>
            <w:tcBorders>
              <w:left w:val="single" w:sz="4" w:space="0" w:color="auto"/>
              <w:right w:val="single" w:sz="4" w:space="0" w:color="auto"/>
            </w:tcBorders>
            <w:shd w:val="clear" w:color="auto" w:fill="F2F2F2"/>
          </w:tcPr>
          <w:p w:rsidR="00884451" w:rsidRPr="00884451" w:rsidRDefault="00884451" w:rsidP="00884451">
            <w:pPr>
              <w:spacing w:line="360" w:lineRule="auto"/>
              <w:jc w:val="center"/>
              <w:rPr>
                <w:rFonts w:ascii="Arial" w:hAnsi="Arial" w:cs="Arial"/>
                <w:b/>
                <w:sz w:val="12"/>
                <w:szCs w:val="12"/>
              </w:rPr>
            </w:pPr>
            <w:r w:rsidRPr="00884451">
              <w:rPr>
                <w:rFonts w:ascii="Arial" w:hAnsi="Arial" w:cs="Arial"/>
                <w:b/>
                <w:sz w:val="12"/>
                <w:szCs w:val="12"/>
              </w:rPr>
              <w:t>Miejsce wykonania</w:t>
            </w:r>
          </w:p>
        </w:tc>
        <w:tc>
          <w:tcPr>
            <w:tcW w:w="1417" w:type="dxa"/>
            <w:tcBorders>
              <w:left w:val="single" w:sz="4" w:space="0" w:color="auto"/>
              <w:right w:val="single" w:sz="4" w:space="0" w:color="auto"/>
            </w:tcBorders>
            <w:shd w:val="clear" w:color="auto" w:fill="F2F2F2"/>
          </w:tcPr>
          <w:p w:rsidR="00884451" w:rsidRPr="00884451" w:rsidRDefault="00884451" w:rsidP="00884451">
            <w:pPr>
              <w:jc w:val="center"/>
              <w:rPr>
                <w:rFonts w:ascii="Arial" w:hAnsi="Arial" w:cs="Arial"/>
                <w:b/>
                <w:sz w:val="12"/>
                <w:szCs w:val="12"/>
              </w:rPr>
            </w:pPr>
            <w:r w:rsidRPr="00884451">
              <w:rPr>
                <w:rFonts w:ascii="Arial" w:hAnsi="Arial" w:cs="Arial"/>
                <w:b/>
                <w:sz w:val="12"/>
                <w:szCs w:val="12"/>
              </w:rPr>
              <w:t>Wartość</w:t>
            </w:r>
          </w:p>
          <w:p w:rsidR="00884451" w:rsidRPr="00884451" w:rsidRDefault="00884451" w:rsidP="00884451">
            <w:pPr>
              <w:spacing w:line="360" w:lineRule="auto"/>
              <w:jc w:val="center"/>
              <w:rPr>
                <w:rFonts w:ascii="Arial" w:hAnsi="Arial" w:cs="Arial"/>
                <w:b/>
                <w:sz w:val="12"/>
                <w:szCs w:val="12"/>
              </w:rPr>
            </w:pPr>
            <w:r w:rsidRPr="00884451">
              <w:rPr>
                <w:rFonts w:ascii="Arial" w:hAnsi="Arial" w:cs="Arial"/>
                <w:b/>
                <w:sz w:val="12"/>
                <w:szCs w:val="12"/>
              </w:rPr>
              <w:t>PLN</w:t>
            </w:r>
          </w:p>
        </w:tc>
        <w:tc>
          <w:tcPr>
            <w:tcW w:w="1203" w:type="dxa"/>
            <w:tcBorders>
              <w:left w:val="single" w:sz="4" w:space="0" w:color="auto"/>
            </w:tcBorders>
            <w:shd w:val="clear" w:color="auto" w:fill="F2F2F2"/>
          </w:tcPr>
          <w:p w:rsidR="00884451" w:rsidRPr="00884451" w:rsidRDefault="00F418DE" w:rsidP="00884451">
            <w:pPr>
              <w:spacing w:line="360" w:lineRule="auto"/>
              <w:jc w:val="center"/>
              <w:rPr>
                <w:rFonts w:ascii="Arial" w:hAnsi="Arial" w:cs="Arial"/>
                <w:b/>
                <w:sz w:val="12"/>
                <w:szCs w:val="12"/>
              </w:rPr>
            </w:pPr>
            <w:r>
              <w:rPr>
                <w:rFonts w:ascii="Arial" w:hAnsi="Arial" w:cs="Arial"/>
                <w:b/>
                <w:sz w:val="12"/>
                <w:szCs w:val="12"/>
              </w:rPr>
              <w:t>Uwagi</w:t>
            </w:r>
          </w:p>
        </w:tc>
      </w:tr>
      <w:tr w:rsidR="00884451" w:rsidRPr="00884451" w:rsidTr="00F418DE">
        <w:tc>
          <w:tcPr>
            <w:tcW w:w="510" w:type="dxa"/>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2433" w:type="dxa"/>
            <w:gridSpan w:val="2"/>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1560" w:type="dxa"/>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2126" w:type="dxa"/>
            <w:shd w:val="clear" w:color="auto" w:fill="auto"/>
          </w:tcPr>
          <w:p w:rsidR="00884451" w:rsidRPr="00884451" w:rsidRDefault="00884451" w:rsidP="00884451">
            <w:pPr>
              <w:jc w:val="both"/>
              <w:rPr>
                <w:rFonts w:ascii="Arial" w:hAnsi="Arial" w:cs="Arial"/>
                <w:i/>
                <w:highlight w:val="yellow"/>
              </w:rPr>
            </w:pPr>
          </w:p>
        </w:tc>
        <w:tc>
          <w:tcPr>
            <w:tcW w:w="1417" w:type="dxa"/>
            <w:shd w:val="clear" w:color="auto" w:fill="auto"/>
          </w:tcPr>
          <w:p w:rsidR="00884451" w:rsidRPr="00884451" w:rsidRDefault="00884451" w:rsidP="00884451">
            <w:pPr>
              <w:jc w:val="both"/>
              <w:rPr>
                <w:rFonts w:ascii="Arial" w:hAnsi="Arial" w:cs="Arial"/>
                <w:i/>
                <w:highlight w:val="yellow"/>
              </w:rPr>
            </w:pPr>
          </w:p>
        </w:tc>
        <w:tc>
          <w:tcPr>
            <w:tcW w:w="1203" w:type="dxa"/>
            <w:shd w:val="clear" w:color="auto" w:fill="auto"/>
          </w:tcPr>
          <w:p w:rsidR="00884451" w:rsidRPr="00884451" w:rsidRDefault="00884451" w:rsidP="00884451">
            <w:pPr>
              <w:jc w:val="both"/>
              <w:rPr>
                <w:rFonts w:ascii="Arial" w:hAnsi="Arial" w:cs="Arial"/>
                <w:i/>
                <w:highlight w:val="yellow"/>
              </w:rPr>
            </w:pPr>
          </w:p>
        </w:tc>
      </w:tr>
      <w:tr w:rsidR="00884451" w:rsidRPr="00884451" w:rsidTr="00F418DE">
        <w:tc>
          <w:tcPr>
            <w:tcW w:w="510" w:type="dxa"/>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2433" w:type="dxa"/>
            <w:gridSpan w:val="2"/>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1560" w:type="dxa"/>
            <w:tcBorders>
              <w:bottom w:val="single" w:sz="4" w:space="0" w:color="auto"/>
            </w:tcBorders>
            <w:shd w:val="clear" w:color="auto" w:fill="auto"/>
          </w:tcPr>
          <w:p w:rsidR="00884451" w:rsidRPr="00884451" w:rsidRDefault="00884451" w:rsidP="00884451">
            <w:pPr>
              <w:spacing w:line="360" w:lineRule="auto"/>
              <w:jc w:val="both"/>
              <w:rPr>
                <w:rFonts w:ascii="Arial" w:hAnsi="Arial" w:cs="Arial"/>
                <w:sz w:val="16"/>
                <w:szCs w:val="16"/>
              </w:rPr>
            </w:pPr>
          </w:p>
        </w:tc>
        <w:tc>
          <w:tcPr>
            <w:tcW w:w="2126" w:type="dxa"/>
            <w:shd w:val="clear" w:color="auto" w:fill="auto"/>
          </w:tcPr>
          <w:p w:rsidR="00884451" w:rsidRPr="00884451" w:rsidRDefault="00884451" w:rsidP="00884451">
            <w:pPr>
              <w:jc w:val="both"/>
              <w:rPr>
                <w:rFonts w:ascii="Arial" w:hAnsi="Arial" w:cs="Arial"/>
                <w:i/>
                <w:highlight w:val="yellow"/>
              </w:rPr>
            </w:pPr>
          </w:p>
        </w:tc>
        <w:tc>
          <w:tcPr>
            <w:tcW w:w="1417" w:type="dxa"/>
            <w:shd w:val="clear" w:color="auto" w:fill="auto"/>
          </w:tcPr>
          <w:p w:rsidR="00884451" w:rsidRPr="00884451" w:rsidRDefault="00884451" w:rsidP="00884451">
            <w:pPr>
              <w:jc w:val="both"/>
              <w:rPr>
                <w:rFonts w:ascii="Arial" w:hAnsi="Arial" w:cs="Arial"/>
                <w:i/>
                <w:highlight w:val="yellow"/>
              </w:rPr>
            </w:pPr>
          </w:p>
        </w:tc>
        <w:tc>
          <w:tcPr>
            <w:tcW w:w="1203" w:type="dxa"/>
            <w:shd w:val="clear" w:color="auto" w:fill="auto"/>
          </w:tcPr>
          <w:p w:rsidR="00884451" w:rsidRPr="00884451" w:rsidRDefault="00884451" w:rsidP="00884451">
            <w:pPr>
              <w:jc w:val="both"/>
              <w:rPr>
                <w:rFonts w:ascii="Arial" w:hAnsi="Arial" w:cs="Arial"/>
                <w:i/>
                <w:highlight w:val="yellow"/>
              </w:rPr>
            </w:pPr>
          </w:p>
        </w:tc>
      </w:tr>
      <w:tr w:rsidR="00884451" w:rsidRPr="00884451" w:rsidTr="00F418DE">
        <w:tc>
          <w:tcPr>
            <w:tcW w:w="510" w:type="dxa"/>
            <w:shd w:val="clear" w:color="auto" w:fill="auto"/>
          </w:tcPr>
          <w:p w:rsidR="00884451" w:rsidRPr="00884451" w:rsidRDefault="00884451" w:rsidP="00884451">
            <w:pPr>
              <w:spacing w:line="360" w:lineRule="auto"/>
              <w:jc w:val="both"/>
              <w:rPr>
                <w:rFonts w:ascii="Arial" w:hAnsi="Arial" w:cs="Arial"/>
                <w:sz w:val="16"/>
                <w:szCs w:val="16"/>
              </w:rPr>
            </w:pPr>
          </w:p>
        </w:tc>
        <w:tc>
          <w:tcPr>
            <w:tcW w:w="2433" w:type="dxa"/>
            <w:gridSpan w:val="2"/>
            <w:shd w:val="clear" w:color="auto" w:fill="auto"/>
          </w:tcPr>
          <w:p w:rsidR="00884451" w:rsidRPr="00884451" w:rsidRDefault="00884451" w:rsidP="00884451">
            <w:pPr>
              <w:spacing w:line="360" w:lineRule="auto"/>
              <w:jc w:val="both"/>
              <w:rPr>
                <w:rFonts w:ascii="Arial" w:hAnsi="Arial" w:cs="Arial"/>
                <w:sz w:val="16"/>
                <w:szCs w:val="16"/>
              </w:rPr>
            </w:pPr>
          </w:p>
        </w:tc>
        <w:tc>
          <w:tcPr>
            <w:tcW w:w="1560" w:type="dxa"/>
            <w:shd w:val="clear" w:color="auto" w:fill="auto"/>
          </w:tcPr>
          <w:p w:rsidR="00884451" w:rsidRPr="00884451" w:rsidRDefault="00884451" w:rsidP="00884451">
            <w:pPr>
              <w:spacing w:line="360" w:lineRule="auto"/>
              <w:jc w:val="both"/>
              <w:rPr>
                <w:rFonts w:ascii="Arial" w:hAnsi="Arial" w:cs="Arial"/>
                <w:sz w:val="16"/>
                <w:szCs w:val="16"/>
              </w:rPr>
            </w:pPr>
          </w:p>
        </w:tc>
        <w:tc>
          <w:tcPr>
            <w:tcW w:w="2126" w:type="dxa"/>
            <w:shd w:val="clear" w:color="auto" w:fill="auto"/>
          </w:tcPr>
          <w:p w:rsidR="00884451" w:rsidRPr="00884451" w:rsidRDefault="00884451" w:rsidP="00884451">
            <w:pPr>
              <w:jc w:val="both"/>
              <w:rPr>
                <w:rFonts w:ascii="Arial" w:hAnsi="Arial" w:cs="Arial"/>
                <w:i/>
                <w:highlight w:val="yellow"/>
              </w:rPr>
            </w:pPr>
          </w:p>
        </w:tc>
        <w:tc>
          <w:tcPr>
            <w:tcW w:w="1417" w:type="dxa"/>
            <w:shd w:val="clear" w:color="auto" w:fill="auto"/>
          </w:tcPr>
          <w:p w:rsidR="00884451" w:rsidRPr="00884451" w:rsidRDefault="00884451" w:rsidP="00884451">
            <w:pPr>
              <w:jc w:val="both"/>
              <w:rPr>
                <w:rFonts w:ascii="Arial" w:hAnsi="Arial" w:cs="Arial"/>
                <w:i/>
                <w:highlight w:val="yellow"/>
              </w:rPr>
            </w:pPr>
          </w:p>
        </w:tc>
        <w:tc>
          <w:tcPr>
            <w:tcW w:w="1203" w:type="dxa"/>
            <w:shd w:val="clear" w:color="auto" w:fill="auto"/>
          </w:tcPr>
          <w:p w:rsidR="00884451" w:rsidRPr="00884451" w:rsidRDefault="00884451" w:rsidP="00884451">
            <w:pPr>
              <w:jc w:val="both"/>
              <w:rPr>
                <w:rFonts w:ascii="Arial" w:hAnsi="Arial" w:cs="Arial"/>
                <w:i/>
                <w:highlight w:val="yellow"/>
              </w:rPr>
            </w:pPr>
          </w:p>
        </w:tc>
      </w:tr>
      <w:tr w:rsidR="00884451" w:rsidRPr="00884451" w:rsidTr="00F418DE">
        <w:tc>
          <w:tcPr>
            <w:tcW w:w="510" w:type="dxa"/>
            <w:shd w:val="clear" w:color="auto" w:fill="auto"/>
          </w:tcPr>
          <w:p w:rsidR="00884451" w:rsidRPr="00884451" w:rsidRDefault="00884451" w:rsidP="00884451">
            <w:pPr>
              <w:rPr>
                <w:rFonts w:ascii="Arial" w:hAnsi="Arial" w:cs="Arial"/>
                <w:b/>
                <w:bCs/>
                <w:iCs/>
              </w:rPr>
            </w:pPr>
          </w:p>
        </w:tc>
        <w:tc>
          <w:tcPr>
            <w:tcW w:w="2433" w:type="dxa"/>
            <w:gridSpan w:val="2"/>
            <w:shd w:val="clear" w:color="auto" w:fill="auto"/>
          </w:tcPr>
          <w:p w:rsidR="00884451" w:rsidRPr="00884451" w:rsidRDefault="00884451" w:rsidP="00884451">
            <w:pPr>
              <w:rPr>
                <w:rFonts w:ascii="Arial" w:hAnsi="Arial" w:cs="Arial"/>
                <w:b/>
                <w:bCs/>
                <w:iCs/>
              </w:rPr>
            </w:pPr>
          </w:p>
        </w:tc>
        <w:tc>
          <w:tcPr>
            <w:tcW w:w="1560" w:type="dxa"/>
            <w:shd w:val="clear" w:color="auto" w:fill="auto"/>
          </w:tcPr>
          <w:p w:rsidR="00884451" w:rsidRPr="00884451" w:rsidRDefault="00884451" w:rsidP="00884451">
            <w:pPr>
              <w:rPr>
                <w:rFonts w:ascii="Arial" w:hAnsi="Arial" w:cs="Arial"/>
                <w:b/>
                <w:bCs/>
                <w:iCs/>
              </w:rPr>
            </w:pPr>
          </w:p>
        </w:tc>
        <w:tc>
          <w:tcPr>
            <w:tcW w:w="2126" w:type="dxa"/>
            <w:shd w:val="clear" w:color="auto" w:fill="auto"/>
          </w:tcPr>
          <w:p w:rsidR="00884451" w:rsidRPr="00884451" w:rsidRDefault="00884451" w:rsidP="00884451">
            <w:pPr>
              <w:jc w:val="both"/>
              <w:rPr>
                <w:rFonts w:ascii="Arial" w:hAnsi="Arial" w:cs="Arial"/>
                <w:i/>
                <w:highlight w:val="yellow"/>
              </w:rPr>
            </w:pPr>
          </w:p>
        </w:tc>
        <w:tc>
          <w:tcPr>
            <w:tcW w:w="1417" w:type="dxa"/>
            <w:shd w:val="clear" w:color="auto" w:fill="auto"/>
          </w:tcPr>
          <w:p w:rsidR="00884451" w:rsidRPr="00884451" w:rsidRDefault="00884451" w:rsidP="00884451">
            <w:pPr>
              <w:jc w:val="both"/>
              <w:rPr>
                <w:rFonts w:ascii="Arial" w:hAnsi="Arial" w:cs="Arial"/>
                <w:i/>
                <w:highlight w:val="yellow"/>
              </w:rPr>
            </w:pPr>
          </w:p>
        </w:tc>
        <w:tc>
          <w:tcPr>
            <w:tcW w:w="1203" w:type="dxa"/>
            <w:shd w:val="clear" w:color="auto" w:fill="auto"/>
          </w:tcPr>
          <w:p w:rsidR="00884451" w:rsidRPr="00884451" w:rsidRDefault="00884451" w:rsidP="00884451">
            <w:pPr>
              <w:jc w:val="both"/>
              <w:rPr>
                <w:rFonts w:ascii="Arial" w:hAnsi="Arial" w:cs="Arial"/>
                <w:i/>
                <w:highlight w:val="yellow"/>
              </w:rPr>
            </w:pPr>
          </w:p>
        </w:tc>
      </w:tr>
      <w:tr w:rsidR="00884451" w:rsidRPr="00884451" w:rsidTr="00286DBE">
        <w:tc>
          <w:tcPr>
            <w:tcW w:w="9249" w:type="dxa"/>
            <w:gridSpan w:val="7"/>
            <w:shd w:val="clear" w:color="auto" w:fill="auto"/>
          </w:tcPr>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r w:rsidRPr="00884451">
              <w:rPr>
                <w:rFonts w:ascii="Arial" w:hAnsi="Arial" w:cs="Arial"/>
              </w:rPr>
              <w:t xml:space="preserve">………………dnia,………………  </w:t>
            </w: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i/>
                <w:highlight w:val="yellow"/>
              </w:rPr>
            </w:pPr>
            <w:r w:rsidRPr="00884451">
              <w:rPr>
                <w:rFonts w:ascii="Arial" w:hAnsi="Arial" w:cs="Arial"/>
              </w:rPr>
              <w:t xml:space="preserve">                                                                                                     ………………………………………</w:t>
            </w:r>
            <w:r w:rsidRPr="00884451">
              <w:rPr>
                <w:rFonts w:ascii="Arial" w:hAnsi="Arial" w:cs="Arial"/>
              </w:rPr>
              <w:br/>
              <w:t xml:space="preserve">                                                                                                                  podpis i pieczątka</w:t>
            </w:r>
          </w:p>
        </w:tc>
      </w:tr>
    </w:tbl>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0B0E06" w:rsidRDefault="000B0E06" w:rsidP="00001931">
      <w:pPr>
        <w:pStyle w:val="Tekstpodstawowywcity"/>
        <w:ind w:left="6372"/>
        <w:jc w:val="both"/>
        <w:rPr>
          <w:rFonts w:ascii="Arial" w:hAnsi="Arial" w:cs="Arial"/>
          <w:b/>
          <w:sz w:val="20"/>
          <w:szCs w:val="20"/>
        </w:rPr>
      </w:pPr>
    </w:p>
    <w:p w:rsidR="00F418DE" w:rsidRDefault="00F418DE" w:rsidP="00001931">
      <w:pPr>
        <w:pStyle w:val="Tekstpodstawowywcity"/>
        <w:ind w:left="6372"/>
        <w:jc w:val="both"/>
        <w:rPr>
          <w:rFonts w:ascii="Arial" w:hAnsi="Arial" w:cs="Arial"/>
          <w:b/>
          <w:sz w:val="20"/>
          <w:szCs w:val="20"/>
        </w:rPr>
      </w:pPr>
    </w:p>
    <w:p w:rsidR="00F418DE" w:rsidRDefault="00F418DE" w:rsidP="00001931">
      <w:pPr>
        <w:pStyle w:val="Tekstpodstawowywcity"/>
        <w:ind w:left="6372"/>
        <w:jc w:val="both"/>
        <w:rPr>
          <w:rFonts w:ascii="Arial" w:hAnsi="Arial" w:cs="Arial"/>
          <w:b/>
          <w:sz w:val="20"/>
          <w:szCs w:val="20"/>
        </w:rPr>
      </w:pPr>
    </w:p>
    <w:p w:rsidR="00F418DE" w:rsidRDefault="00F418DE" w:rsidP="00001931">
      <w:pPr>
        <w:pStyle w:val="Tekstpodstawowywcity"/>
        <w:ind w:left="6372"/>
        <w:jc w:val="both"/>
        <w:rPr>
          <w:rFonts w:ascii="Arial" w:hAnsi="Arial" w:cs="Arial"/>
          <w:b/>
          <w:sz w:val="20"/>
          <w:szCs w:val="20"/>
        </w:rPr>
      </w:pPr>
    </w:p>
    <w:p w:rsidR="00F418DE" w:rsidRDefault="00F418DE" w:rsidP="00001931">
      <w:pPr>
        <w:pStyle w:val="Tekstpodstawowywcity"/>
        <w:ind w:left="6372"/>
        <w:jc w:val="both"/>
        <w:rPr>
          <w:rFonts w:ascii="Arial" w:hAnsi="Arial" w:cs="Arial"/>
          <w:b/>
          <w:sz w:val="20"/>
          <w:szCs w:val="20"/>
        </w:rPr>
      </w:pPr>
    </w:p>
    <w:p w:rsidR="00F418DE" w:rsidRPr="00B9251F" w:rsidRDefault="00F418DE" w:rsidP="00001931">
      <w:pPr>
        <w:pStyle w:val="Tekstpodstawowywcity"/>
        <w:ind w:left="6372"/>
        <w:jc w:val="both"/>
        <w:rPr>
          <w:rFonts w:ascii="Arial" w:hAnsi="Arial" w:cs="Arial"/>
          <w:b/>
          <w:sz w:val="20"/>
          <w:szCs w:val="20"/>
        </w:rPr>
      </w:pPr>
    </w:p>
    <w:p w:rsidR="00F418DE" w:rsidRDefault="00F418DE" w:rsidP="00F418DE">
      <w:pPr>
        <w:jc w:val="right"/>
        <w:rPr>
          <w:rFonts w:ascii="Arial" w:hAnsi="Arial" w:cs="Arial"/>
          <w:i/>
          <w:iCs/>
        </w:rPr>
      </w:pPr>
      <w:r w:rsidRPr="00B9251F">
        <w:rPr>
          <w:rFonts w:ascii="Arial" w:hAnsi="Arial" w:cs="Arial"/>
          <w:i/>
          <w:iCs/>
        </w:rPr>
        <w:t>Formularz VI.</w:t>
      </w:r>
      <w:r>
        <w:rPr>
          <w:rFonts w:ascii="Arial" w:hAnsi="Arial" w:cs="Arial"/>
          <w:i/>
          <w:iCs/>
        </w:rPr>
        <w:t>5</w:t>
      </w:r>
      <w:r w:rsidRPr="00B9251F">
        <w:rPr>
          <w:rFonts w:ascii="Arial" w:hAnsi="Arial" w:cs="Arial"/>
          <w:i/>
          <w:iCs/>
        </w:rPr>
        <w:tab/>
      </w:r>
    </w:p>
    <w:p w:rsidR="00F418DE" w:rsidRPr="00B9251F" w:rsidRDefault="00F418DE" w:rsidP="00F418DE">
      <w:pPr>
        <w:jc w:val="right"/>
        <w:rPr>
          <w:rFonts w:ascii="Arial" w:hAnsi="Arial" w:cs="Arial"/>
          <w:b/>
          <w:iCs/>
        </w:rPr>
      </w:pPr>
      <w:r w:rsidRPr="00B9251F">
        <w:rPr>
          <w:rFonts w:ascii="Arial" w:hAnsi="Arial" w:cs="Arial"/>
          <w:b/>
          <w:iCs/>
        </w:rPr>
        <w:t xml:space="preserve">Załącznik nr </w:t>
      </w:r>
      <w:r>
        <w:rPr>
          <w:rFonts w:ascii="Arial" w:hAnsi="Arial" w:cs="Arial"/>
          <w:b/>
          <w:i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2"/>
        <w:gridCol w:w="1559"/>
        <w:gridCol w:w="1843"/>
        <w:gridCol w:w="1985"/>
        <w:gridCol w:w="1873"/>
      </w:tblGrid>
      <w:tr w:rsidR="00884451" w:rsidRPr="00884451" w:rsidTr="00286DBE">
        <w:tc>
          <w:tcPr>
            <w:tcW w:w="9778" w:type="dxa"/>
            <w:gridSpan w:val="6"/>
            <w:shd w:val="clear" w:color="auto" w:fill="F2F2F2"/>
          </w:tcPr>
          <w:p w:rsidR="00884451" w:rsidRPr="00884451" w:rsidRDefault="00884451" w:rsidP="00884451">
            <w:pPr>
              <w:jc w:val="center"/>
              <w:rPr>
                <w:rFonts w:ascii="Arial" w:hAnsi="Arial" w:cs="Arial"/>
                <w:b/>
                <w:bCs/>
              </w:rPr>
            </w:pPr>
            <w:r w:rsidRPr="00884451">
              <w:rPr>
                <w:rFonts w:ascii="Arial" w:hAnsi="Arial" w:cs="Arial"/>
                <w:b/>
                <w:bCs/>
              </w:rPr>
              <w:t>WYKAZ OSÓB,  KTÓRE BĘDĄ UCZESTNICZYĆ W WYKONYWANIU ZAMÓWIENIA</w:t>
            </w:r>
          </w:p>
          <w:p w:rsidR="00884451" w:rsidRPr="00884451" w:rsidRDefault="00884451" w:rsidP="00884451">
            <w:pPr>
              <w:jc w:val="right"/>
              <w:rPr>
                <w:rFonts w:ascii="Arial" w:hAnsi="Arial" w:cs="Arial"/>
                <w:b/>
                <w:iCs/>
              </w:rPr>
            </w:pPr>
          </w:p>
        </w:tc>
      </w:tr>
      <w:tr w:rsidR="00884451" w:rsidRPr="00884451" w:rsidTr="00286DBE">
        <w:tc>
          <w:tcPr>
            <w:tcW w:w="2376" w:type="dxa"/>
            <w:shd w:val="clear" w:color="auto" w:fill="F2F2F2"/>
          </w:tcPr>
          <w:p w:rsidR="00884451" w:rsidRPr="00884451" w:rsidRDefault="00884451" w:rsidP="00884451">
            <w:pPr>
              <w:jc w:val="both"/>
              <w:rPr>
                <w:rFonts w:ascii="Arial" w:hAnsi="Arial" w:cs="Arial"/>
                <w:b/>
                <w:bCs/>
                <w:iCs/>
              </w:rPr>
            </w:pPr>
            <w:r w:rsidRPr="00884451">
              <w:rPr>
                <w:rFonts w:ascii="Arial" w:hAnsi="Arial" w:cs="Arial"/>
                <w:b/>
                <w:bCs/>
                <w:iCs/>
              </w:rPr>
              <w:t>Nazwa zamówienia</w:t>
            </w:r>
          </w:p>
          <w:p w:rsidR="00884451" w:rsidRPr="00884451" w:rsidRDefault="00884451" w:rsidP="00884451">
            <w:pPr>
              <w:jc w:val="both"/>
              <w:rPr>
                <w:rFonts w:ascii="Arial" w:hAnsi="Arial" w:cs="Arial"/>
                <w:b/>
                <w:iCs/>
              </w:rPr>
            </w:pPr>
          </w:p>
        </w:tc>
        <w:tc>
          <w:tcPr>
            <w:tcW w:w="7402" w:type="dxa"/>
            <w:gridSpan w:val="5"/>
            <w:shd w:val="clear" w:color="auto" w:fill="auto"/>
          </w:tcPr>
          <w:p w:rsidR="00884451" w:rsidRPr="00884451" w:rsidRDefault="00884451" w:rsidP="00884451">
            <w:pPr>
              <w:jc w:val="both"/>
              <w:rPr>
                <w:rFonts w:ascii="Arial" w:eastAsia="Calibri" w:hAnsi="Arial" w:cs="Arial"/>
                <w:b/>
                <w:sz w:val="16"/>
                <w:szCs w:val="16"/>
                <w:lang w:eastAsia="en-US"/>
              </w:rPr>
            </w:pPr>
            <w:r w:rsidRPr="005E4552">
              <w:rPr>
                <w:rFonts w:ascii="Arial" w:hAnsi="Arial" w:cs="Arial"/>
                <w:b/>
                <w:sz w:val="16"/>
                <w:szCs w:val="16"/>
                <w:lang w:eastAsia="ar-SA"/>
              </w:rPr>
              <w:t>„Zabudowa zaplecza sanitarnego wraz z systemem odprowadzania ścieków sanitarnych z podziemnych wyrobisk ZKWK Guido”</w:t>
            </w:r>
          </w:p>
        </w:tc>
      </w:tr>
      <w:tr w:rsidR="00884451" w:rsidRPr="00884451" w:rsidTr="00286DBE">
        <w:tc>
          <w:tcPr>
            <w:tcW w:w="2376" w:type="dxa"/>
            <w:shd w:val="clear" w:color="auto" w:fill="F2F2F2"/>
          </w:tcPr>
          <w:p w:rsidR="00884451" w:rsidRPr="00884451" w:rsidRDefault="00884451" w:rsidP="00884451">
            <w:pPr>
              <w:jc w:val="both"/>
              <w:rPr>
                <w:rFonts w:ascii="Arial" w:hAnsi="Arial" w:cs="Arial"/>
                <w:b/>
                <w:bCs/>
              </w:rPr>
            </w:pPr>
            <w:r w:rsidRPr="00884451">
              <w:rPr>
                <w:rFonts w:ascii="Arial" w:hAnsi="Arial" w:cs="Arial"/>
                <w:b/>
                <w:bCs/>
              </w:rPr>
              <w:t>Nazwa Wykonawcy</w:t>
            </w:r>
          </w:p>
          <w:p w:rsidR="00884451" w:rsidRPr="00884451" w:rsidRDefault="00884451" w:rsidP="00884451">
            <w:pPr>
              <w:jc w:val="both"/>
              <w:rPr>
                <w:rFonts w:ascii="Arial" w:hAnsi="Arial" w:cs="Arial"/>
                <w:b/>
                <w:iCs/>
              </w:rPr>
            </w:pPr>
          </w:p>
        </w:tc>
        <w:tc>
          <w:tcPr>
            <w:tcW w:w="7402" w:type="dxa"/>
            <w:gridSpan w:val="5"/>
            <w:shd w:val="clear" w:color="auto" w:fill="auto"/>
          </w:tcPr>
          <w:p w:rsidR="00884451" w:rsidRPr="00884451" w:rsidRDefault="00884451" w:rsidP="00884451">
            <w:pPr>
              <w:jc w:val="right"/>
              <w:rPr>
                <w:rFonts w:ascii="Arial" w:hAnsi="Arial" w:cs="Arial"/>
                <w:b/>
                <w:iCs/>
              </w:rPr>
            </w:pPr>
          </w:p>
        </w:tc>
      </w:tr>
      <w:tr w:rsidR="00884451" w:rsidRPr="00884451" w:rsidTr="00286DBE">
        <w:tc>
          <w:tcPr>
            <w:tcW w:w="2376" w:type="dxa"/>
            <w:shd w:val="clear" w:color="auto" w:fill="F2F2F2"/>
          </w:tcPr>
          <w:p w:rsidR="00884451" w:rsidRPr="00884451" w:rsidRDefault="00884451" w:rsidP="00884451">
            <w:pPr>
              <w:jc w:val="both"/>
              <w:rPr>
                <w:rFonts w:ascii="Arial" w:hAnsi="Arial" w:cs="Arial"/>
                <w:b/>
                <w:bCs/>
              </w:rPr>
            </w:pPr>
            <w:r w:rsidRPr="00884451">
              <w:rPr>
                <w:rFonts w:ascii="Arial" w:hAnsi="Arial" w:cs="Arial"/>
                <w:b/>
                <w:bCs/>
                <w:iCs/>
              </w:rPr>
              <w:t>Adres</w:t>
            </w:r>
            <w:r w:rsidRPr="00884451">
              <w:rPr>
                <w:rFonts w:ascii="Arial" w:hAnsi="Arial" w:cs="Arial"/>
                <w:b/>
                <w:bCs/>
              </w:rPr>
              <w:t xml:space="preserve"> Wykonawcy</w:t>
            </w:r>
          </w:p>
          <w:p w:rsidR="00884451" w:rsidRPr="00884451" w:rsidRDefault="00884451" w:rsidP="00884451">
            <w:pPr>
              <w:jc w:val="both"/>
              <w:rPr>
                <w:rFonts w:ascii="Arial" w:hAnsi="Arial" w:cs="Arial"/>
                <w:b/>
                <w:iCs/>
              </w:rPr>
            </w:pPr>
          </w:p>
        </w:tc>
        <w:tc>
          <w:tcPr>
            <w:tcW w:w="7402" w:type="dxa"/>
            <w:gridSpan w:val="5"/>
            <w:shd w:val="clear" w:color="auto" w:fill="auto"/>
          </w:tcPr>
          <w:p w:rsidR="00884451" w:rsidRPr="00884451" w:rsidRDefault="00884451" w:rsidP="00884451">
            <w:pPr>
              <w:jc w:val="right"/>
              <w:rPr>
                <w:rFonts w:ascii="Arial" w:hAnsi="Arial" w:cs="Arial"/>
                <w:b/>
                <w:iCs/>
              </w:rPr>
            </w:pPr>
          </w:p>
        </w:tc>
      </w:tr>
      <w:tr w:rsidR="00884451" w:rsidRPr="00884451" w:rsidTr="00286DBE">
        <w:tc>
          <w:tcPr>
            <w:tcW w:w="9778" w:type="dxa"/>
            <w:gridSpan w:val="6"/>
            <w:tcBorders>
              <w:bottom w:val="single" w:sz="4" w:space="0" w:color="auto"/>
            </w:tcBorders>
            <w:shd w:val="clear" w:color="auto" w:fill="auto"/>
          </w:tcPr>
          <w:p w:rsidR="00884451" w:rsidRPr="00884451" w:rsidRDefault="00884451" w:rsidP="00F418DE">
            <w:pPr>
              <w:spacing w:line="360" w:lineRule="auto"/>
              <w:ind w:left="284"/>
              <w:jc w:val="both"/>
              <w:rPr>
                <w:rFonts w:ascii="Arial" w:hAnsi="Arial" w:cs="Arial"/>
                <w:i/>
                <w:sz w:val="22"/>
                <w:szCs w:val="22"/>
              </w:rPr>
            </w:pPr>
            <w:r w:rsidRPr="00884451">
              <w:rPr>
                <w:rFonts w:ascii="Arial" w:hAnsi="Arial" w:cs="Arial"/>
                <w:sz w:val="22"/>
                <w:szCs w:val="22"/>
              </w:rPr>
              <w:t xml:space="preserve"> </w:t>
            </w:r>
          </w:p>
        </w:tc>
      </w:tr>
      <w:tr w:rsidR="00884451" w:rsidRPr="00884451" w:rsidTr="00286DBE">
        <w:tc>
          <w:tcPr>
            <w:tcW w:w="9778" w:type="dxa"/>
            <w:gridSpan w:val="6"/>
            <w:shd w:val="clear" w:color="auto" w:fill="F2F2F2"/>
          </w:tcPr>
          <w:p w:rsidR="00884451" w:rsidRPr="00884451" w:rsidRDefault="00884451" w:rsidP="00884451">
            <w:pPr>
              <w:jc w:val="center"/>
              <w:rPr>
                <w:rFonts w:ascii="Arial" w:hAnsi="Arial" w:cs="Arial"/>
                <w:b/>
                <w:bCs/>
              </w:rPr>
            </w:pPr>
            <w:r w:rsidRPr="00884451">
              <w:rPr>
                <w:rFonts w:ascii="Arial" w:hAnsi="Arial" w:cs="Arial"/>
                <w:b/>
                <w:bCs/>
              </w:rPr>
              <w:t xml:space="preserve">Wykaz osób , które będą uczestniczyć w wykonywaniu zamówienia  </w:t>
            </w:r>
          </w:p>
          <w:p w:rsidR="00884451" w:rsidRPr="00884451" w:rsidRDefault="00884451" w:rsidP="00884451">
            <w:pPr>
              <w:jc w:val="right"/>
              <w:rPr>
                <w:rFonts w:ascii="Arial" w:hAnsi="Arial" w:cs="Arial"/>
                <w:b/>
                <w:iCs/>
              </w:rPr>
            </w:pPr>
          </w:p>
        </w:tc>
      </w:tr>
      <w:tr w:rsidR="00884451" w:rsidRPr="00884451" w:rsidTr="00286DBE">
        <w:tc>
          <w:tcPr>
            <w:tcW w:w="2518" w:type="dxa"/>
            <w:gridSpan w:val="2"/>
            <w:tcBorders>
              <w:bottom w:val="single" w:sz="4" w:space="0" w:color="auto"/>
            </w:tcBorders>
            <w:shd w:val="clear" w:color="auto" w:fill="F2F2F2"/>
          </w:tcPr>
          <w:p w:rsidR="00884451" w:rsidRPr="00884451" w:rsidRDefault="00884451" w:rsidP="00884451">
            <w:pPr>
              <w:jc w:val="center"/>
              <w:rPr>
                <w:rFonts w:ascii="Arial" w:hAnsi="Arial" w:cs="Arial"/>
                <w:b/>
                <w:iCs/>
              </w:rPr>
            </w:pPr>
            <w:r w:rsidRPr="00884451">
              <w:rPr>
                <w:rFonts w:ascii="Arial" w:hAnsi="Arial" w:cs="Arial"/>
                <w:b/>
                <w:sz w:val="16"/>
                <w:szCs w:val="16"/>
              </w:rPr>
              <w:t>Imię i nazwisko osoby</w:t>
            </w:r>
          </w:p>
        </w:tc>
        <w:tc>
          <w:tcPr>
            <w:tcW w:w="1559" w:type="dxa"/>
            <w:shd w:val="clear" w:color="auto" w:fill="F2F2F2"/>
          </w:tcPr>
          <w:p w:rsidR="00884451" w:rsidRPr="00884451" w:rsidRDefault="00884451" w:rsidP="00884451">
            <w:pPr>
              <w:jc w:val="center"/>
              <w:rPr>
                <w:rFonts w:ascii="Arial" w:hAnsi="Arial" w:cs="Arial"/>
                <w:b/>
                <w:sz w:val="16"/>
                <w:szCs w:val="16"/>
              </w:rPr>
            </w:pPr>
            <w:r w:rsidRPr="00884451">
              <w:rPr>
                <w:rFonts w:ascii="Arial" w:hAnsi="Arial" w:cs="Arial"/>
                <w:b/>
                <w:sz w:val="16"/>
                <w:szCs w:val="16"/>
              </w:rPr>
              <w:t>Nazwa (firma) podmiotu</w:t>
            </w:r>
          </w:p>
          <w:p w:rsidR="00884451" w:rsidRPr="00884451" w:rsidRDefault="00884451" w:rsidP="00884451">
            <w:pPr>
              <w:jc w:val="center"/>
              <w:rPr>
                <w:rFonts w:ascii="Arial" w:hAnsi="Arial" w:cs="Arial"/>
                <w:b/>
                <w:iCs/>
              </w:rPr>
            </w:pPr>
          </w:p>
        </w:tc>
        <w:tc>
          <w:tcPr>
            <w:tcW w:w="1843" w:type="dxa"/>
            <w:shd w:val="clear" w:color="auto" w:fill="F2F2F2"/>
          </w:tcPr>
          <w:p w:rsidR="00884451" w:rsidRPr="00884451" w:rsidRDefault="00884451" w:rsidP="00884451">
            <w:pPr>
              <w:jc w:val="center"/>
              <w:rPr>
                <w:rFonts w:ascii="Arial" w:hAnsi="Arial" w:cs="Arial"/>
                <w:b/>
                <w:sz w:val="16"/>
                <w:szCs w:val="16"/>
              </w:rPr>
            </w:pPr>
            <w:r w:rsidRPr="00884451">
              <w:rPr>
                <w:rFonts w:ascii="Arial" w:hAnsi="Arial" w:cs="Arial"/>
                <w:b/>
                <w:sz w:val="16"/>
                <w:szCs w:val="16"/>
              </w:rPr>
              <w:t>kwalifikacje zawodowe,</w:t>
            </w:r>
          </w:p>
          <w:p w:rsidR="00884451" w:rsidRPr="00884451" w:rsidRDefault="00884451" w:rsidP="00884451">
            <w:pPr>
              <w:jc w:val="center"/>
              <w:rPr>
                <w:rFonts w:ascii="Arial" w:hAnsi="Arial" w:cs="Arial"/>
                <w:b/>
                <w:iCs/>
              </w:rPr>
            </w:pPr>
            <w:r w:rsidRPr="00884451">
              <w:rPr>
                <w:rFonts w:ascii="Arial" w:hAnsi="Arial" w:cs="Arial"/>
                <w:b/>
                <w:sz w:val="16"/>
                <w:szCs w:val="16"/>
              </w:rPr>
              <w:t>doświadczenie, wykształcenie</w:t>
            </w:r>
          </w:p>
        </w:tc>
        <w:tc>
          <w:tcPr>
            <w:tcW w:w="1985" w:type="dxa"/>
            <w:shd w:val="clear" w:color="auto" w:fill="F2F2F2"/>
          </w:tcPr>
          <w:p w:rsidR="00884451" w:rsidRPr="00884451" w:rsidRDefault="00884451" w:rsidP="00884451">
            <w:pPr>
              <w:jc w:val="center"/>
              <w:rPr>
                <w:rFonts w:ascii="Arial" w:hAnsi="Arial" w:cs="Arial"/>
                <w:b/>
                <w:iCs/>
              </w:rPr>
            </w:pPr>
            <w:r w:rsidRPr="00884451">
              <w:rPr>
                <w:rFonts w:ascii="Arial" w:hAnsi="Arial" w:cs="Arial"/>
                <w:b/>
                <w:sz w:val="16"/>
                <w:szCs w:val="16"/>
              </w:rPr>
              <w:t>Zakres wykonywanych czynności  w realizacji zamówienia</w:t>
            </w:r>
          </w:p>
        </w:tc>
        <w:tc>
          <w:tcPr>
            <w:tcW w:w="1873" w:type="dxa"/>
            <w:shd w:val="clear" w:color="auto" w:fill="F2F2F2"/>
          </w:tcPr>
          <w:p w:rsidR="00884451" w:rsidRPr="00884451" w:rsidRDefault="00884451" w:rsidP="00884451">
            <w:pPr>
              <w:jc w:val="center"/>
              <w:rPr>
                <w:rFonts w:ascii="Arial" w:hAnsi="Arial" w:cs="Arial"/>
                <w:b/>
                <w:sz w:val="16"/>
                <w:szCs w:val="16"/>
              </w:rPr>
            </w:pPr>
            <w:r w:rsidRPr="00884451">
              <w:rPr>
                <w:rFonts w:ascii="Arial" w:hAnsi="Arial" w:cs="Arial"/>
                <w:b/>
                <w:sz w:val="16"/>
                <w:szCs w:val="16"/>
              </w:rPr>
              <w:t xml:space="preserve">Informacja </w:t>
            </w:r>
            <w:r w:rsidRPr="00884451">
              <w:rPr>
                <w:rFonts w:ascii="Arial" w:hAnsi="Arial" w:cs="Arial"/>
                <w:b/>
                <w:sz w:val="16"/>
                <w:szCs w:val="16"/>
              </w:rPr>
              <w:br/>
              <w:t>o podstawie</w:t>
            </w:r>
          </w:p>
          <w:p w:rsidR="00884451" w:rsidRPr="00884451" w:rsidRDefault="00884451" w:rsidP="00884451">
            <w:pPr>
              <w:jc w:val="center"/>
              <w:rPr>
                <w:rFonts w:ascii="Arial" w:hAnsi="Arial" w:cs="Arial"/>
                <w:b/>
                <w:iCs/>
              </w:rPr>
            </w:pPr>
            <w:r w:rsidRPr="00884451">
              <w:rPr>
                <w:rFonts w:ascii="Arial" w:hAnsi="Arial" w:cs="Arial"/>
                <w:b/>
                <w:sz w:val="16"/>
                <w:szCs w:val="16"/>
              </w:rPr>
              <w:t>dysponowania osobami</w:t>
            </w:r>
          </w:p>
        </w:tc>
      </w:tr>
      <w:tr w:rsidR="00884451" w:rsidRPr="00884451" w:rsidTr="00286DBE">
        <w:tc>
          <w:tcPr>
            <w:tcW w:w="2518" w:type="dxa"/>
            <w:gridSpan w:val="2"/>
            <w:shd w:val="clear" w:color="auto" w:fill="F2F2F2"/>
          </w:tcPr>
          <w:p w:rsidR="00884451" w:rsidRPr="00884451" w:rsidRDefault="00884451" w:rsidP="00884451">
            <w:pPr>
              <w:jc w:val="both"/>
              <w:rPr>
                <w:rFonts w:ascii="Arial" w:hAnsi="Arial" w:cs="Arial"/>
                <w:b/>
                <w:iCs/>
              </w:rPr>
            </w:pPr>
            <w:r w:rsidRPr="00884451">
              <w:rPr>
                <w:rFonts w:ascii="Arial" w:hAnsi="Arial" w:cs="Arial"/>
                <w:b/>
                <w:iCs/>
              </w:rPr>
              <w:t>1</w:t>
            </w:r>
          </w:p>
        </w:tc>
        <w:tc>
          <w:tcPr>
            <w:tcW w:w="1559" w:type="dxa"/>
            <w:shd w:val="clear" w:color="auto" w:fill="auto"/>
          </w:tcPr>
          <w:p w:rsidR="00884451" w:rsidRPr="00884451" w:rsidRDefault="00884451" w:rsidP="00884451">
            <w:pPr>
              <w:jc w:val="right"/>
              <w:rPr>
                <w:rFonts w:ascii="Arial" w:hAnsi="Arial" w:cs="Arial"/>
                <w:b/>
                <w:iCs/>
              </w:rPr>
            </w:pPr>
          </w:p>
        </w:tc>
        <w:tc>
          <w:tcPr>
            <w:tcW w:w="1843" w:type="dxa"/>
            <w:shd w:val="clear" w:color="auto" w:fill="auto"/>
          </w:tcPr>
          <w:p w:rsidR="00884451" w:rsidRPr="00884451" w:rsidRDefault="00884451" w:rsidP="00884451">
            <w:pPr>
              <w:jc w:val="right"/>
              <w:rPr>
                <w:rFonts w:ascii="Arial" w:hAnsi="Arial" w:cs="Arial"/>
                <w:b/>
                <w:iCs/>
              </w:rPr>
            </w:pPr>
          </w:p>
        </w:tc>
        <w:tc>
          <w:tcPr>
            <w:tcW w:w="1985" w:type="dxa"/>
            <w:shd w:val="clear" w:color="auto" w:fill="auto"/>
          </w:tcPr>
          <w:p w:rsidR="00884451" w:rsidRPr="00884451" w:rsidRDefault="00884451" w:rsidP="00884451">
            <w:pPr>
              <w:jc w:val="right"/>
              <w:rPr>
                <w:rFonts w:ascii="Arial" w:hAnsi="Arial" w:cs="Arial"/>
                <w:b/>
                <w:iCs/>
              </w:rPr>
            </w:pPr>
          </w:p>
        </w:tc>
        <w:tc>
          <w:tcPr>
            <w:tcW w:w="1873" w:type="dxa"/>
            <w:shd w:val="clear" w:color="auto" w:fill="auto"/>
          </w:tcPr>
          <w:p w:rsidR="00884451" w:rsidRPr="00884451" w:rsidRDefault="00884451" w:rsidP="00884451">
            <w:pPr>
              <w:jc w:val="right"/>
              <w:rPr>
                <w:rFonts w:ascii="Arial" w:hAnsi="Arial" w:cs="Arial"/>
                <w:b/>
                <w:iCs/>
              </w:rPr>
            </w:pPr>
          </w:p>
        </w:tc>
      </w:tr>
      <w:tr w:rsidR="00884451" w:rsidRPr="00884451" w:rsidTr="00286DBE">
        <w:tc>
          <w:tcPr>
            <w:tcW w:w="2518" w:type="dxa"/>
            <w:gridSpan w:val="2"/>
            <w:shd w:val="clear" w:color="auto" w:fill="F2F2F2"/>
          </w:tcPr>
          <w:p w:rsidR="00884451" w:rsidRPr="00884451" w:rsidRDefault="00884451" w:rsidP="00884451">
            <w:pPr>
              <w:jc w:val="both"/>
              <w:rPr>
                <w:rFonts w:ascii="Arial" w:hAnsi="Arial" w:cs="Arial"/>
                <w:b/>
                <w:iCs/>
              </w:rPr>
            </w:pPr>
            <w:r w:rsidRPr="00884451">
              <w:rPr>
                <w:rFonts w:ascii="Arial" w:hAnsi="Arial" w:cs="Arial"/>
                <w:b/>
                <w:iCs/>
              </w:rPr>
              <w:t>…</w:t>
            </w:r>
          </w:p>
        </w:tc>
        <w:tc>
          <w:tcPr>
            <w:tcW w:w="1559" w:type="dxa"/>
            <w:shd w:val="clear" w:color="auto" w:fill="auto"/>
          </w:tcPr>
          <w:p w:rsidR="00884451" w:rsidRPr="00884451" w:rsidRDefault="00884451" w:rsidP="00884451">
            <w:pPr>
              <w:jc w:val="right"/>
              <w:rPr>
                <w:rFonts w:ascii="Arial" w:hAnsi="Arial" w:cs="Arial"/>
                <w:b/>
                <w:iCs/>
              </w:rPr>
            </w:pPr>
          </w:p>
        </w:tc>
        <w:tc>
          <w:tcPr>
            <w:tcW w:w="1843" w:type="dxa"/>
            <w:shd w:val="clear" w:color="auto" w:fill="auto"/>
          </w:tcPr>
          <w:p w:rsidR="00884451" w:rsidRPr="00884451" w:rsidRDefault="00884451" w:rsidP="00884451">
            <w:pPr>
              <w:jc w:val="right"/>
              <w:rPr>
                <w:rFonts w:ascii="Arial" w:hAnsi="Arial" w:cs="Arial"/>
                <w:b/>
                <w:iCs/>
              </w:rPr>
            </w:pPr>
          </w:p>
        </w:tc>
        <w:tc>
          <w:tcPr>
            <w:tcW w:w="1985" w:type="dxa"/>
            <w:shd w:val="clear" w:color="auto" w:fill="auto"/>
          </w:tcPr>
          <w:p w:rsidR="00884451" w:rsidRPr="00884451" w:rsidRDefault="00884451" w:rsidP="00884451">
            <w:pPr>
              <w:jc w:val="right"/>
              <w:rPr>
                <w:rFonts w:ascii="Arial" w:hAnsi="Arial" w:cs="Arial"/>
                <w:b/>
                <w:iCs/>
              </w:rPr>
            </w:pPr>
          </w:p>
        </w:tc>
        <w:tc>
          <w:tcPr>
            <w:tcW w:w="1873" w:type="dxa"/>
            <w:shd w:val="clear" w:color="auto" w:fill="auto"/>
          </w:tcPr>
          <w:p w:rsidR="00884451" w:rsidRPr="00884451" w:rsidRDefault="00884451" w:rsidP="00884451">
            <w:pPr>
              <w:jc w:val="right"/>
              <w:rPr>
                <w:rFonts w:ascii="Arial" w:hAnsi="Arial" w:cs="Arial"/>
                <w:b/>
                <w:iCs/>
              </w:rPr>
            </w:pPr>
          </w:p>
        </w:tc>
      </w:tr>
      <w:tr w:rsidR="00884451" w:rsidRPr="00884451" w:rsidTr="00286DBE">
        <w:tc>
          <w:tcPr>
            <w:tcW w:w="2518" w:type="dxa"/>
            <w:gridSpan w:val="2"/>
            <w:shd w:val="clear" w:color="auto" w:fill="F2F2F2"/>
          </w:tcPr>
          <w:p w:rsidR="00884451" w:rsidRPr="00884451" w:rsidRDefault="00884451" w:rsidP="00884451">
            <w:pPr>
              <w:jc w:val="both"/>
              <w:rPr>
                <w:rFonts w:ascii="Arial" w:hAnsi="Arial" w:cs="Arial"/>
                <w:b/>
                <w:iCs/>
              </w:rPr>
            </w:pPr>
            <w:r w:rsidRPr="00884451">
              <w:rPr>
                <w:rFonts w:ascii="Arial" w:hAnsi="Arial" w:cs="Arial"/>
                <w:b/>
                <w:iCs/>
              </w:rPr>
              <w:t>…</w:t>
            </w:r>
          </w:p>
        </w:tc>
        <w:tc>
          <w:tcPr>
            <w:tcW w:w="1559" w:type="dxa"/>
            <w:shd w:val="clear" w:color="auto" w:fill="auto"/>
          </w:tcPr>
          <w:p w:rsidR="00884451" w:rsidRPr="00884451" w:rsidRDefault="00884451" w:rsidP="00884451">
            <w:pPr>
              <w:jc w:val="right"/>
              <w:rPr>
                <w:rFonts w:ascii="Arial" w:hAnsi="Arial" w:cs="Arial"/>
                <w:b/>
                <w:iCs/>
              </w:rPr>
            </w:pPr>
          </w:p>
        </w:tc>
        <w:tc>
          <w:tcPr>
            <w:tcW w:w="1843" w:type="dxa"/>
            <w:shd w:val="clear" w:color="auto" w:fill="auto"/>
          </w:tcPr>
          <w:p w:rsidR="00884451" w:rsidRPr="00884451" w:rsidRDefault="00884451" w:rsidP="00884451">
            <w:pPr>
              <w:jc w:val="right"/>
              <w:rPr>
                <w:rFonts w:ascii="Arial" w:hAnsi="Arial" w:cs="Arial"/>
                <w:b/>
                <w:iCs/>
              </w:rPr>
            </w:pPr>
          </w:p>
        </w:tc>
        <w:tc>
          <w:tcPr>
            <w:tcW w:w="1985" w:type="dxa"/>
            <w:shd w:val="clear" w:color="auto" w:fill="auto"/>
          </w:tcPr>
          <w:p w:rsidR="00884451" w:rsidRPr="00884451" w:rsidRDefault="00884451" w:rsidP="00884451">
            <w:pPr>
              <w:jc w:val="right"/>
              <w:rPr>
                <w:rFonts w:ascii="Arial" w:hAnsi="Arial" w:cs="Arial"/>
                <w:b/>
                <w:iCs/>
              </w:rPr>
            </w:pPr>
          </w:p>
        </w:tc>
        <w:tc>
          <w:tcPr>
            <w:tcW w:w="1873" w:type="dxa"/>
            <w:shd w:val="clear" w:color="auto" w:fill="auto"/>
          </w:tcPr>
          <w:p w:rsidR="00884451" w:rsidRPr="00884451" w:rsidRDefault="00884451" w:rsidP="00884451">
            <w:pPr>
              <w:jc w:val="right"/>
              <w:rPr>
                <w:rFonts w:ascii="Arial" w:hAnsi="Arial" w:cs="Arial"/>
                <w:b/>
                <w:iCs/>
              </w:rPr>
            </w:pPr>
          </w:p>
        </w:tc>
      </w:tr>
      <w:tr w:rsidR="00884451" w:rsidRPr="00884451" w:rsidTr="00286DBE">
        <w:tc>
          <w:tcPr>
            <w:tcW w:w="9778" w:type="dxa"/>
            <w:gridSpan w:val="6"/>
            <w:shd w:val="clear" w:color="auto" w:fill="auto"/>
          </w:tcPr>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right"/>
              <w:rPr>
                <w:rFonts w:ascii="Arial" w:hAnsi="Arial" w:cs="Arial"/>
                <w:b/>
                <w:iCs/>
              </w:rPr>
            </w:pPr>
          </w:p>
          <w:p w:rsidR="00884451" w:rsidRPr="00884451" w:rsidRDefault="00884451" w:rsidP="00884451">
            <w:pPr>
              <w:jc w:val="both"/>
              <w:rPr>
                <w:rFonts w:ascii="Arial" w:hAnsi="Arial" w:cs="Arial"/>
              </w:rPr>
            </w:pPr>
            <w:r w:rsidRPr="00884451">
              <w:rPr>
                <w:rFonts w:ascii="Arial" w:hAnsi="Arial" w:cs="Arial"/>
              </w:rPr>
              <w:t xml:space="preserve">………………dnia,………………  </w:t>
            </w:r>
          </w:p>
          <w:p w:rsidR="00884451" w:rsidRPr="00884451" w:rsidRDefault="00884451" w:rsidP="00884451">
            <w:pPr>
              <w:jc w:val="both"/>
              <w:rPr>
                <w:rFonts w:ascii="Arial" w:hAnsi="Arial" w:cs="Arial"/>
              </w:rPr>
            </w:pPr>
          </w:p>
          <w:p w:rsidR="00884451" w:rsidRPr="00884451" w:rsidRDefault="00884451" w:rsidP="00884451">
            <w:pPr>
              <w:jc w:val="both"/>
              <w:rPr>
                <w:rFonts w:ascii="Arial" w:hAnsi="Arial" w:cs="Arial"/>
              </w:rPr>
            </w:pPr>
            <w:r w:rsidRPr="00884451">
              <w:rPr>
                <w:rFonts w:ascii="Arial" w:hAnsi="Arial" w:cs="Arial"/>
              </w:rPr>
              <w:t xml:space="preserve">                                                                                                     ……………………….………</w:t>
            </w:r>
          </w:p>
          <w:p w:rsidR="00884451" w:rsidRPr="00884451" w:rsidRDefault="00884451" w:rsidP="00884451">
            <w:pPr>
              <w:jc w:val="both"/>
              <w:rPr>
                <w:rFonts w:ascii="Arial" w:hAnsi="Arial" w:cs="Arial"/>
                <w:b/>
                <w:iCs/>
              </w:rPr>
            </w:pPr>
            <w:r w:rsidRPr="00884451">
              <w:rPr>
                <w:rFonts w:ascii="Arial" w:hAnsi="Arial" w:cs="Arial"/>
              </w:rPr>
              <w:t xml:space="preserve">                                                                                                              podpis i pieczątka</w:t>
            </w:r>
          </w:p>
          <w:p w:rsidR="00884451" w:rsidRPr="00884451" w:rsidRDefault="00884451" w:rsidP="00884451">
            <w:pPr>
              <w:jc w:val="right"/>
              <w:rPr>
                <w:rFonts w:ascii="Arial" w:hAnsi="Arial" w:cs="Arial"/>
                <w:b/>
                <w:iCs/>
              </w:rPr>
            </w:pPr>
          </w:p>
        </w:tc>
      </w:tr>
    </w:tbl>
    <w:p w:rsidR="00400D65" w:rsidRPr="00B9251F" w:rsidRDefault="00400D65" w:rsidP="00001931">
      <w:pPr>
        <w:pStyle w:val="Tekstpodstawowywcity"/>
        <w:ind w:left="6372"/>
        <w:jc w:val="both"/>
        <w:rPr>
          <w:rFonts w:ascii="Arial" w:hAnsi="Arial" w:cs="Arial"/>
          <w:b/>
          <w:sz w:val="20"/>
          <w:szCs w:val="20"/>
        </w:rPr>
      </w:pPr>
    </w:p>
    <w:p w:rsidR="005E4552" w:rsidRDefault="006B3084" w:rsidP="006B3084">
      <w:pPr>
        <w:pStyle w:val="Tekstpodstawowywcity"/>
        <w:ind w:left="0"/>
        <w:jc w:val="right"/>
        <w:rPr>
          <w:rFonts w:ascii="Arial" w:hAnsi="Arial" w:cs="Arial"/>
          <w:bCs/>
          <w:i/>
          <w:iCs/>
          <w:sz w:val="20"/>
          <w:szCs w:val="20"/>
        </w:rPr>
      </w:pPr>
      <w:r w:rsidRPr="00B9251F">
        <w:rPr>
          <w:rFonts w:ascii="Arial" w:hAnsi="Arial" w:cs="Arial"/>
          <w:bCs/>
          <w:i/>
          <w:iCs/>
          <w:sz w:val="20"/>
          <w:szCs w:val="20"/>
        </w:rPr>
        <w:t xml:space="preserve">                                                                                                        </w:t>
      </w: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5E4552" w:rsidRDefault="005E4552" w:rsidP="006B3084">
      <w:pPr>
        <w:pStyle w:val="Tekstpodstawowywcity"/>
        <w:ind w:left="0"/>
        <w:jc w:val="right"/>
        <w:rPr>
          <w:rFonts w:ascii="Arial" w:hAnsi="Arial" w:cs="Arial"/>
          <w:bCs/>
          <w:i/>
          <w:iCs/>
          <w:sz w:val="20"/>
          <w:szCs w:val="20"/>
        </w:rPr>
      </w:pPr>
    </w:p>
    <w:p w:rsidR="00001931" w:rsidRPr="00B9251F" w:rsidRDefault="00001931" w:rsidP="00001931">
      <w:pPr>
        <w:pStyle w:val="Tekstpodstawowywcity"/>
        <w:ind w:left="4248" w:firstLine="708"/>
        <w:jc w:val="both"/>
        <w:rPr>
          <w:rFonts w:ascii="Arial" w:hAnsi="Arial" w:cs="Arial"/>
          <w:sz w:val="20"/>
          <w:szCs w:val="20"/>
        </w:rPr>
      </w:pPr>
    </w:p>
    <w:p w:rsidR="00AD32D9" w:rsidRPr="00B9251F" w:rsidRDefault="00AD32D9" w:rsidP="00AD32D9">
      <w:pPr>
        <w:pStyle w:val="Tekstpodstawowywcity"/>
        <w:spacing w:line="360" w:lineRule="auto"/>
        <w:ind w:left="0"/>
        <w:jc w:val="both"/>
        <w:rPr>
          <w:rFonts w:ascii="Arial" w:hAnsi="Arial" w:cs="Arial"/>
          <w:iCs/>
          <w:sz w:val="20"/>
          <w:szCs w:val="20"/>
        </w:rPr>
      </w:pPr>
    </w:p>
    <w:p w:rsidR="00474DF1" w:rsidRPr="00B9251F" w:rsidRDefault="00474DF1" w:rsidP="00AD32D9">
      <w:pPr>
        <w:pStyle w:val="Tekstpodstawowywcity"/>
        <w:ind w:left="0"/>
        <w:rPr>
          <w:rFonts w:ascii="Arial" w:hAnsi="Arial" w:cs="Arial"/>
          <w:bCs/>
          <w:i/>
          <w:iCs/>
          <w:sz w:val="20"/>
          <w:szCs w:val="20"/>
        </w:rPr>
      </w:pPr>
    </w:p>
    <w:p w:rsidR="00001931" w:rsidRPr="00B9251F" w:rsidRDefault="00001931" w:rsidP="00001931">
      <w:pPr>
        <w:pStyle w:val="Tekstpodstawowywcity"/>
        <w:ind w:left="0"/>
        <w:rPr>
          <w:rFonts w:ascii="Arial" w:hAnsi="Arial" w:cs="Arial"/>
          <w:sz w:val="20"/>
          <w:szCs w:val="20"/>
        </w:rPr>
      </w:pPr>
    </w:p>
    <w:p w:rsidR="00884451" w:rsidRDefault="00884451" w:rsidP="00212F04">
      <w:pPr>
        <w:jc w:val="right"/>
        <w:rPr>
          <w:rFonts w:ascii="Arial" w:hAnsi="Arial" w:cs="Arial"/>
          <w:bCs/>
          <w:i/>
          <w:iCs/>
        </w:rPr>
      </w:pPr>
    </w:p>
    <w:p w:rsidR="00884451" w:rsidRDefault="00884451" w:rsidP="00212F04">
      <w:pPr>
        <w:jc w:val="right"/>
        <w:rPr>
          <w:rFonts w:ascii="Arial" w:hAnsi="Arial" w:cs="Arial"/>
          <w:bCs/>
          <w:i/>
          <w:iCs/>
        </w:rPr>
      </w:pPr>
    </w:p>
    <w:p w:rsidR="00C47FC2" w:rsidRPr="00B9251F" w:rsidRDefault="00C47FC2" w:rsidP="00212F04">
      <w:pPr>
        <w:jc w:val="right"/>
        <w:rPr>
          <w:rFonts w:ascii="Arial" w:hAnsi="Arial" w:cs="Arial"/>
          <w:bCs/>
          <w:i/>
          <w:iCs/>
        </w:rPr>
      </w:pPr>
      <w:r w:rsidRPr="00B9251F">
        <w:rPr>
          <w:rFonts w:ascii="Arial" w:hAnsi="Arial" w:cs="Arial"/>
          <w:bCs/>
          <w:i/>
          <w:iCs/>
        </w:rPr>
        <w:t>Formularz VI.</w:t>
      </w:r>
      <w:r w:rsidR="00F418DE">
        <w:rPr>
          <w:rFonts w:ascii="Arial" w:hAnsi="Arial" w:cs="Arial"/>
          <w:bCs/>
          <w:i/>
          <w:iCs/>
        </w:rPr>
        <w:t>6</w:t>
      </w:r>
      <w:r w:rsidR="00AD32D9" w:rsidRPr="00B9251F">
        <w:rPr>
          <w:rFonts w:ascii="Arial" w:hAnsi="Arial" w:cs="Arial"/>
          <w:bCs/>
          <w:i/>
          <w:iCs/>
        </w:rPr>
        <w:t xml:space="preserve">     </w:t>
      </w:r>
    </w:p>
    <w:p w:rsidR="00C47FC2" w:rsidRDefault="00C47FC2" w:rsidP="00212F04">
      <w:pPr>
        <w:ind w:left="6372" w:firstLine="708"/>
        <w:jc w:val="right"/>
        <w:rPr>
          <w:rFonts w:ascii="Arial" w:eastAsia="Calibri" w:hAnsi="Arial" w:cs="Arial"/>
          <w:i/>
          <w:lang w:eastAsia="en-US"/>
        </w:rPr>
      </w:pPr>
      <w:r w:rsidRPr="00B9251F">
        <w:rPr>
          <w:rFonts w:ascii="Arial" w:hAnsi="Arial" w:cs="Arial"/>
          <w:bCs/>
          <w:i/>
          <w:iCs/>
        </w:rPr>
        <w:t xml:space="preserve">  </w:t>
      </w:r>
      <w:r w:rsidR="00AD32D9" w:rsidRPr="00B9251F">
        <w:rPr>
          <w:rFonts w:ascii="Arial" w:hAnsi="Arial" w:cs="Arial"/>
          <w:bCs/>
          <w:i/>
          <w:iCs/>
        </w:rPr>
        <w:t xml:space="preserve"> </w:t>
      </w:r>
      <w:r w:rsidR="00AD32D9" w:rsidRPr="00B9251F">
        <w:rPr>
          <w:rFonts w:ascii="Arial" w:eastAsia="Calibri" w:hAnsi="Arial" w:cs="Arial"/>
          <w:i/>
          <w:lang w:eastAsia="en-US"/>
        </w:rPr>
        <w:t>Załącznik nr</w:t>
      </w:r>
      <w:r w:rsidR="003E679F" w:rsidRPr="00B9251F">
        <w:rPr>
          <w:rFonts w:ascii="Arial" w:eastAsia="Calibri" w:hAnsi="Arial" w:cs="Arial"/>
          <w:i/>
          <w:lang w:eastAsia="en-US"/>
        </w:rPr>
        <w:t xml:space="preserve"> </w:t>
      </w:r>
      <w:r w:rsidR="00F418DE">
        <w:rPr>
          <w:rFonts w:ascii="Arial" w:eastAsia="Calibri" w:hAnsi="Arial" w:cs="Arial"/>
          <w:i/>
          <w:lang w:eastAsia="en-US"/>
        </w:rPr>
        <w:t>5</w:t>
      </w:r>
    </w:p>
    <w:p w:rsidR="00884451" w:rsidRDefault="00884451" w:rsidP="00212F04">
      <w:pPr>
        <w:ind w:left="6372" w:firstLine="708"/>
        <w:jc w:val="right"/>
        <w:rPr>
          <w:rFonts w:ascii="Arial" w:eastAsia="Calibri" w:hAnsi="Arial" w:cs="Arial"/>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7260"/>
      </w:tblGrid>
      <w:tr w:rsidR="00884451" w:rsidRPr="00884451" w:rsidTr="00286DBE">
        <w:tc>
          <w:tcPr>
            <w:tcW w:w="9778" w:type="dxa"/>
            <w:gridSpan w:val="3"/>
            <w:shd w:val="clear" w:color="auto" w:fill="F2F2F2"/>
          </w:tcPr>
          <w:p w:rsidR="00884451" w:rsidRPr="00884451" w:rsidRDefault="00884451" w:rsidP="00884451">
            <w:pPr>
              <w:spacing w:after="200" w:line="276" w:lineRule="auto"/>
              <w:jc w:val="center"/>
              <w:rPr>
                <w:rFonts w:ascii="Arial" w:eastAsia="Calibri" w:hAnsi="Arial" w:cs="Arial"/>
                <w:b/>
                <w:lang w:eastAsia="en-US"/>
              </w:rPr>
            </w:pPr>
            <w:r w:rsidRPr="00884451">
              <w:rPr>
                <w:rFonts w:ascii="Arial" w:eastAsia="Calibri" w:hAnsi="Arial" w:cs="Arial"/>
                <w:b/>
                <w:lang w:eastAsia="en-US"/>
              </w:rPr>
              <w:t>ZOBOWIĄZANIE PODMIOTU UDOSTĘPNIAJĄCEGO ZASOBY</w:t>
            </w:r>
          </w:p>
          <w:p w:rsidR="00884451" w:rsidRPr="00884451" w:rsidRDefault="00884451" w:rsidP="00884451">
            <w:pPr>
              <w:jc w:val="center"/>
              <w:rPr>
                <w:rFonts w:ascii="Arial" w:hAnsi="Arial" w:cs="Arial"/>
                <w:b/>
              </w:rPr>
            </w:pPr>
            <w:r w:rsidRPr="00884451">
              <w:rPr>
                <w:rFonts w:ascii="Arial" w:eastAsia="Calibri" w:hAnsi="Arial" w:cs="Arial"/>
                <w:sz w:val="16"/>
                <w:szCs w:val="16"/>
                <w:lang w:eastAsia="en-US"/>
              </w:rPr>
              <w:t xml:space="preserve">Załącznik wypełniają wykonawcy, którzy </w:t>
            </w:r>
            <w:r w:rsidRPr="00884451">
              <w:rPr>
                <w:rFonts w:ascii="Arial" w:eastAsia="Calibri" w:hAnsi="Arial" w:cs="Arial"/>
                <w:bCs/>
                <w:sz w:val="16"/>
                <w:szCs w:val="16"/>
                <w:lang w:eastAsia="en-US"/>
              </w:rPr>
              <w:t xml:space="preserve">w celu wykazania spełnienia warunków </w:t>
            </w:r>
            <w:r w:rsidRPr="00884451">
              <w:rPr>
                <w:rFonts w:ascii="Arial" w:eastAsia="Calibri" w:hAnsi="Arial" w:cs="Arial"/>
                <w:sz w:val="16"/>
                <w:szCs w:val="16"/>
                <w:lang w:eastAsia="en-US"/>
              </w:rPr>
              <w:t xml:space="preserve">udziału w postępowaniu </w:t>
            </w:r>
            <w:r w:rsidRPr="00884451">
              <w:rPr>
                <w:rFonts w:ascii="Arial" w:eastAsia="Calibri" w:hAnsi="Arial" w:cs="Arial"/>
                <w:bCs/>
                <w:sz w:val="16"/>
                <w:szCs w:val="16"/>
                <w:lang w:eastAsia="en-US"/>
              </w:rPr>
              <w:t>polegają na zasobach innych podmiotów</w:t>
            </w:r>
            <w:r w:rsidRPr="00884451">
              <w:rPr>
                <w:rFonts w:ascii="Arial" w:eastAsia="Calibri" w:hAnsi="Arial" w:cs="Arial"/>
                <w:bCs/>
                <w:lang w:eastAsia="en-US"/>
              </w:rPr>
              <w:t>.</w:t>
            </w:r>
          </w:p>
        </w:tc>
      </w:tr>
      <w:tr w:rsidR="00884451" w:rsidRPr="00884451" w:rsidTr="00286DBE">
        <w:tc>
          <w:tcPr>
            <w:tcW w:w="2518" w:type="dxa"/>
            <w:gridSpan w:val="2"/>
            <w:shd w:val="clear" w:color="auto" w:fill="F2F2F2"/>
          </w:tcPr>
          <w:p w:rsidR="00884451" w:rsidRPr="00884451" w:rsidRDefault="00884451" w:rsidP="00884451">
            <w:pPr>
              <w:jc w:val="both"/>
              <w:rPr>
                <w:rFonts w:ascii="Arial" w:hAnsi="Arial" w:cs="Arial"/>
                <w:b/>
                <w:bCs/>
                <w:iCs/>
              </w:rPr>
            </w:pPr>
            <w:r w:rsidRPr="00884451">
              <w:rPr>
                <w:rFonts w:ascii="Arial" w:hAnsi="Arial" w:cs="Arial"/>
                <w:b/>
                <w:bCs/>
                <w:iCs/>
              </w:rPr>
              <w:t>Nazwa zamówienia</w:t>
            </w:r>
          </w:p>
          <w:p w:rsidR="00884451" w:rsidRPr="00884451" w:rsidRDefault="00884451" w:rsidP="00884451">
            <w:pPr>
              <w:rPr>
                <w:rFonts w:ascii="Arial" w:hAnsi="Arial" w:cs="Arial"/>
                <w:b/>
              </w:rPr>
            </w:pPr>
          </w:p>
        </w:tc>
        <w:tc>
          <w:tcPr>
            <w:tcW w:w="7260" w:type="dxa"/>
            <w:shd w:val="clear" w:color="auto" w:fill="auto"/>
          </w:tcPr>
          <w:p w:rsidR="00884451" w:rsidRPr="00884451" w:rsidRDefault="00884451" w:rsidP="00884451">
            <w:pPr>
              <w:rPr>
                <w:rFonts w:ascii="Arial" w:hAnsi="Arial" w:cs="Arial"/>
                <w:b/>
              </w:rPr>
            </w:pPr>
          </w:p>
        </w:tc>
      </w:tr>
      <w:tr w:rsidR="00884451" w:rsidRPr="00884451" w:rsidTr="00286DBE">
        <w:tc>
          <w:tcPr>
            <w:tcW w:w="2518" w:type="dxa"/>
            <w:gridSpan w:val="2"/>
            <w:shd w:val="clear" w:color="auto" w:fill="F2F2F2"/>
          </w:tcPr>
          <w:p w:rsidR="00884451" w:rsidRPr="00884451" w:rsidRDefault="00884451" w:rsidP="00884451">
            <w:pPr>
              <w:jc w:val="both"/>
              <w:rPr>
                <w:rFonts w:ascii="Arial" w:hAnsi="Arial" w:cs="Arial"/>
                <w:b/>
                <w:bCs/>
              </w:rPr>
            </w:pPr>
            <w:r w:rsidRPr="00884451">
              <w:rPr>
                <w:rFonts w:ascii="Arial" w:hAnsi="Arial" w:cs="Arial"/>
                <w:b/>
                <w:bCs/>
              </w:rPr>
              <w:t>Nazwa Wykonawcy</w:t>
            </w:r>
          </w:p>
          <w:p w:rsidR="00884451" w:rsidRPr="00884451" w:rsidRDefault="00884451" w:rsidP="00884451">
            <w:pPr>
              <w:rPr>
                <w:rFonts w:ascii="Arial" w:hAnsi="Arial" w:cs="Arial"/>
                <w:b/>
              </w:rPr>
            </w:pPr>
          </w:p>
        </w:tc>
        <w:tc>
          <w:tcPr>
            <w:tcW w:w="7260" w:type="dxa"/>
            <w:shd w:val="clear" w:color="auto" w:fill="auto"/>
          </w:tcPr>
          <w:p w:rsidR="00884451" w:rsidRPr="00884451" w:rsidRDefault="00884451" w:rsidP="00884451">
            <w:pPr>
              <w:rPr>
                <w:rFonts w:ascii="Arial" w:hAnsi="Arial" w:cs="Arial"/>
                <w:b/>
              </w:rPr>
            </w:pPr>
          </w:p>
        </w:tc>
      </w:tr>
      <w:tr w:rsidR="00884451" w:rsidRPr="00884451" w:rsidTr="00286DBE">
        <w:tc>
          <w:tcPr>
            <w:tcW w:w="2518" w:type="dxa"/>
            <w:gridSpan w:val="2"/>
            <w:tcBorders>
              <w:bottom w:val="single" w:sz="4" w:space="0" w:color="auto"/>
            </w:tcBorders>
            <w:shd w:val="clear" w:color="auto" w:fill="F2F2F2"/>
          </w:tcPr>
          <w:p w:rsidR="00884451" w:rsidRPr="00884451" w:rsidRDefault="00884451" w:rsidP="00884451">
            <w:pPr>
              <w:jc w:val="both"/>
              <w:rPr>
                <w:rFonts w:ascii="Arial" w:hAnsi="Arial" w:cs="Arial"/>
                <w:b/>
                <w:bCs/>
              </w:rPr>
            </w:pPr>
            <w:r w:rsidRPr="00884451">
              <w:rPr>
                <w:rFonts w:ascii="Arial" w:hAnsi="Arial" w:cs="Arial"/>
                <w:b/>
                <w:bCs/>
                <w:iCs/>
              </w:rPr>
              <w:t>Adres</w:t>
            </w:r>
            <w:r w:rsidRPr="00884451">
              <w:rPr>
                <w:rFonts w:ascii="Arial" w:hAnsi="Arial" w:cs="Arial"/>
                <w:b/>
                <w:bCs/>
              </w:rPr>
              <w:t xml:space="preserve"> Wykonawcy</w:t>
            </w:r>
          </w:p>
          <w:p w:rsidR="00884451" w:rsidRPr="00884451" w:rsidRDefault="00884451" w:rsidP="00884451">
            <w:pPr>
              <w:rPr>
                <w:rFonts w:ascii="Arial" w:hAnsi="Arial" w:cs="Arial"/>
                <w:b/>
              </w:rPr>
            </w:pPr>
          </w:p>
        </w:tc>
        <w:tc>
          <w:tcPr>
            <w:tcW w:w="7260" w:type="dxa"/>
            <w:tcBorders>
              <w:bottom w:val="single" w:sz="4" w:space="0" w:color="auto"/>
            </w:tcBorders>
            <w:shd w:val="clear" w:color="auto" w:fill="auto"/>
          </w:tcPr>
          <w:p w:rsidR="00884451" w:rsidRPr="00884451" w:rsidRDefault="00884451" w:rsidP="00884451">
            <w:pPr>
              <w:rPr>
                <w:rFonts w:ascii="Arial" w:hAnsi="Arial" w:cs="Arial"/>
                <w:b/>
              </w:rPr>
            </w:pPr>
          </w:p>
        </w:tc>
      </w:tr>
      <w:tr w:rsidR="00884451" w:rsidRPr="00884451" w:rsidTr="00286DBE">
        <w:tc>
          <w:tcPr>
            <w:tcW w:w="9778" w:type="dxa"/>
            <w:gridSpan w:val="3"/>
            <w:shd w:val="clear" w:color="auto" w:fill="F2F2F2"/>
          </w:tcPr>
          <w:p w:rsidR="00884451" w:rsidRPr="00884451" w:rsidRDefault="00884451" w:rsidP="00884451">
            <w:pPr>
              <w:rPr>
                <w:rFonts w:ascii="Arial" w:hAnsi="Arial" w:cs="Arial"/>
                <w:b/>
              </w:rPr>
            </w:pPr>
          </w:p>
        </w:tc>
      </w:tr>
      <w:tr w:rsidR="00884451" w:rsidRPr="00884451" w:rsidTr="00286DBE">
        <w:tc>
          <w:tcPr>
            <w:tcW w:w="2518" w:type="dxa"/>
            <w:gridSpan w:val="2"/>
            <w:tcBorders>
              <w:bottom w:val="single" w:sz="4" w:space="0" w:color="auto"/>
            </w:tcBorders>
            <w:shd w:val="clear" w:color="auto" w:fill="F2F2F2"/>
          </w:tcPr>
          <w:p w:rsidR="00884451" w:rsidRPr="00884451" w:rsidRDefault="00884451" w:rsidP="00884451">
            <w:pPr>
              <w:jc w:val="both"/>
              <w:rPr>
                <w:rFonts w:ascii="Arial" w:hAnsi="Arial" w:cs="Arial"/>
                <w:b/>
                <w:bCs/>
                <w:iCs/>
              </w:rPr>
            </w:pPr>
            <w:r w:rsidRPr="00884451">
              <w:rPr>
                <w:rFonts w:ascii="Arial" w:eastAsia="Calibri" w:hAnsi="Arial" w:cs="Arial"/>
                <w:b/>
                <w:lang w:eastAsia="en-US"/>
              </w:rPr>
              <w:t>Nazwa podmiotu, który udostępnia  zasoby:</w:t>
            </w:r>
          </w:p>
        </w:tc>
        <w:tc>
          <w:tcPr>
            <w:tcW w:w="7260" w:type="dxa"/>
            <w:tcBorders>
              <w:bottom w:val="single" w:sz="4" w:space="0" w:color="auto"/>
            </w:tcBorders>
            <w:shd w:val="clear" w:color="auto" w:fill="auto"/>
          </w:tcPr>
          <w:p w:rsidR="00884451" w:rsidRPr="00884451" w:rsidRDefault="00884451" w:rsidP="00884451">
            <w:pPr>
              <w:rPr>
                <w:rFonts w:ascii="Arial" w:hAnsi="Arial" w:cs="Arial"/>
                <w:b/>
              </w:rPr>
            </w:pPr>
          </w:p>
        </w:tc>
      </w:tr>
      <w:tr w:rsidR="00884451" w:rsidRPr="00884451" w:rsidTr="00286DBE">
        <w:tc>
          <w:tcPr>
            <w:tcW w:w="9778" w:type="dxa"/>
            <w:gridSpan w:val="3"/>
            <w:shd w:val="clear" w:color="auto" w:fill="F2F2F2"/>
          </w:tcPr>
          <w:p w:rsidR="00884451" w:rsidRPr="00884451" w:rsidRDefault="00884451" w:rsidP="00884451">
            <w:pPr>
              <w:rPr>
                <w:rFonts w:ascii="Arial" w:hAnsi="Arial" w:cs="Arial"/>
                <w:b/>
              </w:rPr>
            </w:pPr>
          </w:p>
        </w:tc>
      </w:tr>
      <w:tr w:rsidR="00884451" w:rsidRPr="00884451" w:rsidTr="00286DBE">
        <w:tc>
          <w:tcPr>
            <w:tcW w:w="9778" w:type="dxa"/>
            <w:gridSpan w:val="3"/>
            <w:shd w:val="clear" w:color="auto" w:fill="auto"/>
          </w:tcPr>
          <w:p w:rsidR="00884451" w:rsidRPr="00884451" w:rsidRDefault="00884451" w:rsidP="00884451">
            <w:pPr>
              <w:spacing w:after="200" w:line="276" w:lineRule="auto"/>
              <w:jc w:val="center"/>
              <w:rPr>
                <w:rFonts w:ascii="Arial" w:eastAsia="Calibri" w:hAnsi="Arial" w:cs="Arial"/>
                <w:lang w:eastAsia="en-US"/>
              </w:rPr>
            </w:pPr>
            <w:r w:rsidRPr="00884451">
              <w:rPr>
                <w:rFonts w:ascii="Arial" w:eastAsia="Calibri" w:hAnsi="Arial" w:cs="Arial"/>
                <w:lang w:eastAsia="en-US"/>
              </w:rPr>
              <w:t>OŚWIADCZENIE</w:t>
            </w:r>
          </w:p>
          <w:p w:rsidR="00884451" w:rsidRPr="00884451" w:rsidRDefault="00884451" w:rsidP="00884451">
            <w:pPr>
              <w:rPr>
                <w:rFonts w:ascii="Arial" w:hAnsi="Arial" w:cs="Arial"/>
                <w:b/>
              </w:rPr>
            </w:pPr>
            <w:r w:rsidRPr="00884451">
              <w:rPr>
                <w:rFonts w:ascii="Arial" w:eastAsia="Calibri" w:hAnsi="Arial" w:cs="Arial"/>
                <w:lang w:eastAsia="en-US"/>
              </w:rPr>
              <w:t>Ja niżej podpisany ………………………………………………………………………...</w:t>
            </w:r>
            <w:r w:rsidRPr="00884451">
              <w:rPr>
                <w:rFonts w:ascii="Arial" w:eastAsia="Calibri" w:hAnsi="Arial" w:cs="Arial"/>
                <w:vertAlign w:val="superscript"/>
                <w:lang w:eastAsia="en-US"/>
              </w:rPr>
              <w:footnoteReference w:id="2"/>
            </w:r>
            <w:r w:rsidRPr="00884451">
              <w:rPr>
                <w:rFonts w:ascii="Arial" w:eastAsia="Calibri" w:hAnsi="Arial" w:cs="Arial"/>
                <w:lang w:eastAsia="en-US"/>
              </w:rPr>
              <w:t>, zobowiązuję się oddać do dyspozycji ww. Wykonawcy następujące zasoby na potrzeby wykonywania zamówienia:</w:t>
            </w:r>
          </w:p>
        </w:tc>
      </w:tr>
      <w:tr w:rsidR="00884451" w:rsidRPr="00884451" w:rsidTr="00286DBE">
        <w:tc>
          <w:tcPr>
            <w:tcW w:w="675" w:type="dxa"/>
            <w:shd w:val="clear" w:color="auto" w:fill="auto"/>
          </w:tcPr>
          <w:p w:rsidR="00884451" w:rsidRPr="00884451" w:rsidRDefault="00884451" w:rsidP="00884451">
            <w:pPr>
              <w:jc w:val="both"/>
              <w:rPr>
                <w:rFonts w:ascii="Arial" w:hAnsi="Arial" w:cs="Arial"/>
                <w:b/>
                <w:bCs/>
                <w:iCs/>
              </w:rPr>
            </w:pPr>
            <w:r w:rsidRPr="00884451">
              <w:rPr>
                <w:rFonts w:ascii="Arial" w:eastAsia="Calibri" w:hAnsi="Arial" w:cs="Arial"/>
                <w:lang w:eastAsia="en-US"/>
              </w:rPr>
              <w:t>Lp.</w:t>
            </w:r>
          </w:p>
        </w:tc>
        <w:tc>
          <w:tcPr>
            <w:tcW w:w="9103" w:type="dxa"/>
            <w:gridSpan w:val="2"/>
            <w:shd w:val="clear" w:color="auto" w:fill="auto"/>
          </w:tcPr>
          <w:p w:rsidR="00884451" w:rsidRPr="00884451" w:rsidRDefault="00884451" w:rsidP="00884451">
            <w:pPr>
              <w:rPr>
                <w:rFonts w:ascii="Arial" w:hAnsi="Arial" w:cs="Arial"/>
                <w:b/>
              </w:rPr>
            </w:pPr>
            <w:r w:rsidRPr="00884451">
              <w:rPr>
                <w:rFonts w:ascii="Arial" w:eastAsia="Calibri" w:hAnsi="Arial" w:cs="Arial"/>
                <w:lang w:eastAsia="en-US"/>
              </w:rPr>
              <w:t>Określenie zasobu:</w:t>
            </w:r>
          </w:p>
        </w:tc>
      </w:tr>
      <w:tr w:rsidR="00884451" w:rsidRPr="00884451" w:rsidTr="00286DBE">
        <w:tc>
          <w:tcPr>
            <w:tcW w:w="675" w:type="dxa"/>
            <w:shd w:val="clear" w:color="auto" w:fill="auto"/>
            <w:vAlign w:val="center"/>
          </w:tcPr>
          <w:p w:rsidR="00884451" w:rsidRPr="00884451" w:rsidRDefault="00884451" w:rsidP="00884451">
            <w:pPr>
              <w:jc w:val="center"/>
              <w:rPr>
                <w:rFonts w:ascii="Arial" w:hAnsi="Arial" w:cs="Arial"/>
                <w:bCs/>
                <w:iCs/>
              </w:rPr>
            </w:pPr>
            <w:r w:rsidRPr="00884451">
              <w:rPr>
                <w:rFonts w:ascii="Arial" w:hAnsi="Arial" w:cs="Arial"/>
                <w:bCs/>
                <w:iCs/>
              </w:rPr>
              <w:t>1.</w:t>
            </w:r>
          </w:p>
        </w:tc>
        <w:tc>
          <w:tcPr>
            <w:tcW w:w="9103" w:type="dxa"/>
            <w:gridSpan w:val="2"/>
            <w:shd w:val="clear" w:color="auto" w:fill="auto"/>
          </w:tcPr>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Wiedza i doświadczenie</w:t>
            </w:r>
            <w:r w:rsidRPr="00884451">
              <w:rPr>
                <w:rFonts w:ascii="Arial" w:eastAsia="Calibri" w:hAnsi="Arial" w:cs="Arial"/>
                <w:vertAlign w:val="superscript"/>
                <w:lang w:eastAsia="en-US"/>
              </w:rPr>
              <w:footnoteReference w:id="3"/>
            </w:r>
            <w:r w:rsidRPr="00884451">
              <w:rPr>
                <w:rFonts w:ascii="Arial" w:eastAsia="Calibri" w:hAnsi="Arial" w:cs="Arial"/>
                <w:lang w:eastAsia="en-US"/>
              </w:rPr>
              <w:t xml:space="preserve">: </w:t>
            </w:r>
          </w:p>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w:t>
            </w:r>
          </w:p>
          <w:p w:rsidR="00884451" w:rsidRPr="00884451" w:rsidRDefault="00884451" w:rsidP="00884451">
            <w:pPr>
              <w:rPr>
                <w:rFonts w:ascii="Arial" w:hAnsi="Arial" w:cs="Arial"/>
                <w:b/>
              </w:rPr>
            </w:pPr>
            <w:r w:rsidRPr="00884451">
              <w:rPr>
                <w:rFonts w:ascii="Arial" w:eastAsia="Calibri" w:hAnsi="Arial" w:cs="Arial"/>
                <w:lang w:eastAsia="en-US"/>
              </w:rPr>
              <w:t>…</w:t>
            </w:r>
          </w:p>
        </w:tc>
      </w:tr>
      <w:tr w:rsidR="00884451" w:rsidRPr="00884451" w:rsidTr="00286DBE">
        <w:tc>
          <w:tcPr>
            <w:tcW w:w="675" w:type="dxa"/>
            <w:shd w:val="clear" w:color="auto" w:fill="auto"/>
            <w:vAlign w:val="center"/>
          </w:tcPr>
          <w:p w:rsidR="00884451" w:rsidRPr="00884451" w:rsidRDefault="00884451" w:rsidP="00884451">
            <w:pPr>
              <w:jc w:val="center"/>
              <w:rPr>
                <w:rFonts w:ascii="Arial" w:hAnsi="Arial" w:cs="Arial"/>
                <w:bCs/>
                <w:iCs/>
              </w:rPr>
            </w:pPr>
            <w:r w:rsidRPr="00884451">
              <w:rPr>
                <w:rFonts w:ascii="Arial" w:hAnsi="Arial" w:cs="Arial"/>
                <w:bCs/>
                <w:iCs/>
              </w:rPr>
              <w:t>2.</w:t>
            </w:r>
          </w:p>
        </w:tc>
        <w:tc>
          <w:tcPr>
            <w:tcW w:w="9103" w:type="dxa"/>
            <w:gridSpan w:val="2"/>
            <w:shd w:val="clear" w:color="auto" w:fill="auto"/>
          </w:tcPr>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Osoby zdolne do wykonania zamówienia</w:t>
            </w:r>
            <w:r w:rsidRPr="00884451">
              <w:rPr>
                <w:rFonts w:ascii="Arial" w:eastAsia="Calibri" w:hAnsi="Arial" w:cs="Arial"/>
                <w:vertAlign w:val="superscript"/>
                <w:lang w:eastAsia="en-US"/>
              </w:rPr>
              <w:t>2</w:t>
            </w:r>
            <w:r w:rsidRPr="00884451">
              <w:rPr>
                <w:rFonts w:ascii="Arial" w:eastAsia="Calibri" w:hAnsi="Arial" w:cs="Arial"/>
                <w:lang w:eastAsia="en-US"/>
              </w:rPr>
              <w:t>:</w:t>
            </w:r>
          </w:p>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w:t>
            </w:r>
          </w:p>
          <w:p w:rsidR="00884451" w:rsidRPr="00884451" w:rsidRDefault="00884451" w:rsidP="00884451">
            <w:pPr>
              <w:rPr>
                <w:rFonts w:ascii="Arial" w:hAnsi="Arial" w:cs="Arial"/>
                <w:b/>
              </w:rPr>
            </w:pPr>
            <w:r w:rsidRPr="00884451">
              <w:rPr>
                <w:rFonts w:ascii="Arial" w:eastAsia="Calibri" w:hAnsi="Arial" w:cs="Arial"/>
                <w:lang w:eastAsia="en-US"/>
              </w:rPr>
              <w:t>…</w:t>
            </w:r>
          </w:p>
        </w:tc>
      </w:tr>
      <w:tr w:rsidR="00884451" w:rsidRPr="00884451" w:rsidTr="00286DBE">
        <w:tc>
          <w:tcPr>
            <w:tcW w:w="675" w:type="dxa"/>
            <w:shd w:val="clear" w:color="auto" w:fill="auto"/>
            <w:vAlign w:val="center"/>
          </w:tcPr>
          <w:p w:rsidR="00884451" w:rsidRPr="00884451" w:rsidRDefault="00884451" w:rsidP="00884451">
            <w:pPr>
              <w:jc w:val="center"/>
              <w:rPr>
                <w:rFonts w:ascii="Arial" w:hAnsi="Arial" w:cs="Arial"/>
                <w:bCs/>
                <w:iCs/>
              </w:rPr>
            </w:pPr>
            <w:r w:rsidRPr="00884451">
              <w:rPr>
                <w:rFonts w:ascii="Arial" w:hAnsi="Arial" w:cs="Arial"/>
                <w:bCs/>
                <w:iCs/>
              </w:rPr>
              <w:t>3.</w:t>
            </w:r>
          </w:p>
        </w:tc>
        <w:tc>
          <w:tcPr>
            <w:tcW w:w="9103" w:type="dxa"/>
            <w:gridSpan w:val="2"/>
            <w:shd w:val="clear" w:color="auto" w:fill="auto"/>
          </w:tcPr>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Potencjał techniczny</w:t>
            </w:r>
            <w:r w:rsidRPr="00884451">
              <w:rPr>
                <w:rFonts w:ascii="Arial" w:eastAsia="Calibri" w:hAnsi="Arial" w:cs="Arial"/>
                <w:vertAlign w:val="superscript"/>
                <w:lang w:eastAsia="en-US"/>
              </w:rPr>
              <w:t>2</w:t>
            </w:r>
            <w:r w:rsidRPr="00884451">
              <w:rPr>
                <w:rFonts w:ascii="Arial" w:eastAsia="Calibri" w:hAnsi="Arial" w:cs="Arial"/>
                <w:lang w:eastAsia="en-US"/>
              </w:rPr>
              <w:t>: …………………………………………………………………………………………………………………..</w:t>
            </w:r>
          </w:p>
          <w:p w:rsidR="00884451" w:rsidRPr="00884451" w:rsidRDefault="00884451" w:rsidP="00884451">
            <w:pPr>
              <w:rPr>
                <w:rFonts w:ascii="Arial" w:hAnsi="Arial" w:cs="Arial"/>
                <w:b/>
              </w:rPr>
            </w:pPr>
            <w:r w:rsidRPr="00884451">
              <w:rPr>
                <w:rFonts w:ascii="Arial" w:eastAsia="Calibri" w:hAnsi="Arial" w:cs="Arial"/>
                <w:lang w:eastAsia="en-US"/>
              </w:rPr>
              <w:t>…</w:t>
            </w:r>
          </w:p>
        </w:tc>
      </w:tr>
      <w:tr w:rsidR="00884451" w:rsidRPr="00884451" w:rsidTr="00286DBE">
        <w:tc>
          <w:tcPr>
            <w:tcW w:w="675" w:type="dxa"/>
            <w:shd w:val="clear" w:color="auto" w:fill="auto"/>
            <w:vAlign w:val="center"/>
          </w:tcPr>
          <w:p w:rsidR="00884451" w:rsidRPr="00884451" w:rsidRDefault="00884451" w:rsidP="00884451">
            <w:pPr>
              <w:jc w:val="center"/>
              <w:rPr>
                <w:rFonts w:ascii="Arial" w:hAnsi="Arial" w:cs="Arial"/>
                <w:bCs/>
                <w:iCs/>
              </w:rPr>
            </w:pPr>
            <w:r w:rsidRPr="00884451">
              <w:rPr>
                <w:rFonts w:ascii="Arial" w:hAnsi="Arial" w:cs="Arial"/>
                <w:bCs/>
                <w:iCs/>
              </w:rPr>
              <w:t>4.</w:t>
            </w:r>
          </w:p>
        </w:tc>
        <w:tc>
          <w:tcPr>
            <w:tcW w:w="9103" w:type="dxa"/>
            <w:gridSpan w:val="2"/>
            <w:shd w:val="clear" w:color="auto" w:fill="auto"/>
          </w:tcPr>
          <w:p w:rsidR="00884451" w:rsidRPr="00884451" w:rsidRDefault="00884451" w:rsidP="00884451">
            <w:pPr>
              <w:rPr>
                <w:rFonts w:ascii="Arial" w:eastAsia="Calibri" w:hAnsi="Arial" w:cs="Arial"/>
                <w:lang w:eastAsia="en-US"/>
              </w:rPr>
            </w:pPr>
            <w:r w:rsidRPr="00884451">
              <w:rPr>
                <w:rFonts w:ascii="Arial" w:eastAsia="Calibri" w:hAnsi="Arial" w:cs="Arial"/>
                <w:lang w:eastAsia="en-US"/>
              </w:rPr>
              <w:t>Zdolność finansowa</w:t>
            </w:r>
            <w:r w:rsidRPr="00884451">
              <w:rPr>
                <w:rFonts w:ascii="Arial" w:eastAsia="Calibri" w:hAnsi="Arial" w:cs="Arial"/>
                <w:vertAlign w:val="superscript"/>
                <w:lang w:eastAsia="en-US"/>
              </w:rPr>
              <w:t>2</w:t>
            </w:r>
            <w:r w:rsidRPr="00884451">
              <w:rPr>
                <w:rFonts w:ascii="Arial" w:eastAsia="Calibri" w:hAnsi="Arial" w:cs="Arial"/>
                <w:lang w:eastAsia="en-US"/>
              </w:rPr>
              <w:t>: …………………………………………………………………………………………………………………….</w:t>
            </w:r>
          </w:p>
          <w:p w:rsidR="00884451" w:rsidRPr="00884451" w:rsidRDefault="00884451" w:rsidP="00884451">
            <w:pPr>
              <w:rPr>
                <w:rFonts w:ascii="Arial" w:hAnsi="Arial" w:cs="Arial"/>
                <w:b/>
              </w:rPr>
            </w:pPr>
            <w:r w:rsidRPr="00884451">
              <w:rPr>
                <w:rFonts w:ascii="Arial" w:eastAsia="Calibri" w:hAnsi="Arial" w:cs="Arial"/>
                <w:lang w:eastAsia="en-US"/>
              </w:rPr>
              <w:t>…</w:t>
            </w:r>
          </w:p>
        </w:tc>
      </w:tr>
      <w:tr w:rsidR="00884451" w:rsidRPr="00884451" w:rsidTr="00286DBE">
        <w:tc>
          <w:tcPr>
            <w:tcW w:w="9778" w:type="dxa"/>
            <w:gridSpan w:val="3"/>
            <w:shd w:val="clear" w:color="auto" w:fill="auto"/>
            <w:vAlign w:val="center"/>
          </w:tcPr>
          <w:p w:rsidR="00884451" w:rsidRPr="00884451" w:rsidRDefault="00884451" w:rsidP="00884451">
            <w:pPr>
              <w:autoSpaceDE w:val="0"/>
              <w:autoSpaceDN w:val="0"/>
              <w:adjustRightInd w:val="0"/>
              <w:jc w:val="both"/>
              <w:rPr>
                <w:rFonts w:ascii="Arial" w:eastAsia="Calibri" w:hAnsi="Arial" w:cs="Arial"/>
                <w:sz w:val="18"/>
                <w:szCs w:val="18"/>
                <w:lang w:eastAsia="en-US"/>
              </w:rPr>
            </w:pPr>
            <w:r w:rsidRPr="00884451">
              <w:rPr>
                <w:rFonts w:ascii="Arial" w:eastAsia="Calibri" w:hAnsi="Arial" w:cs="Arial"/>
                <w:sz w:val="18"/>
                <w:szCs w:val="18"/>
                <w:lang w:eastAsia="en-US"/>
              </w:rPr>
              <w:t xml:space="preserve">Oświadczam, iż będę </w:t>
            </w:r>
            <w:r w:rsidRPr="00884451">
              <w:rPr>
                <w:rFonts w:ascii="Arial" w:eastAsia="Calibri" w:hAnsi="Arial" w:cs="Arial"/>
                <w:sz w:val="18"/>
                <w:szCs w:val="18"/>
                <w:u w:val="single"/>
                <w:lang w:eastAsia="en-US"/>
              </w:rPr>
              <w:t>brał udział</w:t>
            </w:r>
            <w:r w:rsidRPr="00884451">
              <w:rPr>
                <w:rFonts w:ascii="Arial" w:eastAsia="Calibri" w:hAnsi="Arial" w:cs="Arial"/>
                <w:sz w:val="18"/>
                <w:szCs w:val="18"/>
                <w:u w:val="single"/>
                <w:vertAlign w:val="superscript"/>
                <w:lang w:eastAsia="en-US"/>
              </w:rPr>
              <w:footnoteReference w:id="4"/>
            </w:r>
            <w:r w:rsidRPr="00884451">
              <w:rPr>
                <w:rFonts w:ascii="Arial" w:eastAsia="Calibri" w:hAnsi="Arial" w:cs="Arial"/>
                <w:sz w:val="18"/>
                <w:szCs w:val="18"/>
                <w:u w:val="single"/>
                <w:lang w:eastAsia="en-US"/>
              </w:rPr>
              <w:t xml:space="preserve"> /nie będę brał udziału</w:t>
            </w:r>
            <w:r w:rsidRPr="00884451">
              <w:rPr>
                <w:rFonts w:ascii="Arial" w:eastAsia="Calibri" w:hAnsi="Arial" w:cs="Arial"/>
                <w:sz w:val="18"/>
                <w:szCs w:val="18"/>
                <w:lang w:eastAsia="en-US"/>
              </w:rPr>
              <w:t>* w realizacji części zamówienia.</w:t>
            </w:r>
          </w:p>
          <w:p w:rsidR="00884451" w:rsidRPr="00884451" w:rsidRDefault="00884451" w:rsidP="00884451">
            <w:pPr>
              <w:autoSpaceDE w:val="0"/>
              <w:autoSpaceDN w:val="0"/>
              <w:adjustRightInd w:val="0"/>
              <w:jc w:val="both"/>
              <w:rPr>
                <w:rFonts w:ascii="Arial" w:hAnsi="Arial" w:cs="Arial"/>
              </w:rPr>
            </w:pPr>
          </w:p>
          <w:p w:rsidR="00884451" w:rsidRPr="00884451" w:rsidRDefault="00884451" w:rsidP="00884451">
            <w:pPr>
              <w:autoSpaceDE w:val="0"/>
              <w:autoSpaceDN w:val="0"/>
              <w:adjustRightInd w:val="0"/>
              <w:jc w:val="both"/>
              <w:rPr>
                <w:rFonts w:ascii="Arial" w:hAnsi="Arial" w:cs="Arial"/>
              </w:rPr>
            </w:pPr>
            <w:r w:rsidRPr="00884451">
              <w:rPr>
                <w:rFonts w:ascii="Arial" w:hAnsi="Arial" w:cs="Arial"/>
              </w:rPr>
              <w:t xml:space="preserve">Oświadczam, iż jako podmiot udostępniający zasoby niezbędne do realizacji przedmiotowego zamówienia odpowiadam solidarnie wraz z wykonawcą za szkodę zamawiającego powstałą wskutek nieudostępnienia tych zasobów, chyba że za nieudostępnienie zasobów nie ponosi winy. </w:t>
            </w:r>
          </w:p>
          <w:p w:rsidR="00884451" w:rsidRPr="00884451" w:rsidRDefault="00884451" w:rsidP="00884451">
            <w:pPr>
              <w:rPr>
                <w:rFonts w:ascii="Arial" w:eastAsia="Calibri" w:hAnsi="Arial" w:cs="Arial"/>
                <w:lang w:eastAsia="en-US"/>
              </w:rPr>
            </w:pPr>
          </w:p>
          <w:p w:rsidR="00884451" w:rsidRPr="00884451" w:rsidRDefault="00884451" w:rsidP="00884451">
            <w:pPr>
              <w:rPr>
                <w:rFonts w:ascii="Arial" w:eastAsia="Calibri" w:hAnsi="Arial" w:cs="Arial"/>
                <w:lang w:eastAsia="en-US"/>
              </w:rPr>
            </w:pPr>
          </w:p>
          <w:p w:rsidR="00884451" w:rsidRPr="00884451" w:rsidRDefault="00884451" w:rsidP="00884451">
            <w:pPr>
              <w:rPr>
                <w:rFonts w:ascii="Arial" w:eastAsia="Calibri" w:hAnsi="Arial" w:cs="Arial"/>
                <w:lang w:eastAsia="en-US"/>
              </w:rPr>
            </w:pPr>
          </w:p>
          <w:p w:rsidR="00884451" w:rsidRPr="00884451" w:rsidRDefault="00884451" w:rsidP="00884451">
            <w:pPr>
              <w:rPr>
                <w:rFonts w:ascii="Arial" w:eastAsia="Calibri" w:hAnsi="Arial" w:cs="Arial"/>
                <w:lang w:eastAsia="en-US"/>
              </w:rPr>
            </w:pPr>
          </w:p>
          <w:p w:rsidR="00884451" w:rsidRPr="00884451" w:rsidRDefault="00884451" w:rsidP="00884451">
            <w:pPr>
              <w:rPr>
                <w:rFonts w:ascii="Arial" w:hAnsi="Arial" w:cs="Arial"/>
                <w:sz w:val="16"/>
                <w:szCs w:val="16"/>
              </w:rPr>
            </w:pPr>
          </w:p>
          <w:p w:rsidR="00884451" w:rsidRPr="00884451" w:rsidRDefault="00884451" w:rsidP="00884451">
            <w:pPr>
              <w:jc w:val="both"/>
              <w:rPr>
                <w:rFonts w:ascii="Arial" w:eastAsia="Calibri" w:hAnsi="Arial" w:cs="Arial"/>
                <w:sz w:val="18"/>
                <w:szCs w:val="18"/>
                <w:lang w:eastAsia="en-US"/>
              </w:rPr>
            </w:pPr>
            <w:r w:rsidRPr="00884451">
              <w:rPr>
                <w:rFonts w:ascii="Arial" w:eastAsia="Calibri" w:hAnsi="Arial" w:cs="Arial"/>
                <w:sz w:val="18"/>
                <w:szCs w:val="18"/>
                <w:lang w:eastAsia="en-US"/>
              </w:rPr>
              <w:t>………………………………….</w:t>
            </w:r>
          </w:p>
          <w:p w:rsidR="00884451" w:rsidRPr="00884451" w:rsidRDefault="00884451" w:rsidP="00884451">
            <w:pPr>
              <w:jc w:val="both"/>
              <w:rPr>
                <w:rFonts w:ascii="Arial" w:eastAsia="Calibri" w:hAnsi="Arial" w:cs="Arial"/>
                <w:sz w:val="16"/>
                <w:szCs w:val="16"/>
                <w:lang w:eastAsia="en-US"/>
              </w:rPr>
            </w:pPr>
            <w:r w:rsidRPr="00884451">
              <w:rPr>
                <w:rFonts w:ascii="Arial" w:eastAsia="Calibri" w:hAnsi="Arial" w:cs="Arial"/>
                <w:sz w:val="16"/>
                <w:szCs w:val="16"/>
                <w:lang w:eastAsia="en-US"/>
              </w:rPr>
              <w:t>data i czytelny podpis lub podpis na</w:t>
            </w:r>
          </w:p>
          <w:p w:rsidR="00884451" w:rsidRPr="00884451" w:rsidRDefault="00884451" w:rsidP="00884451">
            <w:pPr>
              <w:jc w:val="both"/>
              <w:rPr>
                <w:rFonts w:ascii="Arial" w:eastAsia="Calibri" w:hAnsi="Arial" w:cs="Arial"/>
                <w:sz w:val="16"/>
                <w:szCs w:val="16"/>
                <w:lang w:eastAsia="en-US"/>
              </w:rPr>
            </w:pPr>
            <w:r w:rsidRPr="00884451">
              <w:rPr>
                <w:rFonts w:ascii="Arial" w:eastAsia="Calibri" w:hAnsi="Arial" w:cs="Arial"/>
                <w:sz w:val="16"/>
                <w:szCs w:val="16"/>
                <w:lang w:eastAsia="en-US"/>
              </w:rPr>
              <w:t>pieczęci imiennej osoby składającej oświadczenie</w:t>
            </w:r>
          </w:p>
          <w:p w:rsidR="00884451" w:rsidRPr="00884451" w:rsidRDefault="00884451" w:rsidP="00884451">
            <w:pPr>
              <w:jc w:val="right"/>
              <w:rPr>
                <w:rFonts w:ascii="Arial" w:eastAsia="Calibri" w:hAnsi="Arial" w:cs="Arial"/>
                <w:sz w:val="18"/>
                <w:szCs w:val="18"/>
                <w:lang w:eastAsia="en-US"/>
              </w:rPr>
            </w:pPr>
            <w:r w:rsidRPr="00884451">
              <w:rPr>
                <w:rFonts w:ascii="Arial" w:eastAsia="Calibri" w:hAnsi="Arial" w:cs="Arial"/>
                <w:sz w:val="18"/>
                <w:szCs w:val="18"/>
                <w:lang w:eastAsia="en-US"/>
              </w:rPr>
              <w:t>………………............................................................</w:t>
            </w:r>
            <w:r w:rsidRPr="00884451">
              <w:rPr>
                <w:rFonts w:ascii="Arial" w:eastAsia="Calibri" w:hAnsi="Arial" w:cs="Arial"/>
                <w:sz w:val="18"/>
                <w:szCs w:val="18"/>
                <w:lang w:eastAsia="en-US"/>
              </w:rPr>
              <w:tab/>
              <w:t xml:space="preserve">                        </w:t>
            </w:r>
          </w:p>
          <w:p w:rsidR="00884451" w:rsidRPr="00884451" w:rsidRDefault="00884451" w:rsidP="00884451">
            <w:pPr>
              <w:jc w:val="right"/>
              <w:rPr>
                <w:rFonts w:ascii="Arial" w:eastAsia="Calibri" w:hAnsi="Arial" w:cs="Arial"/>
                <w:b/>
                <w:sz w:val="16"/>
                <w:szCs w:val="16"/>
                <w:lang w:eastAsia="en-US"/>
              </w:rPr>
            </w:pPr>
            <w:r w:rsidRPr="00884451">
              <w:rPr>
                <w:rFonts w:ascii="Arial" w:eastAsia="Calibri" w:hAnsi="Arial" w:cs="Arial"/>
                <w:sz w:val="16"/>
                <w:szCs w:val="16"/>
                <w:lang w:eastAsia="en-US"/>
              </w:rPr>
              <w:t>data i czytelny podpis lub podpis na pieczęci</w:t>
            </w:r>
          </w:p>
          <w:p w:rsidR="00884451" w:rsidRPr="00884451" w:rsidRDefault="00884451" w:rsidP="00884451">
            <w:pPr>
              <w:jc w:val="right"/>
              <w:rPr>
                <w:rFonts w:ascii="Arial" w:eastAsia="Calibri" w:hAnsi="Arial" w:cs="Arial"/>
                <w:sz w:val="16"/>
                <w:szCs w:val="16"/>
                <w:lang w:eastAsia="en-US"/>
              </w:rPr>
            </w:pPr>
            <w:r w:rsidRPr="00884451">
              <w:rPr>
                <w:rFonts w:ascii="Arial" w:eastAsia="Calibri" w:hAnsi="Arial" w:cs="Arial"/>
                <w:sz w:val="16"/>
                <w:szCs w:val="16"/>
                <w:lang w:eastAsia="en-US"/>
              </w:rPr>
              <w:t>imiennej wykonawcy (przyjmującego oświadczenie)</w:t>
            </w:r>
          </w:p>
          <w:p w:rsidR="00884451" w:rsidRPr="00884451" w:rsidRDefault="00884451" w:rsidP="00884451">
            <w:pPr>
              <w:rPr>
                <w:rFonts w:ascii="Arial" w:eastAsia="Calibri" w:hAnsi="Arial" w:cs="Arial"/>
                <w:lang w:eastAsia="en-US"/>
              </w:rPr>
            </w:pPr>
          </w:p>
        </w:tc>
      </w:tr>
    </w:tbl>
    <w:p w:rsidR="00884451" w:rsidRPr="00B9251F" w:rsidRDefault="00884451" w:rsidP="00884451">
      <w:pPr>
        <w:ind w:left="6372" w:firstLine="708"/>
        <w:jc w:val="both"/>
        <w:rPr>
          <w:rFonts w:ascii="Arial" w:eastAsia="Calibri" w:hAnsi="Arial" w:cs="Arial"/>
          <w:i/>
          <w:lang w:eastAsia="en-US"/>
        </w:rPr>
      </w:pPr>
    </w:p>
    <w:sectPr w:rsidR="00884451" w:rsidRPr="00B9251F" w:rsidSect="00F2395E">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719"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EC" w:rsidRDefault="00B832EC">
      <w:r>
        <w:separator/>
      </w:r>
    </w:p>
  </w:endnote>
  <w:endnote w:type="continuationSeparator" w:id="0">
    <w:p w:rsidR="00B832EC" w:rsidRDefault="00B8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BE" w:rsidRDefault="00286D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86DBE" w:rsidRDefault="00286D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BE" w:rsidRDefault="00286DBE">
    <w:pPr>
      <w:pStyle w:val="Stopka"/>
      <w:framePr w:wrap="around" w:vAnchor="text" w:hAnchor="margin" w:xAlign="center" w:y="1"/>
      <w:rPr>
        <w:rStyle w:val="Numerstrony"/>
        <w:rFonts w:ascii="Arial" w:hAnsi="Arial" w:cs="Arial"/>
      </w:rPr>
    </w:pPr>
  </w:p>
  <w:p w:rsidR="00286DBE" w:rsidRPr="0035272C" w:rsidRDefault="00286DBE" w:rsidP="0035272C">
    <w:pPr>
      <w:jc w:val="center"/>
      <w:rPr>
        <w:rFonts w:ascii="Arial" w:hAnsi="Arial" w:cs="Arial"/>
        <w:sz w:val="16"/>
      </w:rPr>
    </w:pPr>
  </w:p>
  <w:p w:rsidR="00286DBE" w:rsidRPr="00212F04" w:rsidRDefault="00F2395E" w:rsidP="0035272C">
    <w:pPr>
      <w:jc w:val="center"/>
      <w:rPr>
        <w:rFonts w:ascii="Arial" w:hAnsi="Arial" w:cs="Arial"/>
        <w:sz w:val="14"/>
        <w:szCs w:val="14"/>
      </w:rPr>
    </w:pPr>
    <w:r w:rsidRPr="00F2395E">
      <w:rPr>
        <w:rFonts w:ascii="Arial" w:hAnsi="Arial" w:cs="Arial"/>
        <w:sz w:val="14"/>
        <w:szCs w:val="14"/>
        <w:lang w:eastAsia="ar-SA"/>
      </w:rPr>
      <w:t xml:space="preserve">Projekt pn. </w:t>
    </w:r>
    <w:r w:rsidRPr="00F2395E">
      <w:rPr>
        <w:rFonts w:ascii="Arial" w:hAnsi="Arial" w:cs="Arial"/>
        <w:i/>
        <w:sz w:val="14"/>
        <w:szCs w:val="14"/>
        <w:lang w:eastAsia="ar-SA"/>
      </w:rPr>
      <w:t>„</w:t>
    </w:r>
    <w:r w:rsidRPr="00F2395E">
      <w:rPr>
        <w:rFonts w:ascii="Arial" w:eastAsia="Calibri" w:hAnsi="Arial" w:cs="Arial"/>
        <w:bCs/>
        <w:sz w:val="14"/>
        <w:szCs w:val="14"/>
        <w:lang w:eastAsia="en-US"/>
      </w:rPr>
      <w:t>Przebudowa i adaptacja zabytkowej infrastruktury Kopalni Guido w Zabrzu na cele turystyczne i kulturalne</w:t>
    </w:r>
    <w:r w:rsidRPr="00F2395E">
      <w:rPr>
        <w:rFonts w:ascii="Arial" w:hAnsi="Arial" w:cs="Arial"/>
        <w:i/>
        <w:sz w:val="14"/>
        <w:szCs w:val="14"/>
        <w:lang w:eastAsia="ar-SA"/>
      </w:rPr>
      <w:t xml:space="preserve">” </w:t>
    </w:r>
    <w:r w:rsidRPr="00F2395E">
      <w:rPr>
        <w:rFonts w:ascii="Arial" w:hAnsi="Arial" w:cs="Arial"/>
        <w:sz w:val="14"/>
        <w:szCs w:val="14"/>
        <w:lang w:eastAsia="ar-SA"/>
      </w:rPr>
      <w:t>współfinansowany jest przez Unię Europejską z Europejskiego Funduszu Rozwoju Regionalnego w ramach Regionalnego Programu Operacyjnego Województwa Śląskiego na lata 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5E" w:rsidRDefault="00F2395E">
    <w:pPr>
      <w:pStyle w:val="Stopka"/>
    </w:pPr>
    <w:r w:rsidRPr="00F2395E">
      <w:rPr>
        <w:rFonts w:ascii="Arial" w:hAnsi="Arial" w:cs="Arial"/>
        <w:sz w:val="14"/>
        <w:szCs w:val="14"/>
        <w:lang w:eastAsia="ar-SA"/>
      </w:rPr>
      <w:t xml:space="preserve">Projekt pn. </w:t>
    </w:r>
    <w:r w:rsidRPr="00F2395E">
      <w:rPr>
        <w:rFonts w:ascii="Arial" w:hAnsi="Arial" w:cs="Arial"/>
        <w:i/>
        <w:sz w:val="14"/>
        <w:szCs w:val="14"/>
        <w:lang w:eastAsia="ar-SA"/>
      </w:rPr>
      <w:t>„</w:t>
    </w:r>
    <w:r w:rsidRPr="00F2395E">
      <w:rPr>
        <w:rFonts w:ascii="Arial" w:eastAsia="Calibri" w:hAnsi="Arial" w:cs="Arial"/>
        <w:bCs/>
        <w:sz w:val="14"/>
        <w:szCs w:val="14"/>
        <w:lang w:eastAsia="en-US"/>
      </w:rPr>
      <w:t>Przebudowa i adaptacja zabytkowej infrastruktury Kopalni Guido w Zabrzu na cele turystyczne i kulturalne</w:t>
    </w:r>
    <w:r w:rsidRPr="00F2395E">
      <w:rPr>
        <w:rFonts w:ascii="Arial" w:hAnsi="Arial" w:cs="Arial"/>
        <w:i/>
        <w:sz w:val="14"/>
        <w:szCs w:val="14"/>
        <w:lang w:eastAsia="ar-SA"/>
      </w:rPr>
      <w:t xml:space="preserve">” </w:t>
    </w:r>
    <w:r w:rsidRPr="00F2395E">
      <w:rPr>
        <w:rFonts w:ascii="Arial" w:hAnsi="Arial" w:cs="Arial"/>
        <w:sz w:val="14"/>
        <w:szCs w:val="14"/>
        <w:lang w:eastAsia="ar-SA"/>
      </w:rPr>
      <w:t>współfinansowany jest przez Unię Europejską z Europejskiego Funduszu Rozwoju Regionalnego w ramach Regionalnego Programu Operacyjnego Województwa Śląskiego na lata 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EC" w:rsidRDefault="00B832EC">
      <w:r>
        <w:separator/>
      </w:r>
    </w:p>
  </w:footnote>
  <w:footnote w:type="continuationSeparator" w:id="0">
    <w:p w:rsidR="00B832EC" w:rsidRDefault="00B832EC">
      <w:r>
        <w:continuationSeparator/>
      </w:r>
    </w:p>
  </w:footnote>
  <w:footnote w:id="1">
    <w:p w:rsidR="00286DBE" w:rsidRPr="000B0E06" w:rsidRDefault="00286DBE" w:rsidP="000B0E06">
      <w:pPr>
        <w:pStyle w:val="Tekstprzypisudolnego"/>
        <w:rPr>
          <w:sz w:val="16"/>
          <w:szCs w:val="16"/>
        </w:rPr>
      </w:pPr>
      <w:r w:rsidRPr="000B0E06">
        <w:rPr>
          <w:rStyle w:val="Odwoanieprzypisudolnego"/>
          <w:sz w:val="16"/>
          <w:szCs w:val="16"/>
        </w:rPr>
        <w:footnoteRef/>
      </w:r>
      <w:r w:rsidRPr="000B0E06">
        <w:rPr>
          <w:sz w:val="16"/>
          <w:szCs w:val="16"/>
        </w:rPr>
        <w:t xml:space="preserve"> Niepotrzebne skreślić.</w:t>
      </w:r>
    </w:p>
  </w:footnote>
  <w:footnote w:id="2">
    <w:p w:rsidR="00286DBE" w:rsidRDefault="00286DBE" w:rsidP="00884451">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3">
    <w:p w:rsidR="00286DBE" w:rsidRDefault="00286DBE" w:rsidP="00884451">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 w:id="4">
    <w:p w:rsidR="00286DBE" w:rsidRPr="00972081" w:rsidRDefault="00286DBE" w:rsidP="00884451">
      <w:pPr>
        <w:rPr>
          <w:rFonts w:ascii="Arial" w:eastAsia="Calibri" w:hAnsi="Arial" w:cs="Arial"/>
          <w:strike/>
          <w:lang w:eastAsia="en-US"/>
        </w:rPr>
      </w:pPr>
      <w:r w:rsidRPr="00972081">
        <w:rPr>
          <w:rStyle w:val="Odwoanieprzypisudolnego"/>
          <w:strike/>
        </w:rPr>
        <w:footnoteRef/>
      </w:r>
      <w:r w:rsidRPr="00972081">
        <w:rPr>
          <w:strike/>
        </w:rPr>
        <w:t xml:space="preserve"> </w:t>
      </w:r>
      <w:r w:rsidRPr="00972081">
        <w:rPr>
          <w:rFonts w:ascii="Arial" w:hAnsi="Arial" w:cs="Arial"/>
          <w:strike/>
          <w:sz w:val="16"/>
          <w:szCs w:val="16"/>
        </w:rPr>
        <w:t>Jeżeli podmiot udostępniający zasoby będzie brał udział w realizacji części zamówienia do oferty winien złożyć dokumenty, o których</w:t>
      </w:r>
      <w:r w:rsidRPr="00972081">
        <w:rPr>
          <w:rFonts w:ascii="Arial" w:hAnsi="Arial" w:cs="Arial"/>
          <w:strike/>
          <w:sz w:val="16"/>
          <w:szCs w:val="16"/>
        </w:rPr>
        <w:br/>
        <w:t xml:space="preserve">   mowa w rozdziale ……………… do SIWZ.</w:t>
      </w:r>
    </w:p>
    <w:p w:rsidR="00286DBE" w:rsidRDefault="00286DBE" w:rsidP="0088445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BE" w:rsidRDefault="00286DB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86DBE" w:rsidRDefault="00286D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5E" w:rsidRDefault="00F2395E">
    <w:pPr>
      <w:pStyle w:val="Nagwek"/>
    </w:pPr>
    <w:r>
      <w:rPr>
        <w:noProof/>
        <w:sz w:val="16"/>
        <w:szCs w:val="16"/>
      </w:rPr>
      <w:drawing>
        <wp:inline distT="0" distB="0" distL="0" distR="0">
          <wp:extent cx="5622925" cy="765810"/>
          <wp:effectExtent l="0" t="0" r="0" b="0"/>
          <wp:docPr id="3" name="Obraz 3" descr="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2925" cy="7658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5E" w:rsidRDefault="00F2395E">
    <w:pPr>
      <w:pStyle w:val="Nagwek"/>
    </w:pPr>
    <w:r>
      <w:rPr>
        <w:noProof/>
      </w:rPr>
      <w:drawing>
        <wp:inline distT="0" distB="0" distL="0" distR="0" wp14:anchorId="65683FC0" wp14:editId="6B628702">
          <wp:extent cx="562864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640"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0"/>
        </w:tabs>
        <w:ind w:left="1648" w:hanging="360"/>
      </w:pPr>
      <w:rPr>
        <w:rFonts w:ascii="Symbol" w:hAnsi="Symbol" w:cs="Symbol"/>
      </w:rPr>
    </w:lvl>
  </w:abstractNum>
  <w:abstractNum w:abstractNumId="1">
    <w:nsid w:val="00000003"/>
    <w:multiLevelType w:val="singleLevel"/>
    <w:tmpl w:val="00000003"/>
    <w:name w:val="WW8Num10"/>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multilevel"/>
    <w:tmpl w:val="4388111C"/>
    <w:name w:val="WW8Num11"/>
    <w:lvl w:ilvl="0">
      <w:start w:val="1"/>
      <w:numFmt w:val="decimal"/>
      <w:lvlText w:val="%1."/>
      <w:lvlJc w:val="left"/>
      <w:pPr>
        <w:tabs>
          <w:tab w:val="num" w:pos="646"/>
        </w:tabs>
        <w:ind w:left="646" w:hanging="360"/>
      </w:pPr>
      <w:rPr>
        <w:b w:val="0"/>
        <w:color w:val="auto"/>
        <w:sz w:val="20"/>
        <w:szCs w:val="20"/>
      </w:rPr>
    </w:lvl>
    <w:lvl w:ilvl="1">
      <w:start w:val="1"/>
      <w:numFmt w:val="bullet"/>
      <w:lvlText w:val=""/>
      <w:lvlJc w:val="left"/>
      <w:pPr>
        <w:tabs>
          <w:tab w:val="num" w:pos="1158"/>
        </w:tabs>
        <w:ind w:left="1158" w:hanging="360"/>
      </w:pPr>
      <w:rPr>
        <w:rFonts w:ascii="Symbol" w:hAnsi="Symbol" w:cs="Symbol"/>
      </w:r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rPr>
        <w:color w:val="auto"/>
      </w:r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3">
    <w:nsid w:val="00000005"/>
    <w:multiLevelType w:val="multilevel"/>
    <w:tmpl w:val="00000005"/>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F9C829F6"/>
    <w:name w:val="WW8Num21"/>
    <w:lvl w:ilvl="0">
      <w:start w:val="1"/>
      <w:numFmt w:val="decimal"/>
      <w:lvlText w:val="%1."/>
      <w:lvlJc w:val="left"/>
      <w:pPr>
        <w:tabs>
          <w:tab w:val="num" w:pos="-430"/>
        </w:tabs>
        <w:ind w:left="290" w:hanging="360"/>
      </w:pPr>
      <w:rPr>
        <w:b/>
      </w:rPr>
    </w:lvl>
    <w:lvl w:ilvl="1">
      <w:start w:val="1"/>
      <w:numFmt w:val="bullet"/>
      <w:lvlText w:val=""/>
      <w:lvlJc w:val="left"/>
      <w:pPr>
        <w:tabs>
          <w:tab w:val="num" w:pos="1010"/>
        </w:tabs>
        <w:ind w:left="1010" w:hanging="360"/>
      </w:pPr>
      <w:rPr>
        <w:rFonts w:ascii="Symbol" w:hAnsi="Symbol" w:cs="Symbol"/>
      </w:rPr>
    </w:lvl>
    <w:lvl w:ilvl="2">
      <w:start w:val="1"/>
      <w:numFmt w:val="lowerRoman"/>
      <w:lvlText w:val="%3."/>
      <w:lvlJc w:val="right"/>
      <w:pPr>
        <w:tabs>
          <w:tab w:val="num" w:pos="1730"/>
        </w:tabs>
        <w:ind w:left="1730" w:hanging="180"/>
      </w:pPr>
    </w:lvl>
    <w:lvl w:ilvl="3">
      <w:start w:val="1"/>
      <w:numFmt w:val="decimal"/>
      <w:lvlText w:val="%4."/>
      <w:lvlJc w:val="left"/>
      <w:pPr>
        <w:tabs>
          <w:tab w:val="num" w:pos="2450"/>
        </w:tabs>
        <w:ind w:left="2450" w:hanging="360"/>
      </w:pPr>
      <w:rPr>
        <w:color w:val="auto"/>
      </w:rPr>
    </w:lvl>
    <w:lvl w:ilvl="4">
      <w:start w:val="1"/>
      <w:numFmt w:val="lowerLetter"/>
      <w:lvlText w:val="%5."/>
      <w:lvlJc w:val="left"/>
      <w:pPr>
        <w:tabs>
          <w:tab w:val="num" w:pos="3170"/>
        </w:tabs>
        <w:ind w:left="3170" w:hanging="360"/>
      </w:pPr>
    </w:lvl>
    <w:lvl w:ilvl="5">
      <w:start w:val="1"/>
      <w:numFmt w:val="lowerRoman"/>
      <w:lvlText w:val="%6."/>
      <w:lvlJc w:val="right"/>
      <w:pPr>
        <w:tabs>
          <w:tab w:val="num" w:pos="3890"/>
        </w:tabs>
        <w:ind w:left="3890" w:hanging="180"/>
      </w:pPr>
    </w:lvl>
    <w:lvl w:ilvl="6">
      <w:start w:val="1"/>
      <w:numFmt w:val="decimal"/>
      <w:lvlText w:val="%7."/>
      <w:lvlJc w:val="left"/>
      <w:pPr>
        <w:tabs>
          <w:tab w:val="num" w:pos="4610"/>
        </w:tabs>
        <w:ind w:left="4610" w:hanging="360"/>
      </w:pPr>
    </w:lvl>
    <w:lvl w:ilvl="7">
      <w:start w:val="1"/>
      <w:numFmt w:val="lowerLetter"/>
      <w:lvlText w:val="%8."/>
      <w:lvlJc w:val="left"/>
      <w:pPr>
        <w:tabs>
          <w:tab w:val="num" w:pos="5330"/>
        </w:tabs>
        <w:ind w:left="5330" w:hanging="360"/>
      </w:pPr>
    </w:lvl>
    <w:lvl w:ilvl="8">
      <w:start w:val="1"/>
      <w:numFmt w:val="lowerRoman"/>
      <w:lvlText w:val="%9."/>
      <w:lvlJc w:val="right"/>
      <w:pPr>
        <w:tabs>
          <w:tab w:val="num" w:pos="6050"/>
        </w:tabs>
        <w:ind w:left="6050" w:hanging="180"/>
      </w:pPr>
    </w:lvl>
  </w:abstractNum>
  <w:abstractNum w:abstractNumId="5">
    <w:nsid w:val="00000007"/>
    <w:multiLevelType w:val="singleLevel"/>
    <w:tmpl w:val="566A7FC0"/>
    <w:name w:val="WW8Num22"/>
    <w:lvl w:ilvl="0">
      <w:start w:val="1"/>
      <w:numFmt w:val="upperRoman"/>
      <w:lvlText w:val="%1."/>
      <w:lvlJc w:val="right"/>
      <w:pPr>
        <w:tabs>
          <w:tab w:val="num" w:pos="777"/>
        </w:tabs>
        <w:ind w:left="833" w:hanging="493"/>
      </w:pPr>
      <w:rPr>
        <w:rFonts w:ascii="Arial" w:hAnsi="Arial" w:cs="Arial" w:hint="default"/>
        <w:sz w:val="16"/>
        <w:szCs w:val="16"/>
      </w:rPr>
    </w:lvl>
  </w:abstractNum>
  <w:abstractNum w:abstractNumId="6">
    <w:nsid w:val="00000008"/>
    <w:multiLevelType w:val="singleLevel"/>
    <w:tmpl w:val="00000008"/>
    <w:name w:val="WW8Num27"/>
    <w:lvl w:ilvl="0">
      <w:start w:val="1"/>
      <w:numFmt w:val="bullet"/>
      <w:lvlText w:val=""/>
      <w:lvlJc w:val="left"/>
      <w:pPr>
        <w:tabs>
          <w:tab w:val="num" w:pos="0"/>
        </w:tabs>
        <w:ind w:left="1500" w:hanging="360"/>
      </w:pPr>
      <w:rPr>
        <w:rFonts w:ascii="Symbol" w:hAnsi="Symbol" w:cs="Symbol"/>
      </w:rPr>
    </w:lvl>
  </w:abstractNum>
  <w:abstractNum w:abstractNumId="7">
    <w:nsid w:val="0000000A"/>
    <w:multiLevelType w:val="singleLevel"/>
    <w:tmpl w:val="0000000A"/>
    <w:name w:val="WW8Num31"/>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33"/>
    <w:lvl w:ilvl="0">
      <w:start w:val="1"/>
      <w:numFmt w:val="bullet"/>
      <w:lvlText w:val=""/>
      <w:lvlJc w:val="left"/>
      <w:pPr>
        <w:tabs>
          <w:tab w:val="num" w:pos="0"/>
        </w:tabs>
        <w:ind w:left="2008" w:hanging="360"/>
      </w:pPr>
      <w:rPr>
        <w:rFonts w:ascii="Symbol" w:hAnsi="Symbol" w:cs="Symbol"/>
      </w:rPr>
    </w:lvl>
  </w:abstractNum>
  <w:abstractNum w:abstractNumId="9">
    <w:nsid w:val="0000000D"/>
    <w:multiLevelType w:val="singleLevel"/>
    <w:tmpl w:val="FC7A5A92"/>
    <w:name w:val="WW8Num37"/>
    <w:lvl w:ilvl="0">
      <w:start w:val="1"/>
      <w:numFmt w:val="decimal"/>
      <w:lvlText w:val="%1."/>
      <w:lvlJc w:val="left"/>
      <w:pPr>
        <w:tabs>
          <w:tab w:val="num" w:pos="0"/>
        </w:tabs>
        <w:ind w:left="360" w:hanging="360"/>
      </w:pPr>
      <w:rPr>
        <w:b w:val="0"/>
      </w:rPr>
    </w:lvl>
  </w:abstractNum>
  <w:abstractNum w:abstractNumId="10">
    <w:nsid w:val="0000000E"/>
    <w:multiLevelType w:val="singleLevel"/>
    <w:tmpl w:val="0000000E"/>
    <w:name w:val="WW8Num40"/>
    <w:lvl w:ilvl="0">
      <w:start w:val="1"/>
      <w:numFmt w:val="bullet"/>
      <w:lvlText w:val=""/>
      <w:lvlJc w:val="left"/>
      <w:pPr>
        <w:tabs>
          <w:tab w:val="num" w:pos="697"/>
        </w:tabs>
        <w:ind w:left="2345" w:hanging="360"/>
      </w:pPr>
      <w:rPr>
        <w:rFonts w:ascii="Symbol" w:hAnsi="Symbol" w:cs="Symbol"/>
      </w:rPr>
    </w:lvl>
  </w:abstractNum>
  <w:abstractNum w:abstractNumId="11">
    <w:nsid w:val="00000010"/>
    <w:multiLevelType w:val="singleLevel"/>
    <w:tmpl w:val="00000010"/>
    <w:name w:val="WW8Num45"/>
    <w:lvl w:ilvl="0">
      <w:start w:val="1"/>
      <w:numFmt w:val="bullet"/>
      <w:lvlText w:val=""/>
      <w:lvlJc w:val="left"/>
      <w:pPr>
        <w:tabs>
          <w:tab w:val="num" w:pos="0"/>
        </w:tabs>
        <w:ind w:left="1500" w:hanging="360"/>
      </w:pPr>
      <w:rPr>
        <w:rFonts w:ascii="Symbol" w:hAnsi="Symbol" w:cs="Symbol"/>
      </w:rPr>
    </w:lvl>
  </w:abstractNum>
  <w:abstractNum w:abstractNumId="12">
    <w:nsid w:val="00394084"/>
    <w:multiLevelType w:val="hybridMultilevel"/>
    <w:tmpl w:val="8068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3B3FB0"/>
    <w:multiLevelType w:val="hybridMultilevel"/>
    <w:tmpl w:val="9C88A9AC"/>
    <w:lvl w:ilvl="0" w:tplc="3802F728">
      <w:start w:val="1"/>
      <w:numFmt w:val="upperLetter"/>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5541744"/>
    <w:multiLevelType w:val="hybridMultilevel"/>
    <w:tmpl w:val="0B66A1F6"/>
    <w:lvl w:ilvl="0" w:tplc="E8965AA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BD139A"/>
    <w:multiLevelType w:val="hybridMultilevel"/>
    <w:tmpl w:val="52D6373A"/>
    <w:lvl w:ilvl="0" w:tplc="04150019">
      <w:start w:val="1"/>
      <w:numFmt w:val="lowerLetter"/>
      <w:lvlText w:val="%1."/>
      <w:lvlJc w:val="left"/>
      <w:pPr>
        <w:ind w:left="1428" w:hanging="360"/>
      </w:pPr>
    </w:lvl>
    <w:lvl w:ilvl="1" w:tplc="C926572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8584708"/>
    <w:multiLevelType w:val="hybridMultilevel"/>
    <w:tmpl w:val="A43C2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8EB44FF"/>
    <w:multiLevelType w:val="hybridMultilevel"/>
    <w:tmpl w:val="63866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9DB4961"/>
    <w:multiLevelType w:val="multilevel"/>
    <w:tmpl w:val="483455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8541CA"/>
    <w:multiLevelType w:val="hybridMultilevel"/>
    <w:tmpl w:val="6B5C24D8"/>
    <w:lvl w:ilvl="0" w:tplc="E996E73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B0854CF"/>
    <w:multiLevelType w:val="hybridMultilevel"/>
    <w:tmpl w:val="8584B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BD420F"/>
    <w:multiLevelType w:val="hybridMultilevel"/>
    <w:tmpl w:val="42041E2E"/>
    <w:lvl w:ilvl="0" w:tplc="04150019">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0EB60E55"/>
    <w:multiLevelType w:val="hybridMultilevel"/>
    <w:tmpl w:val="5DBE9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683DCD"/>
    <w:multiLevelType w:val="hybridMultilevel"/>
    <w:tmpl w:val="6666B270"/>
    <w:name w:val="WW8Num212"/>
    <w:lvl w:ilvl="0" w:tplc="04150011">
      <w:start w:val="1"/>
      <w:numFmt w:val="decimal"/>
      <w:lvlText w:val="%1)"/>
      <w:lvlJc w:val="left"/>
      <w:pPr>
        <w:ind w:left="650" w:hanging="360"/>
      </w:p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E62668"/>
    <w:multiLevelType w:val="hybridMultilevel"/>
    <w:tmpl w:val="3DFC5406"/>
    <w:lvl w:ilvl="0" w:tplc="E2F8D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296E6C"/>
    <w:multiLevelType w:val="hybridMultilevel"/>
    <w:tmpl w:val="9C9815A2"/>
    <w:lvl w:ilvl="0" w:tplc="E2F8DCA0">
      <w:start w:val="1"/>
      <w:numFmt w:val="decimal"/>
      <w:lvlText w:val="%1."/>
      <w:lvlJc w:val="left"/>
      <w:pPr>
        <w:ind w:left="411" w:hanging="360"/>
      </w:pPr>
      <w:rPr>
        <w:rFonts w:hint="default"/>
      </w:rPr>
    </w:lvl>
    <w:lvl w:ilvl="1" w:tplc="04150019">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8">
    <w:nsid w:val="16C0073E"/>
    <w:multiLevelType w:val="hybridMultilevel"/>
    <w:tmpl w:val="10F60E42"/>
    <w:lvl w:ilvl="0" w:tplc="E7402A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728030B"/>
    <w:multiLevelType w:val="hybridMultilevel"/>
    <w:tmpl w:val="F324661E"/>
    <w:lvl w:ilvl="0" w:tplc="C9265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851144B"/>
    <w:multiLevelType w:val="hybridMultilevel"/>
    <w:tmpl w:val="9C9815A2"/>
    <w:lvl w:ilvl="0" w:tplc="E2F8DCA0">
      <w:start w:val="1"/>
      <w:numFmt w:val="decimal"/>
      <w:lvlText w:val="%1."/>
      <w:lvlJc w:val="left"/>
      <w:pPr>
        <w:ind w:left="411" w:hanging="360"/>
      </w:pPr>
      <w:rPr>
        <w:rFonts w:hint="default"/>
      </w:rPr>
    </w:lvl>
    <w:lvl w:ilvl="1" w:tplc="04150019">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1">
    <w:nsid w:val="18A40E04"/>
    <w:multiLevelType w:val="hybridMultilevel"/>
    <w:tmpl w:val="0B5E905C"/>
    <w:lvl w:ilvl="0" w:tplc="F1F8534C">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8CE4610"/>
    <w:multiLevelType w:val="hybridMultilevel"/>
    <w:tmpl w:val="50BCCBA8"/>
    <w:lvl w:ilvl="0" w:tplc="9CE2340E">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nsid w:val="19C13CD6"/>
    <w:multiLevelType w:val="hybridMultilevel"/>
    <w:tmpl w:val="544ECD92"/>
    <w:lvl w:ilvl="0" w:tplc="E7402A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1C4542A1"/>
    <w:multiLevelType w:val="hybridMultilevel"/>
    <w:tmpl w:val="B93A5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6">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nsid w:val="2436662A"/>
    <w:multiLevelType w:val="hybridMultilevel"/>
    <w:tmpl w:val="C17069B0"/>
    <w:name w:val="WW8Num112"/>
    <w:lvl w:ilvl="0" w:tplc="F8A2E09E">
      <w:start w:val="1"/>
      <w:numFmt w:val="bullet"/>
      <w:lvlText w:val=""/>
      <w:lvlJc w:val="left"/>
      <w:pPr>
        <w:tabs>
          <w:tab w:val="num" w:pos="1650"/>
        </w:tabs>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8">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2732C8"/>
    <w:multiLevelType w:val="hybridMultilevel"/>
    <w:tmpl w:val="B29EC500"/>
    <w:lvl w:ilvl="0" w:tplc="1A6878CE">
      <w:start w:val="1"/>
      <w:numFmt w:val="decimal"/>
      <w:lvlText w:val="%1."/>
      <w:lvlJc w:val="left"/>
      <w:pPr>
        <w:ind w:left="756" w:hanging="360"/>
      </w:pPr>
      <w:rPr>
        <w:rFonts w:hint="default"/>
        <w:strike w:val="0"/>
        <w:color w:val="auto"/>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B3965FA"/>
    <w:multiLevelType w:val="hybridMultilevel"/>
    <w:tmpl w:val="C6B6A6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526EFC"/>
    <w:multiLevelType w:val="hybridMultilevel"/>
    <w:tmpl w:val="C526F188"/>
    <w:lvl w:ilvl="0" w:tplc="ACCEC582">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5">
    <w:nsid w:val="2D4C6E10"/>
    <w:multiLevelType w:val="hybridMultilevel"/>
    <w:tmpl w:val="41748394"/>
    <w:lvl w:ilvl="0" w:tplc="E2F8DCA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A51F08"/>
    <w:multiLevelType w:val="hybridMultilevel"/>
    <w:tmpl w:val="CEBE03B4"/>
    <w:lvl w:ilvl="0" w:tplc="7D5239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3D138C"/>
    <w:multiLevelType w:val="hybridMultilevel"/>
    <w:tmpl w:val="35F2D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66F76E4"/>
    <w:multiLevelType w:val="hybridMultilevel"/>
    <w:tmpl w:val="C9461730"/>
    <w:lvl w:ilvl="0" w:tplc="0CE89B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172A52"/>
    <w:multiLevelType w:val="hybridMultilevel"/>
    <w:tmpl w:val="BD9CA838"/>
    <w:lvl w:ilvl="0" w:tplc="0415000F">
      <w:start w:val="1"/>
      <w:numFmt w:val="decimal"/>
      <w:lvlText w:val="%1."/>
      <w:lvlJc w:val="left"/>
      <w:pPr>
        <w:ind w:left="360" w:hanging="360"/>
      </w:pPr>
    </w:lvl>
    <w:lvl w:ilvl="1" w:tplc="C926572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7950F8C"/>
    <w:multiLevelType w:val="hybridMultilevel"/>
    <w:tmpl w:val="5C4C4DEA"/>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1">
    <w:nsid w:val="38387F6B"/>
    <w:multiLevelType w:val="multilevel"/>
    <w:tmpl w:val="FC32C33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A080997"/>
    <w:multiLevelType w:val="hybridMultilevel"/>
    <w:tmpl w:val="AA60970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5">
      <w:start w:val="1"/>
      <w:numFmt w:val="upp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B270D4E"/>
    <w:multiLevelType w:val="hybridMultilevel"/>
    <w:tmpl w:val="5DBE9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D069C4"/>
    <w:multiLevelType w:val="hybridMultilevel"/>
    <w:tmpl w:val="3CB8CE36"/>
    <w:lvl w:ilvl="0" w:tplc="E2F8DCA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1C43C6"/>
    <w:multiLevelType w:val="hybridMultilevel"/>
    <w:tmpl w:val="6BDC34CA"/>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nsid w:val="3D4F461B"/>
    <w:multiLevelType w:val="hybridMultilevel"/>
    <w:tmpl w:val="9CDC0FC6"/>
    <w:lvl w:ilvl="0" w:tplc="E7402AA0">
      <w:start w:val="1"/>
      <w:numFmt w:val="bullet"/>
      <w:lvlText w:val=""/>
      <w:lvlJc w:val="left"/>
      <w:pPr>
        <w:ind w:left="1010" w:hanging="360"/>
      </w:pPr>
      <w:rPr>
        <w:rFonts w:ascii="Symbol" w:hAnsi="Symbol" w:hint="default"/>
      </w:rPr>
    </w:lvl>
    <w:lvl w:ilvl="1" w:tplc="04150003" w:tentative="1">
      <w:start w:val="1"/>
      <w:numFmt w:val="bullet"/>
      <w:lvlText w:val="o"/>
      <w:lvlJc w:val="left"/>
      <w:pPr>
        <w:ind w:left="1730" w:hanging="360"/>
      </w:pPr>
      <w:rPr>
        <w:rFonts w:ascii="Courier New" w:hAnsi="Courier New" w:cs="Courier New" w:hint="default"/>
      </w:rPr>
    </w:lvl>
    <w:lvl w:ilvl="2" w:tplc="04150005" w:tentative="1">
      <w:start w:val="1"/>
      <w:numFmt w:val="bullet"/>
      <w:lvlText w:val=""/>
      <w:lvlJc w:val="left"/>
      <w:pPr>
        <w:ind w:left="2450" w:hanging="360"/>
      </w:pPr>
      <w:rPr>
        <w:rFonts w:ascii="Wingdings" w:hAnsi="Wingdings" w:hint="default"/>
      </w:rPr>
    </w:lvl>
    <w:lvl w:ilvl="3" w:tplc="04150001" w:tentative="1">
      <w:start w:val="1"/>
      <w:numFmt w:val="bullet"/>
      <w:lvlText w:val=""/>
      <w:lvlJc w:val="left"/>
      <w:pPr>
        <w:ind w:left="3170" w:hanging="360"/>
      </w:pPr>
      <w:rPr>
        <w:rFonts w:ascii="Symbol" w:hAnsi="Symbol" w:hint="default"/>
      </w:rPr>
    </w:lvl>
    <w:lvl w:ilvl="4" w:tplc="04150003" w:tentative="1">
      <w:start w:val="1"/>
      <w:numFmt w:val="bullet"/>
      <w:lvlText w:val="o"/>
      <w:lvlJc w:val="left"/>
      <w:pPr>
        <w:ind w:left="3890" w:hanging="360"/>
      </w:pPr>
      <w:rPr>
        <w:rFonts w:ascii="Courier New" w:hAnsi="Courier New" w:cs="Courier New" w:hint="default"/>
      </w:rPr>
    </w:lvl>
    <w:lvl w:ilvl="5" w:tplc="04150005" w:tentative="1">
      <w:start w:val="1"/>
      <w:numFmt w:val="bullet"/>
      <w:lvlText w:val=""/>
      <w:lvlJc w:val="left"/>
      <w:pPr>
        <w:ind w:left="4610" w:hanging="360"/>
      </w:pPr>
      <w:rPr>
        <w:rFonts w:ascii="Wingdings" w:hAnsi="Wingdings" w:hint="default"/>
      </w:rPr>
    </w:lvl>
    <w:lvl w:ilvl="6" w:tplc="04150001" w:tentative="1">
      <w:start w:val="1"/>
      <w:numFmt w:val="bullet"/>
      <w:lvlText w:val=""/>
      <w:lvlJc w:val="left"/>
      <w:pPr>
        <w:ind w:left="5330" w:hanging="360"/>
      </w:pPr>
      <w:rPr>
        <w:rFonts w:ascii="Symbol" w:hAnsi="Symbol" w:hint="default"/>
      </w:rPr>
    </w:lvl>
    <w:lvl w:ilvl="7" w:tplc="04150003" w:tentative="1">
      <w:start w:val="1"/>
      <w:numFmt w:val="bullet"/>
      <w:lvlText w:val="o"/>
      <w:lvlJc w:val="left"/>
      <w:pPr>
        <w:ind w:left="6050" w:hanging="360"/>
      </w:pPr>
      <w:rPr>
        <w:rFonts w:ascii="Courier New" w:hAnsi="Courier New" w:cs="Courier New" w:hint="default"/>
      </w:rPr>
    </w:lvl>
    <w:lvl w:ilvl="8" w:tplc="04150005" w:tentative="1">
      <w:start w:val="1"/>
      <w:numFmt w:val="bullet"/>
      <w:lvlText w:val=""/>
      <w:lvlJc w:val="left"/>
      <w:pPr>
        <w:ind w:left="6770" w:hanging="360"/>
      </w:pPr>
      <w:rPr>
        <w:rFonts w:ascii="Wingdings" w:hAnsi="Wingdings" w:hint="default"/>
      </w:rPr>
    </w:lvl>
  </w:abstractNum>
  <w:abstractNum w:abstractNumId="57">
    <w:nsid w:val="3E894748"/>
    <w:multiLevelType w:val="multilevel"/>
    <w:tmpl w:val="04C2F5F8"/>
    <w:lvl w:ilvl="0">
      <w:start w:val="6"/>
      <w:numFmt w:val="decimal"/>
      <w:lvlText w:val="%1."/>
      <w:lvlJc w:val="left"/>
      <w:pPr>
        <w:ind w:left="360" w:hanging="360"/>
      </w:pPr>
      <w:rPr>
        <w:rFonts w:hint="default"/>
        <w:b/>
        <w:color w:val="auto"/>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40B21F63"/>
    <w:multiLevelType w:val="multilevel"/>
    <w:tmpl w:val="85AA4E04"/>
    <w:lvl w:ilvl="0">
      <w:start w:val="10"/>
      <w:numFmt w:val="decimal"/>
      <w:lvlText w:val="%1."/>
      <w:lvlJc w:val="left"/>
      <w:pPr>
        <w:ind w:left="360" w:hanging="360"/>
      </w:pPr>
      <w:rPr>
        <w:rFonts w:hint="default"/>
        <w:b/>
        <w:color w:val="auto"/>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42266048"/>
    <w:multiLevelType w:val="hybridMultilevel"/>
    <w:tmpl w:val="1C6A6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8E0B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4C03DFD"/>
    <w:multiLevelType w:val="hybridMultilevel"/>
    <w:tmpl w:val="B6A2D886"/>
    <w:lvl w:ilvl="0" w:tplc="1A6878C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44" w:hanging="360"/>
      </w:pPr>
    </w:lvl>
    <w:lvl w:ilvl="2" w:tplc="0415001B" w:tentative="1">
      <w:start w:val="1"/>
      <w:numFmt w:val="lowerRoman"/>
      <w:lvlText w:val="%3."/>
      <w:lvlJc w:val="right"/>
      <w:pPr>
        <w:ind w:left="1764" w:hanging="180"/>
      </w:pPr>
    </w:lvl>
    <w:lvl w:ilvl="3" w:tplc="0415000F" w:tentative="1">
      <w:start w:val="1"/>
      <w:numFmt w:val="decimal"/>
      <w:lvlText w:val="%4."/>
      <w:lvlJc w:val="left"/>
      <w:pPr>
        <w:ind w:left="2484" w:hanging="360"/>
      </w:pPr>
    </w:lvl>
    <w:lvl w:ilvl="4" w:tplc="04150019" w:tentative="1">
      <w:start w:val="1"/>
      <w:numFmt w:val="lowerLetter"/>
      <w:lvlText w:val="%5."/>
      <w:lvlJc w:val="left"/>
      <w:pPr>
        <w:ind w:left="3204" w:hanging="360"/>
      </w:pPr>
    </w:lvl>
    <w:lvl w:ilvl="5" w:tplc="0415001B" w:tentative="1">
      <w:start w:val="1"/>
      <w:numFmt w:val="lowerRoman"/>
      <w:lvlText w:val="%6."/>
      <w:lvlJc w:val="right"/>
      <w:pPr>
        <w:ind w:left="3924" w:hanging="180"/>
      </w:pPr>
    </w:lvl>
    <w:lvl w:ilvl="6" w:tplc="0415000F" w:tentative="1">
      <w:start w:val="1"/>
      <w:numFmt w:val="decimal"/>
      <w:lvlText w:val="%7."/>
      <w:lvlJc w:val="left"/>
      <w:pPr>
        <w:ind w:left="4644" w:hanging="360"/>
      </w:pPr>
    </w:lvl>
    <w:lvl w:ilvl="7" w:tplc="04150019" w:tentative="1">
      <w:start w:val="1"/>
      <w:numFmt w:val="lowerLetter"/>
      <w:lvlText w:val="%8."/>
      <w:lvlJc w:val="left"/>
      <w:pPr>
        <w:ind w:left="5364" w:hanging="360"/>
      </w:pPr>
    </w:lvl>
    <w:lvl w:ilvl="8" w:tplc="0415001B" w:tentative="1">
      <w:start w:val="1"/>
      <w:numFmt w:val="lowerRoman"/>
      <w:lvlText w:val="%9."/>
      <w:lvlJc w:val="right"/>
      <w:pPr>
        <w:ind w:left="6084" w:hanging="180"/>
      </w:pPr>
    </w:lvl>
  </w:abstractNum>
  <w:abstractNum w:abstractNumId="62">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45E116D1"/>
    <w:multiLevelType w:val="hybridMultilevel"/>
    <w:tmpl w:val="0BFC431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5">
      <w:start w:val="1"/>
      <w:numFmt w:val="upp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61E3A2C"/>
    <w:multiLevelType w:val="hybridMultilevel"/>
    <w:tmpl w:val="CD8CEB04"/>
    <w:lvl w:ilvl="0" w:tplc="C9265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8">
    <w:nsid w:val="4BAA72F1"/>
    <w:multiLevelType w:val="hybridMultilevel"/>
    <w:tmpl w:val="7ADE2C84"/>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DC26422"/>
    <w:multiLevelType w:val="hybridMultilevel"/>
    <w:tmpl w:val="78B4FC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4E943710"/>
    <w:multiLevelType w:val="hybridMultilevel"/>
    <w:tmpl w:val="5A168C1A"/>
    <w:lvl w:ilvl="0" w:tplc="09FAF744">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73">
    <w:nsid w:val="520E399D"/>
    <w:multiLevelType w:val="hybridMultilevel"/>
    <w:tmpl w:val="F364C8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926572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37D23DA"/>
    <w:multiLevelType w:val="hybridMultilevel"/>
    <w:tmpl w:val="35A44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61434F"/>
    <w:multiLevelType w:val="hybridMultilevel"/>
    <w:tmpl w:val="5DBE9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58519F"/>
    <w:multiLevelType w:val="hybridMultilevel"/>
    <w:tmpl w:val="E4F2A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5DC17E1"/>
    <w:multiLevelType w:val="hybridMultilevel"/>
    <w:tmpl w:val="5D94660E"/>
    <w:lvl w:ilvl="0" w:tplc="C69847D4">
      <w:start w:val="1"/>
      <w:numFmt w:val="upperLetter"/>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A291F86"/>
    <w:multiLevelType w:val="hybridMultilevel"/>
    <w:tmpl w:val="125EFAD0"/>
    <w:lvl w:ilvl="0" w:tplc="F05EDA6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1E142B6"/>
    <w:multiLevelType w:val="hybridMultilevel"/>
    <w:tmpl w:val="01CC65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2801937"/>
    <w:multiLevelType w:val="hybridMultilevel"/>
    <w:tmpl w:val="2E90D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4BD7088"/>
    <w:multiLevelType w:val="hybridMultilevel"/>
    <w:tmpl w:val="918C1F72"/>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85">
    <w:nsid w:val="65F94A3B"/>
    <w:multiLevelType w:val="hybridMultilevel"/>
    <w:tmpl w:val="49C0B3E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87">
    <w:nsid w:val="690F2FF7"/>
    <w:multiLevelType w:val="hybridMultilevel"/>
    <w:tmpl w:val="3F284DAA"/>
    <w:lvl w:ilvl="0" w:tplc="D812B28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D162207"/>
    <w:multiLevelType w:val="hybridMultilevel"/>
    <w:tmpl w:val="5DBE9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8125FD"/>
    <w:multiLevelType w:val="hybridMultilevel"/>
    <w:tmpl w:val="2B48DCAE"/>
    <w:lvl w:ilvl="0" w:tplc="04150017">
      <w:start w:val="1"/>
      <w:numFmt w:val="lowerLetter"/>
      <w:lvlText w:val="%1)"/>
      <w:lvlJc w:val="left"/>
      <w:pPr>
        <w:ind w:left="1428" w:hanging="360"/>
      </w:pPr>
    </w:lvl>
    <w:lvl w:ilvl="1" w:tplc="C926572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F41869"/>
    <w:multiLevelType w:val="hybridMultilevel"/>
    <w:tmpl w:val="7662F5A0"/>
    <w:lvl w:ilvl="0" w:tplc="443296A0">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60"/>
        </w:tabs>
        <w:ind w:left="1260" w:hanging="360"/>
      </w:pPr>
    </w:lvl>
    <w:lvl w:ilvl="2" w:tplc="83C22DEA">
      <w:start w:val="1"/>
      <w:numFmt w:val="upperLetter"/>
      <w:lvlText w:val="%3."/>
      <w:lvlJc w:val="left"/>
      <w:pPr>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3">
    <w:nsid w:val="735147C7"/>
    <w:multiLevelType w:val="hybridMultilevel"/>
    <w:tmpl w:val="776AB6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8187514"/>
    <w:multiLevelType w:val="hybridMultilevel"/>
    <w:tmpl w:val="BA4458D0"/>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95">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B51623"/>
    <w:multiLevelType w:val="hybridMultilevel"/>
    <w:tmpl w:val="0CCADB86"/>
    <w:lvl w:ilvl="0" w:tplc="43AA54D4">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nsid w:val="78EE02F2"/>
    <w:multiLevelType w:val="hybridMultilevel"/>
    <w:tmpl w:val="69289F4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8">
    <w:nsid w:val="7A8D46E2"/>
    <w:multiLevelType w:val="hybridMultilevel"/>
    <w:tmpl w:val="41666ACE"/>
    <w:name w:val="WW8Num113"/>
    <w:lvl w:ilvl="0" w:tplc="E1809AA4">
      <w:start w:val="2"/>
      <w:numFmt w:val="decimal"/>
      <w:lvlText w:val="%1."/>
      <w:lvlJc w:val="left"/>
      <w:pPr>
        <w:ind w:left="2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329F9"/>
    <w:multiLevelType w:val="hybridMultilevel"/>
    <w:tmpl w:val="139234C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15">
      <w:start w:val="1"/>
      <w:numFmt w:val="upp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B012D66"/>
    <w:multiLevelType w:val="hybridMultilevel"/>
    <w:tmpl w:val="F9C0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BD14D54"/>
    <w:multiLevelType w:val="hybridMultilevel"/>
    <w:tmpl w:val="63866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03">
    <w:nsid w:val="7E694398"/>
    <w:multiLevelType w:val="multilevel"/>
    <w:tmpl w:val="F9C829F6"/>
    <w:lvl w:ilvl="0">
      <w:start w:val="1"/>
      <w:numFmt w:val="decimal"/>
      <w:lvlText w:val="%1."/>
      <w:lvlJc w:val="left"/>
      <w:pPr>
        <w:tabs>
          <w:tab w:val="num" w:pos="-430"/>
        </w:tabs>
        <w:ind w:left="290" w:hanging="360"/>
      </w:pPr>
      <w:rPr>
        <w:b/>
      </w:rPr>
    </w:lvl>
    <w:lvl w:ilvl="1">
      <w:start w:val="1"/>
      <w:numFmt w:val="bullet"/>
      <w:lvlText w:val=""/>
      <w:lvlJc w:val="left"/>
      <w:pPr>
        <w:tabs>
          <w:tab w:val="num" w:pos="1010"/>
        </w:tabs>
        <w:ind w:left="1010" w:hanging="360"/>
      </w:pPr>
      <w:rPr>
        <w:rFonts w:ascii="Symbol" w:hAnsi="Symbol" w:cs="Symbol"/>
      </w:rPr>
    </w:lvl>
    <w:lvl w:ilvl="2">
      <w:start w:val="1"/>
      <w:numFmt w:val="lowerRoman"/>
      <w:lvlText w:val="%3."/>
      <w:lvlJc w:val="right"/>
      <w:pPr>
        <w:tabs>
          <w:tab w:val="num" w:pos="1730"/>
        </w:tabs>
        <w:ind w:left="1730" w:hanging="180"/>
      </w:pPr>
    </w:lvl>
    <w:lvl w:ilvl="3">
      <w:start w:val="1"/>
      <w:numFmt w:val="decimal"/>
      <w:lvlText w:val="%4."/>
      <w:lvlJc w:val="left"/>
      <w:pPr>
        <w:tabs>
          <w:tab w:val="num" w:pos="2450"/>
        </w:tabs>
        <w:ind w:left="2450" w:hanging="360"/>
      </w:pPr>
      <w:rPr>
        <w:color w:val="auto"/>
      </w:rPr>
    </w:lvl>
    <w:lvl w:ilvl="4">
      <w:start w:val="1"/>
      <w:numFmt w:val="lowerLetter"/>
      <w:lvlText w:val="%5."/>
      <w:lvlJc w:val="left"/>
      <w:pPr>
        <w:tabs>
          <w:tab w:val="num" w:pos="3170"/>
        </w:tabs>
        <w:ind w:left="3170" w:hanging="360"/>
      </w:pPr>
    </w:lvl>
    <w:lvl w:ilvl="5">
      <w:start w:val="1"/>
      <w:numFmt w:val="lowerRoman"/>
      <w:lvlText w:val="%6."/>
      <w:lvlJc w:val="right"/>
      <w:pPr>
        <w:tabs>
          <w:tab w:val="num" w:pos="3890"/>
        </w:tabs>
        <w:ind w:left="3890" w:hanging="180"/>
      </w:pPr>
    </w:lvl>
    <w:lvl w:ilvl="6">
      <w:start w:val="1"/>
      <w:numFmt w:val="decimal"/>
      <w:lvlText w:val="%7."/>
      <w:lvlJc w:val="left"/>
      <w:pPr>
        <w:tabs>
          <w:tab w:val="num" w:pos="4610"/>
        </w:tabs>
        <w:ind w:left="4610" w:hanging="360"/>
      </w:pPr>
    </w:lvl>
    <w:lvl w:ilvl="7">
      <w:start w:val="1"/>
      <w:numFmt w:val="lowerLetter"/>
      <w:lvlText w:val="%8."/>
      <w:lvlJc w:val="left"/>
      <w:pPr>
        <w:tabs>
          <w:tab w:val="num" w:pos="5330"/>
        </w:tabs>
        <w:ind w:left="5330" w:hanging="360"/>
      </w:pPr>
    </w:lvl>
    <w:lvl w:ilvl="8">
      <w:start w:val="1"/>
      <w:numFmt w:val="lowerRoman"/>
      <w:lvlText w:val="%9."/>
      <w:lvlJc w:val="right"/>
      <w:pPr>
        <w:tabs>
          <w:tab w:val="num" w:pos="6050"/>
        </w:tabs>
        <w:ind w:left="6050" w:hanging="180"/>
      </w:pPr>
    </w:lvl>
  </w:abstractNum>
  <w:num w:numId="1">
    <w:abstractNumId w:val="102"/>
  </w:num>
  <w:num w:numId="2">
    <w:abstractNumId w:val="44"/>
  </w:num>
  <w:num w:numId="3">
    <w:abstractNumId w:val="36"/>
  </w:num>
  <w:num w:numId="4">
    <w:abstractNumId w:val="12"/>
  </w:num>
  <w:num w:numId="5">
    <w:abstractNumId w:val="32"/>
  </w:num>
  <w:num w:numId="6">
    <w:abstractNumId w:val="35"/>
  </w:num>
  <w:num w:numId="7">
    <w:abstractNumId w:val="20"/>
  </w:num>
  <w:num w:numId="8">
    <w:abstractNumId w:val="13"/>
  </w:num>
  <w:num w:numId="9">
    <w:abstractNumId w:val="78"/>
  </w:num>
  <w:num w:numId="10">
    <w:abstractNumId w:val="77"/>
  </w:num>
  <w:num w:numId="11">
    <w:abstractNumId w:val="87"/>
  </w:num>
  <w:num w:numId="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2"/>
  </w:num>
  <w:num w:numId="18">
    <w:abstractNumId w:val="66"/>
  </w:num>
  <w:num w:numId="19">
    <w:abstractNumId w:val="29"/>
  </w:num>
  <w:num w:numId="20">
    <w:abstractNumId w:val="21"/>
  </w:num>
  <w:num w:numId="21">
    <w:abstractNumId w:val="89"/>
  </w:num>
  <w:num w:numId="22">
    <w:abstractNumId w:val="75"/>
  </w:num>
  <w:num w:numId="23">
    <w:abstractNumId w:val="53"/>
  </w:num>
  <w:num w:numId="24">
    <w:abstractNumId w:val="23"/>
  </w:num>
  <w:num w:numId="25">
    <w:abstractNumId w:val="103"/>
  </w:num>
  <w:num w:numId="26">
    <w:abstractNumId w:val="56"/>
  </w:num>
  <w:num w:numId="27">
    <w:abstractNumId w:val="40"/>
  </w:num>
  <w:num w:numId="28">
    <w:abstractNumId w:val="81"/>
  </w:num>
  <w:num w:numId="29">
    <w:abstractNumId w:val="14"/>
  </w:num>
  <w:num w:numId="30">
    <w:abstractNumId w:val="93"/>
  </w:num>
  <w:num w:numId="31">
    <w:abstractNumId w:val="68"/>
  </w:num>
  <w:num w:numId="32">
    <w:abstractNumId w:val="17"/>
  </w:num>
  <w:num w:numId="33">
    <w:abstractNumId w:val="73"/>
  </w:num>
  <w:num w:numId="34">
    <w:abstractNumId w:val="94"/>
  </w:num>
  <w:num w:numId="35">
    <w:abstractNumId w:val="100"/>
  </w:num>
  <w:num w:numId="36">
    <w:abstractNumId w:val="54"/>
  </w:num>
  <w:num w:numId="37">
    <w:abstractNumId w:val="45"/>
  </w:num>
  <w:num w:numId="38">
    <w:abstractNumId w:val="30"/>
  </w:num>
  <w:num w:numId="39">
    <w:abstractNumId w:val="27"/>
  </w:num>
  <w:num w:numId="40">
    <w:abstractNumId w:val="26"/>
  </w:num>
  <w:num w:numId="41">
    <w:abstractNumId w:val="60"/>
  </w:num>
  <w:num w:numId="42">
    <w:abstractNumId w:val="61"/>
  </w:num>
  <w:num w:numId="43">
    <w:abstractNumId w:val="55"/>
  </w:num>
  <w:num w:numId="44">
    <w:abstractNumId w:val="34"/>
  </w:num>
  <w:num w:numId="45">
    <w:abstractNumId w:val="90"/>
  </w:num>
  <w:num w:numId="46">
    <w:abstractNumId w:val="15"/>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76"/>
  </w:num>
  <w:num w:numId="50">
    <w:abstractNumId w:val="97"/>
  </w:num>
  <w:num w:numId="51">
    <w:abstractNumId w:val="50"/>
  </w:num>
  <w:num w:numId="52">
    <w:abstractNumId w:val="49"/>
  </w:num>
  <w:num w:numId="53">
    <w:abstractNumId w:val="47"/>
  </w:num>
  <w:num w:numId="54">
    <w:abstractNumId w:val="101"/>
  </w:num>
  <w:num w:numId="55">
    <w:abstractNumId w:val="85"/>
  </w:num>
  <w:num w:numId="56">
    <w:abstractNumId w:val="18"/>
  </w:num>
  <w:num w:numId="57">
    <w:abstractNumId w:val="24"/>
  </w:num>
  <w:num w:numId="58">
    <w:abstractNumId w:val="41"/>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38"/>
  </w:num>
  <w:num w:numId="62">
    <w:abstractNumId w:val="52"/>
  </w:num>
  <w:num w:numId="63">
    <w:abstractNumId w:val="99"/>
  </w:num>
  <w:num w:numId="64">
    <w:abstractNumId w:val="69"/>
  </w:num>
  <w:num w:numId="65">
    <w:abstractNumId w:val="64"/>
  </w:num>
  <w:num w:numId="66">
    <w:abstractNumId w:val="28"/>
  </w:num>
  <w:num w:numId="67">
    <w:abstractNumId w:val="33"/>
  </w:num>
  <w:num w:numId="68">
    <w:abstractNumId w:val="46"/>
  </w:num>
  <w:num w:numId="69">
    <w:abstractNumId w:val="70"/>
  </w:num>
  <w:num w:numId="70">
    <w:abstractNumId w:val="48"/>
  </w:num>
  <w:num w:numId="71">
    <w:abstractNumId w:val="88"/>
  </w:num>
  <w:num w:numId="72">
    <w:abstractNumId w:val="63"/>
  </w:num>
  <w:num w:numId="73">
    <w:abstractNumId w:val="71"/>
  </w:num>
  <w:num w:numId="74">
    <w:abstractNumId w:val="39"/>
  </w:num>
  <w:num w:numId="75">
    <w:abstractNumId w:val="25"/>
  </w:num>
  <w:num w:numId="76">
    <w:abstractNumId w:val="57"/>
  </w:num>
  <w:num w:numId="77">
    <w:abstractNumId w:val="74"/>
  </w:num>
  <w:num w:numId="78">
    <w:abstractNumId w:val="83"/>
  </w:num>
  <w:num w:numId="79">
    <w:abstractNumId w:val="42"/>
  </w:num>
  <w:num w:numId="80">
    <w:abstractNumId w:val="65"/>
  </w:num>
  <w:num w:numId="81">
    <w:abstractNumId w:val="16"/>
  </w:num>
  <w:num w:numId="82">
    <w:abstractNumId w:val="59"/>
  </w:num>
  <w:num w:numId="83">
    <w:abstractNumId w:val="91"/>
  </w:num>
  <w:num w:numId="84">
    <w:abstractNumId w:val="79"/>
  </w:num>
  <w:num w:numId="85">
    <w:abstractNumId w:val="92"/>
  </w:num>
  <w:num w:numId="86">
    <w:abstractNumId w:val="84"/>
  </w:num>
  <w:num w:numId="87">
    <w:abstractNumId w:val="2"/>
  </w:num>
  <w:num w:numId="88">
    <w:abstractNumId w:val="5"/>
  </w:num>
  <w:num w:numId="89">
    <w:abstractNumId w:val="86"/>
  </w:num>
  <w:num w:numId="90">
    <w:abstractNumId w:val="95"/>
  </w:num>
  <w:num w:numId="91">
    <w:abstractNumId w:val="58"/>
  </w:num>
  <w:num w:numId="92">
    <w:abstractNumId w:val="62"/>
  </w:num>
  <w:num w:numId="93">
    <w:abstractNumId w:val="80"/>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E41"/>
    <w:rsid w:val="00001700"/>
    <w:rsid w:val="00001931"/>
    <w:rsid w:val="00002BD1"/>
    <w:rsid w:val="0000541F"/>
    <w:rsid w:val="00007103"/>
    <w:rsid w:val="000112CB"/>
    <w:rsid w:val="00011544"/>
    <w:rsid w:val="00011951"/>
    <w:rsid w:val="00011A40"/>
    <w:rsid w:val="000126F7"/>
    <w:rsid w:val="00013268"/>
    <w:rsid w:val="00013C86"/>
    <w:rsid w:val="00015636"/>
    <w:rsid w:val="000160FE"/>
    <w:rsid w:val="000161B0"/>
    <w:rsid w:val="0001685F"/>
    <w:rsid w:val="000205D0"/>
    <w:rsid w:val="00024975"/>
    <w:rsid w:val="00026D60"/>
    <w:rsid w:val="000309BB"/>
    <w:rsid w:val="00031E55"/>
    <w:rsid w:val="000325CB"/>
    <w:rsid w:val="00047C17"/>
    <w:rsid w:val="00047EBA"/>
    <w:rsid w:val="00052985"/>
    <w:rsid w:val="0005650D"/>
    <w:rsid w:val="00056745"/>
    <w:rsid w:val="0006183E"/>
    <w:rsid w:val="000627B7"/>
    <w:rsid w:val="00062E52"/>
    <w:rsid w:val="0006323B"/>
    <w:rsid w:val="00063FA2"/>
    <w:rsid w:val="00064905"/>
    <w:rsid w:val="00065C6F"/>
    <w:rsid w:val="000678BA"/>
    <w:rsid w:val="00071697"/>
    <w:rsid w:val="000751A7"/>
    <w:rsid w:val="000752CF"/>
    <w:rsid w:val="00075E30"/>
    <w:rsid w:val="00076CA7"/>
    <w:rsid w:val="00077358"/>
    <w:rsid w:val="00080C8A"/>
    <w:rsid w:val="0008179A"/>
    <w:rsid w:val="000840AC"/>
    <w:rsid w:val="0008687D"/>
    <w:rsid w:val="00087BB8"/>
    <w:rsid w:val="0009094E"/>
    <w:rsid w:val="0009116B"/>
    <w:rsid w:val="00091936"/>
    <w:rsid w:val="00093375"/>
    <w:rsid w:val="0009467E"/>
    <w:rsid w:val="00096138"/>
    <w:rsid w:val="000976EC"/>
    <w:rsid w:val="000A08E0"/>
    <w:rsid w:val="000A0FE8"/>
    <w:rsid w:val="000A1BF2"/>
    <w:rsid w:val="000A30FC"/>
    <w:rsid w:val="000A35FD"/>
    <w:rsid w:val="000A392E"/>
    <w:rsid w:val="000A48E2"/>
    <w:rsid w:val="000A580E"/>
    <w:rsid w:val="000A6237"/>
    <w:rsid w:val="000A7638"/>
    <w:rsid w:val="000B0E06"/>
    <w:rsid w:val="000B1B08"/>
    <w:rsid w:val="000B3636"/>
    <w:rsid w:val="000B55ED"/>
    <w:rsid w:val="000C162C"/>
    <w:rsid w:val="000C195A"/>
    <w:rsid w:val="000C1F46"/>
    <w:rsid w:val="000C2CC2"/>
    <w:rsid w:val="000C4073"/>
    <w:rsid w:val="000C7CF0"/>
    <w:rsid w:val="000D1AED"/>
    <w:rsid w:val="000D28A1"/>
    <w:rsid w:val="000D446A"/>
    <w:rsid w:val="000D600A"/>
    <w:rsid w:val="000E1278"/>
    <w:rsid w:val="000E2887"/>
    <w:rsid w:val="000E5324"/>
    <w:rsid w:val="000E6257"/>
    <w:rsid w:val="000E6FB9"/>
    <w:rsid w:val="000F0C39"/>
    <w:rsid w:val="000F0DEE"/>
    <w:rsid w:val="000F103F"/>
    <w:rsid w:val="000F3E63"/>
    <w:rsid w:val="000F76DB"/>
    <w:rsid w:val="00103041"/>
    <w:rsid w:val="00104F2E"/>
    <w:rsid w:val="0010524C"/>
    <w:rsid w:val="0011378C"/>
    <w:rsid w:val="00115333"/>
    <w:rsid w:val="00115F8F"/>
    <w:rsid w:val="00116C60"/>
    <w:rsid w:val="00116F31"/>
    <w:rsid w:val="001176A5"/>
    <w:rsid w:val="001207F4"/>
    <w:rsid w:val="001217FE"/>
    <w:rsid w:val="00122C6F"/>
    <w:rsid w:val="00124EF9"/>
    <w:rsid w:val="00125FDC"/>
    <w:rsid w:val="00127604"/>
    <w:rsid w:val="00127691"/>
    <w:rsid w:val="00132D23"/>
    <w:rsid w:val="0013414B"/>
    <w:rsid w:val="00136521"/>
    <w:rsid w:val="00136E26"/>
    <w:rsid w:val="00136E8F"/>
    <w:rsid w:val="00137769"/>
    <w:rsid w:val="00137904"/>
    <w:rsid w:val="00140868"/>
    <w:rsid w:val="0014235A"/>
    <w:rsid w:val="001431F6"/>
    <w:rsid w:val="001440C7"/>
    <w:rsid w:val="001467C5"/>
    <w:rsid w:val="00146BE4"/>
    <w:rsid w:val="001475F2"/>
    <w:rsid w:val="0014799B"/>
    <w:rsid w:val="0015145C"/>
    <w:rsid w:val="00151D7E"/>
    <w:rsid w:val="00152DCB"/>
    <w:rsid w:val="00153980"/>
    <w:rsid w:val="001549E8"/>
    <w:rsid w:val="00154A97"/>
    <w:rsid w:val="00154C1F"/>
    <w:rsid w:val="0015512A"/>
    <w:rsid w:val="00156CB4"/>
    <w:rsid w:val="0015750C"/>
    <w:rsid w:val="001575A7"/>
    <w:rsid w:val="00164A00"/>
    <w:rsid w:val="001659AF"/>
    <w:rsid w:val="00167D79"/>
    <w:rsid w:val="00167F22"/>
    <w:rsid w:val="001700D9"/>
    <w:rsid w:val="001735D4"/>
    <w:rsid w:val="001751BD"/>
    <w:rsid w:val="00176B90"/>
    <w:rsid w:val="00177510"/>
    <w:rsid w:val="001803AE"/>
    <w:rsid w:val="00180776"/>
    <w:rsid w:val="00180923"/>
    <w:rsid w:val="001831E9"/>
    <w:rsid w:val="001866A9"/>
    <w:rsid w:val="0018731F"/>
    <w:rsid w:val="00191DD8"/>
    <w:rsid w:val="001936CB"/>
    <w:rsid w:val="001965AB"/>
    <w:rsid w:val="001A2CC2"/>
    <w:rsid w:val="001A3A88"/>
    <w:rsid w:val="001A4F51"/>
    <w:rsid w:val="001A4F68"/>
    <w:rsid w:val="001A5B81"/>
    <w:rsid w:val="001A77AC"/>
    <w:rsid w:val="001B16AF"/>
    <w:rsid w:val="001B282E"/>
    <w:rsid w:val="001B4D19"/>
    <w:rsid w:val="001B4DB5"/>
    <w:rsid w:val="001B6D77"/>
    <w:rsid w:val="001C1161"/>
    <w:rsid w:val="001C2AB0"/>
    <w:rsid w:val="001C3C45"/>
    <w:rsid w:val="001C56FE"/>
    <w:rsid w:val="001C696B"/>
    <w:rsid w:val="001D071D"/>
    <w:rsid w:val="001D14D7"/>
    <w:rsid w:val="001D1E93"/>
    <w:rsid w:val="001D35EC"/>
    <w:rsid w:val="001D5133"/>
    <w:rsid w:val="001E053B"/>
    <w:rsid w:val="001E0588"/>
    <w:rsid w:val="001E247B"/>
    <w:rsid w:val="001E30CC"/>
    <w:rsid w:val="001E3791"/>
    <w:rsid w:val="001E4620"/>
    <w:rsid w:val="001E640D"/>
    <w:rsid w:val="001E7E52"/>
    <w:rsid w:val="001F08FC"/>
    <w:rsid w:val="001F29BD"/>
    <w:rsid w:val="001F78C3"/>
    <w:rsid w:val="0020241E"/>
    <w:rsid w:val="00203114"/>
    <w:rsid w:val="00211BF2"/>
    <w:rsid w:val="00212F04"/>
    <w:rsid w:val="00215DBA"/>
    <w:rsid w:val="00225BD5"/>
    <w:rsid w:val="00226E2A"/>
    <w:rsid w:val="00227DDA"/>
    <w:rsid w:val="002320D6"/>
    <w:rsid w:val="002337AC"/>
    <w:rsid w:val="00236C76"/>
    <w:rsid w:val="002416D6"/>
    <w:rsid w:val="00242825"/>
    <w:rsid w:val="00242BB7"/>
    <w:rsid w:val="00242BD3"/>
    <w:rsid w:val="002438CE"/>
    <w:rsid w:val="002446A4"/>
    <w:rsid w:val="00245EAE"/>
    <w:rsid w:val="00246503"/>
    <w:rsid w:val="00246707"/>
    <w:rsid w:val="00247C96"/>
    <w:rsid w:val="00252906"/>
    <w:rsid w:val="00252D53"/>
    <w:rsid w:val="0025420F"/>
    <w:rsid w:val="0025549E"/>
    <w:rsid w:val="002565E6"/>
    <w:rsid w:val="00260148"/>
    <w:rsid w:val="002611D2"/>
    <w:rsid w:val="00261CEC"/>
    <w:rsid w:val="00262746"/>
    <w:rsid w:val="00263E4D"/>
    <w:rsid w:val="002647D2"/>
    <w:rsid w:val="00264935"/>
    <w:rsid w:val="002677B3"/>
    <w:rsid w:val="002678F2"/>
    <w:rsid w:val="0027071E"/>
    <w:rsid w:val="00270722"/>
    <w:rsid w:val="002708F4"/>
    <w:rsid w:val="002712C5"/>
    <w:rsid w:val="00273B7F"/>
    <w:rsid w:val="00280844"/>
    <w:rsid w:val="0028208F"/>
    <w:rsid w:val="00282499"/>
    <w:rsid w:val="00282F8B"/>
    <w:rsid w:val="002846DF"/>
    <w:rsid w:val="00286BE1"/>
    <w:rsid w:val="00286DBE"/>
    <w:rsid w:val="00287153"/>
    <w:rsid w:val="00287447"/>
    <w:rsid w:val="00291A94"/>
    <w:rsid w:val="002920AD"/>
    <w:rsid w:val="002925A2"/>
    <w:rsid w:val="00292950"/>
    <w:rsid w:val="00295863"/>
    <w:rsid w:val="00295E7F"/>
    <w:rsid w:val="0029757C"/>
    <w:rsid w:val="002A0021"/>
    <w:rsid w:val="002A0263"/>
    <w:rsid w:val="002A0432"/>
    <w:rsid w:val="002A127F"/>
    <w:rsid w:val="002A24C5"/>
    <w:rsid w:val="002A27AC"/>
    <w:rsid w:val="002A3A32"/>
    <w:rsid w:val="002A4AB6"/>
    <w:rsid w:val="002A65F5"/>
    <w:rsid w:val="002A6B7F"/>
    <w:rsid w:val="002A7B12"/>
    <w:rsid w:val="002B2381"/>
    <w:rsid w:val="002B4078"/>
    <w:rsid w:val="002B488E"/>
    <w:rsid w:val="002C0F28"/>
    <w:rsid w:val="002C1024"/>
    <w:rsid w:val="002C21B5"/>
    <w:rsid w:val="002C2AA7"/>
    <w:rsid w:val="002D164C"/>
    <w:rsid w:val="002D2339"/>
    <w:rsid w:val="002D2A3A"/>
    <w:rsid w:val="002D2D18"/>
    <w:rsid w:val="002D6533"/>
    <w:rsid w:val="002D7A61"/>
    <w:rsid w:val="002D7DC6"/>
    <w:rsid w:val="002E3EFD"/>
    <w:rsid w:val="002E407D"/>
    <w:rsid w:val="002E5537"/>
    <w:rsid w:val="002F2752"/>
    <w:rsid w:val="002F31F1"/>
    <w:rsid w:val="002F3F29"/>
    <w:rsid w:val="002F49E1"/>
    <w:rsid w:val="002F7354"/>
    <w:rsid w:val="002F73D8"/>
    <w:rsid w:val="00300881"/>
    <w:rsid w:val="00300F23"/>
    <w:rsid w:val="003010B1"/>
    <w:rsid w:val="00302A57"/>
    <w:rsid w:val="00303BBF"/>
    <w:rsid w:val="00304BFF"/>
    <w:rsid w:val="00304D5F"/>
    <w:rsid w:val="0031145B"/>
    <w:rsid w:val="003129C7"/>
    <w:rsid w:val="00316790"/>
    <w:rsid w:val="0031782B"/>
    <w:rsid w:val="003178C1"/>
    <w:rsid w:val="00322969"/>
    <w:rsid w:val="00323992"/>
    <w:rsid w:val="00324594"/>
    <w:rsid w:val="00325282"/>
    <w:rsid w:val="003259D7"/>
    <w:rsid w:val="00325F81"/>
    <w:rsid w:val="003264AC"/>
    <w:rsid w:val="00330D3B"/>
    <w:rsid w:val="00331388"/>
    <w:rsid w:val="003321B2"/>
    <w:rsid w:val="00332210"/>
    <w:rsid w:val="00332701"/>
    <w:rsid w:val="003344B0"/>
    <w:rsid w:val="0033556E"/>
    <w:rsid w:val="0034031F"/>
    <w:rsid w:val="0034479A"/>
    <w:rsid w:val="00345D36"/>
    <w:rsid w:val="0035272C"/>
    <w:rsid w:val="00353B87"/>
    <w:rsid w:val="003560FC"/>
    <w:rsid w:val="003567F0"/>
    <w:rsid w:val="003571A1"/>
    <w:rsid w:val="00360779"/>
    <w:rsid w:val="00362E18"/>
    <w:rsid w:val="00370D20"/>
    <w:rsid w:val="003727C4"/>
    <w:rsid w:val="00372FBD"/>
    <w:rsid w:val="00373D8C"/>
    <w:rsid w:val="003748E3"/>
    <w:rsid w:val="00374C1D"/>
    <w:rsid w:val="00374E62"/>
    <w:rsid w:val="0037520A"/>
    <w:rsid w:val="00375D20"/>
    <w:rsid w:val="0038341C"/>
    <w:rsid w:val="00384DEC"/>
    <w:rsid w:val="00387DE1"/>
    <w:rsid w:val="00390291"/>
    <w:rsid w:val="00390A9F"/>
    <w:rsid w:val="0039145B"/>
    <w:rsid w:val="003916D4"/>
    <w:rsid w:val="003925C1"/>
    <w:rsid w:val="0039382D"/>
    <w:rsid w:val="003941E9"/>
    <w:rsid w:val="003973CF"/>
    <w:rsid w:val="003978EA"/>
    <w:rsid w:val="003A0E7D"/>
    <w:rsid w:val="003A3615"/>
    <w:rsid w:val="003A386C"/>
    <w:rsid w:val="003A405B"/>
    <w:rsid w:val="003A4EAC"/>
    <w:rsid w:val="003A6849"/>
    <w:rsid w:val="003B08D6"/>
    <w:rsid w:val="003B1284"/>
    <w:rsid w:val="003B164C"/>
    <w:rsid w:val="003B31F6"/>
    <w:rsid w:val="003B4749"/>
    <w:rsid w:val="003B7454"/>
    <w:rsid w:val="003B7B46"/>
    <w:rsid w:val="003C03AE"/>
    <w:rsid w:val="003C1BFB"/>
    <w:rsid w:val="003C5D0C"/>
    <w:rsid w:val="003C5E14"/>
    <w:rsid w:val="003C675E"/>
    <w:rsid w:val="003C6BBC"/>
    <w:rsid w:val="003C7A88"/>
    <w:rsid w:val="003C7EB7"/>
    <w:rsid w:val="003D343C"/>
    <w:rsid w:val="003D365E"/>
    <w:rsid w:val="003D3C53"/>
    <w:rsid w:val="003D54EE"/>
    <w:rsid w:val="003D64B3"/>
    <w:rsid w:val="003D711D"/>
    <w:rsid w:val="003D7279"/>
    <w:rsid w:val="003E12BB"/>
    <w:rsid w:val="003E31B0"/>
    <w:rsid w:val="003E3DE3"/>
    <w:rsid w:val="003E4F68"/>
    <w:rsid w:val="003E58AE"/>
    <w:rsid w:val="003E58E7"/>
    <w:rsid w:val="003E65A4"/>
    <w:rsid w:val="003E679F"/>
    <w:rsid w:val="003F199B"/>
    <w:rsid w:val="003F2573"/>
    <w:rsid w:val="003F270F"/>
    <w:rsid w:val="003F4953"/>
    <w:rsid w:val="003F76DA"/>
    <w:rsid w:val="0040018D"/>
    <w:rsid w:val="00400D65"/>
    <w:rsid w:val="00404504"/>
    <w:rsid w:val="00404940"/>
    <w:rsid w:val="00404953"/>
    <w:rsid w:val="00405FA9"/>
    <w:rsid w:val="004071D3"/>
    <w:rsid w:val="004075FE"/>
    <w:rsid w:val="00410BC7"/>
    <w:rsid w:val="00410CC5"/>
    <w:rsid w:val="00417802"/>
    <w:rsid w:val="0042120B"/>
    <w:rsid w:val="00422638"/>
    <w:rsid w:val="00422919"/>
    <w:rsid w:val="00424AE7"/>
    <w:rsid w:val="004250D9"/>
    <w:rsid w:val="004254B2"/>
    <w:rsid w:val="00426BF7"/>
    <w:rsid w:val="004302E9"/>
    <w:rsid w:val="00431797"/>
    <w:rsid w:val="00431DE3"/>
    <w:rsid w:val="0043233E"/>
    <w:rsid w:val="00432587"/>
    <w:rsid w:val="00432E2C"/>
    <w:rsid w:val="00434715"/>
    <w:rsid w:val="00435371"/>
    <w:rsid w:val="0043665A"/>
    <w:rsid w:val="00436DD6"/>
    <w:rsid w:val="00437A1E"/>
    <w:rsid w:val="00437A5D"/>
    <w:rsid w:val="00441B52"/>
    <w:rsid w:val="004445CA"/>
    <w:rsid w:val="00447933"/>
    <w:rsid w:val="00450058"/>
    <w:rsid w:val="00451AA7"/>
    <w:rsid w:val="00453B45"/>
    <w:rsid w:val="00453EA5"/>
    <w:rsid w:val="00453FC1"/>
    <w:rsid w:val="00463F77"/>
    <w:rsid w:val="00466354"/>
    <w:rsid w:val="004665FD"/>
    <w:rsid w:val="00466DAF"/>
    <w:rsid w:val="00470327"/>
    <w:rsid w:val="0047155F"/>
    <w:rsid w:val="00474DF1"/>
    <w:rsid w:val="00475C1F"/>
    <w:rsid w:val="004775CA"/>
    <w:rsid w:val="00481B93"/>
    <w:rsid w:val="00482BA2"/>
    <w:rsid w:val="00483FF5"/>
    <w:rsid w:val="0048573C"/>
    <w:rsid w:val="00485E49"/>
    <w:rsid w:val="00486302"/>
    <w:rsid w:val="00486400"/>
    <w:rsid w:val="004872A8"/>
    <w:rsid w:val="00487611"/>
    <w:rsid w:val="00487D7F"/>
    <w:rsid w:val="00487F0F"/>
    <w:rsid w:val="00487F7C"/>
    <w:rsid w:val="00490D91"/>
    <w:rsid w:val="0049158F"/>
    <w:rsid w:val="004917A8"/>
    <w:rsid w:val="00492C8D"/>
    <w:rsid w:val="004940A6"/>
    <w:rsid w:val="00494555"/>
    <w:rsid w:val="004952A7"/>
    <w:rsid w:val="00497DDC"/>
    <w:rsid w:val="004A0048"/>
    <w:rsid w:val="004A13A7"/>
    <w:rsid w:val="004A1DD5"/>
    <w:rsid w:val="004A243E"/>
    <w:rsid w:val="004A4266"/>
    <w:rsid w:val="004A4B8E"/>
    <w:rsid w:val="004A64E7"/>
    <w:rsid w:val="004A67DB"/>
    <w:rsid w:val="004B1FB9"/>
    <w:rsid w:val="004B51F6"/>
    <w:rsid w:val="004B6735"/>
    <w:rsid w:val="004C0B06"/>
    <w:rsid w:val="004C275F"/>
    <w:rsid w:val="004C448D"/>
    <w:rsid w:val="004C4833"/>
    <w:rsid w:val="004C4DDF"/>
    <w:rsid w:val="004C5073"/>
    <w:rsid w:val="004C5381"/>
    <w:rsid w:val="004C5F48"/>
    <w:rsid w:val="004C6767"/>
    <w:rsid w:val="004C6A69"/>
    <w:rsid w:val="004C77CF"/>
    <w:rsid w:val="004C7E8B"/>
    <w:rsid w:val="004D00C1"/>
    <w:rsid w:val="004D3C7C"/>
    <w:rsid w:val="004E212A"/>
    <w:rsid w:val="004E3493"/>
    <w:rsid w:val="004E3734"/>
    <w:rsid w:val="004E3B3D"/>
    <w:rsid w:val="004E4DCD"/>
    <w:rsid w:val="004E604B"/>
    <w:rsid w:val="004E7623"/>
    <w:rsid w:val="004F1DD9"/>
    <w:rsid w:val="004F235D"/>
    <w:rsid w:val="004F3BAB"/>
    <w:rsid w:val="004F52B3"/>
    <w:rsid w:val="004F5911"/>
    <w:rsid w:val="004F6738"/>
    <w:rsid w:val="004F6FFD"/>
    <w:rsid w:val="0050135B"/>
    <w:rsid w:val="005030BD"/>
    <w:rsid w:val="00503CCC"/>
    <w:rsid w:val="00505B38"/>
    <w:rsid w:val="00507137"/>
    <w:rsid w:val="00516460"/>
    <w:rsid w:val="00516D78"/>
    <w:rsid w:val="00520E77"/>
    <w:rsid w:val="0052151F"/>
    <w:rsid w:val="005221E6"/>
    <w:rsid w:val="00522A71"/>
    <w:rsid w:val="005255E4"/>
    <w:rsid w:val="0052582B"/>
    <w:rsid w:val="005271A6"/>
    <w:rsid w:val="005273A0"/>
    <w:rsid w:val="005273FF"/>
    <w:rsid w:val="00530DCA"/>
    <w:rsid w:val="0053253D"/>
    <w:rsid w:val="0053267F"/>
    <w:rsid w:val="005405AE"/>
    <w:rsid w:val="00543C19"/>
    <w:rsid w:val="005443D6"/>
    <w:rsid w:val="005468A2"/>
    <w:rsid w:val="00550112"/>
    <w:rsid w:val="0055173F"/>
    <w:rsid w:val="00551AA0"/>
    <w:rsid w:val="00554C15"/>
    <w:rsid w:val="00557272"/>
    <w:rsid w:val="00560A05"/>
    <w:rsid w:val="00561406"/>
    <w:rsid w:val="005629DB"/>
    <w:rsid w:val="00563D1F"/>
    <w:rsid w:val="00564621"/>
    <w:rsid w:val="005647B8"/>
    <w:rsid w:val="00564DB8"/>
    <w:rsid w:val="00566C4E"/>
    <w:rsid w:val="00566E46"/>
    <w:rsid w:val="00567DB0"/>
    <w:rsid w:val="005711B3"/>
    <w:rsid w:val="005721C2"/>
    <w:rsid w:val="005726AB"/>
    <w:rsid w:val="00573D7D"/>
    <w:rsid w:val="0057448C"/>
    <w:rsid w:val="00575807"/>
    <w:rsid w:val="00577222"/>
    <w:rsid w:val="00577F13"/>
    <w:rsid w:val="00582105"/>
    <w:rsid w:val="005833C9"/>
    <w:rsid w:val="00583B83"/>
    <w:rsid w:val="00583C2D"/>
    <w:rsid w:val="00584F12"/>
    <w:rsid w:val="00587AC6"/>
    <w:rsid w:val="005915F0"/>
    <w:rsid w:val="0059375D"/>
    <w:rsid w:val="00593D2C"/>
    <w:rsid w:val="00595BFA"/>
    <w:rsid w:val="0059633D"/>
    <w:rsid w:val="005A18AF"/>
    <w:rsid w:val="005A197B"/>
    <w:rsid w:val="005A4506"/>
    <w:rsid w:val="005A6523"/>
    <w:rsid w:val="005A6DF5"/>
    <w:rsid w:val="005B0669"/>
    <w:rsid w:val="005B1BB1"/>
    <w:rsid w:val="005B39E2"/>
    <w:rsid w:val="005B41B5"/>
    <w:rsid w:val="005C38A9"/>
    <w:rsid w:val="005C46A3"/>
    <w:rsid w:val="005C47D0"/>
    <w:rsid w:val="005C7309"/>
    <w:rsid w:val="005D53A0"/>
    <w:rsid w:val="005D5D56"/>
    <w:rsid w:val="005D5DC3"/>
    <w:rsid w:val="005D697A"/>
    <w:rsid w:val="005D7419"/>
    <w:rsid w:val="005E1149"/>
    <w:rsid w:val="005E1575"/>
    <w:rsid w:val="005E1BB3"/>
    <w:rsid w:val="005E22D4"/>
    <w:rsid w:val="005E4552"/>
    <w:rsid w:val="005E59BD"/>
    <w:rsid w:val="005E6035"/>
    <w:rsid w:val="005E68DE"/>
    <w:rsid w:val="005F088B"/>
    <w:rsid w:val="005F54F3"/>
    <w:rsid w:val="00600DFA"/>
    <w:rsid w:val="0060724B"/>
    <w:rsid w:val="0060757C"/>
    <w:rsid w:val="0061006C"/>
    <w:rsid w:val="00610181"/>
    <w:rsid w:val="00610714"/>
    <w:rsid w:val="006124ED"/>
    <w:rsid w:val="00620433"/>
    <w:rsid w:val="006218E4"/>
    <w:rsid w:val="006219FF"/>
    <w:rsid w:val="00621D6E"/>
    <w:rsid w:val="0062298A"/>
    <w:rsid w:val="00622E4F"/>
    <w:rsid w:val="006245B4"/>
    <w:rsid w:val="006245F6"/>
    <w:rsid w:val="00626669"/>
    <w:rsid w:val="0062791E"/>
    <w:rsid w:val="00627CF4"/>
    <w:rsid w:val="00632BF0"/>
    <w:rsid w:val="00632F7C"/>
    <w:rsid w:val="00634449"/>
    <w:rsid w:val="006348CA"/>
    <w:rsid w:val="00635132"/>
    <w:rsid w:val="006352DD"/>
    <w:rsid w:val="006355B6"/>
    <w:rsid w:val="00636E19"/>
    <w:rsid w:val="00643247"/>
    <w:rsid w:val="00643572"/>
    <w:rsid w:val="006471EF"/>
    <w:rsid w:val="0064755B"/>
    <w:rsid w:val="00650BD1"/>
    <w:rsid w:val="00650EFE"/>
    <w:rsid w:val="00651F81"/>
    <w:rsid w:val="006523C4"/>
    <w:rsid w:val="00653BB1"/>
    <w:rsid w:val="00653C69"/>
    <w:rsid w:val="00656830"/>
    <w:rsid w:val="0065715E"/>
    <w:rsid w:val="0066081C"/>
    <w:rsid w:val="0066377F"/>
    <w:rsid w:val="006644BD"/>
    <w:rsid w:val="00665D28"/>
    <w:rsid w:val="0066657B"/>
    <w:rsid w:val="00670B15"/>
    <w:rsid w:val="0067235C"/>
    <w:rsid w:val="00672A67"/>
    <w:rsid w:val="006731D8"/>
    <w:rsid w:val="0067478A"/>
    <w:rsid w:val="00675049"/>
    <w:rsid w:val="00675A0B"/>
    <w:rsid w:val="00675AD8"/>
    <w:rsid w:val="00676C3F"/>
    <w:rsid w:val="00676C44"/>
    <w:rsid w:val="006778EB"/>
    <w:rsid w:val="00677D0C"/>
    <w:rsid w:val="006804B2"/>
    <w:rsid w:val="006816F7"/>
    <w:rsid w:val="00681E4E"/>
    <w:rsid w:val="006825C2"/>
    <w:rsid w:val="0068264B"/>
    <w:rsid w:val="00682A4E"/>
    <w:rsid w:val="00683B64"/>
    <w:rsid w:val="00683F00"/>
    <w:rsid w:val="00685BEC"/>
    <w:rsid w:val="00686DD1"/>
    <w:rsid w:val="00687F87"/>
    <w:rsid w:val="00690920"/>
    <w:rsid w:val="00692E55"/>
    <w:rsid w:val="00693810"/>
    <w:rsid w:val="00694E7E"/>
    <w:rsid w:val="006A10D1"/>
    <w:rsid w:val="006A1332"/>
    <w:rsid w:val="006A4266"/>
    <w:rsid w:val="006A461F"/>
    <w:rsid w:val="006A5DB2"/>
    <w:rsid w:val="006A6C68"/>
    <w:rsid w:val="006B23C3"/>
    <w:rsid w:val="006B2680"/>
    <w:rsid w:val="006B3084"/>
    <w:rsid w:val="006B55A3"/>
    <w:rsid w:val="006B6956"/>
    <w:rsid w:val="006C21F0"/>
    <w:rsid w:val="006C3C32"/>
    <w:rsid w:val="006C4371"/>
    <w:rsid w:val="006D14DD"/>
    <w:rsid w:val="006D1769"/>
    <w:rsid w:val="006D2BD5"/>
    <w:rsid w:val="006D2DCA"/>
    <w:rsid w:val="006D39EA"/>
    <w:rsid w:val="006D3EC8"/>
    <w:rsid w:val="006D5A2C"/>
    <w:rsid w:val="006D5C3A"/>
    <w:rsid w:val="006D61DC"/>
    <w:rsid w:val="006D78A7"/>
    <w:rsid w:val="006E0177"/>
    <w:rsid w:val="006E0531"/>
    <w:rsid w:val="006E162A"/>
    <w:rsid w:val="006E1867"/>
    <w:rsid w:val="006E4ABF"/>
    <w:rsid w:val="006E6BBA"/>
    <w:rsid w:val="006E7965"/>
    <w:rsid w:val="006F18BB"/>
    <w:rsid w:val="006F19B0"/>
    <w:rsid w:val="006F6251"/>
    <w:rsid w:val="0070122B"/>
    <w:rsid w:val="00702DD9"/>
    <w:rsid w:val="007033E4"/>
    <w:rsid w:val="00710D96"/>
    <w:rsid w:val="0071772D"/>
    <w:rsid w:val="0072127A"/>
    <w:rsid w:val="007218DB"/>
    <w:rsid w:val="00721B08"/>
    <w:rsid w:val="00723B23"/>
    <w:rsid w:val="0072653B"/>
    <w:rsid w:val="00730215"/>
    <w:rsid w:val="0073063F"/>
    <w:rsid w:val="0073066D"/>
    <w:rsid w:val="00730777"/>
    <w:rsid w:val="00732C18"/>
    <w:rsid w:val="00734A21"/>
    <w:rsid w:val="00736AF8"/>
    <w:rsid w:val="00737035"/>
    <w:rsid w:val="00740987"/>
    <w:rsid w:val="00742A7B"/>
    <w:rsid w:val="00743E66"/>
    <w:rsid w:val="00744E84"/>
    <w:rsid w:val="007453D4"/>
    <w:rsid w:val="00746C69"/>
    <w:rsid w:val="0074767F"/>
    <w:rsid w:val="007517B5"/>
    <w:rsid w:val="007532A4"/>
    <w:rsid w:val="00753A05"/>
    <w:rsid w:val="007562A1"/>
    <w:rsid w:val="0075782C"/>
    <w:rsid w:val="00757AAA"/>
    <w:rsid w:val="00766DF2"/>
    <w:rsid w:val="00766EF4"/>
    <w:rsid w:val="0077034A"/>
    <w:rsid w:val="007705EF"/>
    <w:rsid w:val="007711B1"/>
    <w:rsid w:val="0077304E"/>
    <w:rsid w:val="007731E8"/>
    <w:rsid w:val="0077443A"/>
    <w:rsid w:val="00780DB5"/>
    <w:rsid w:val="00781C41"/>
    <w:rsid w:val="00782C45"/>
    <w:rsid w:val="00782F36"/>
    <w:rsid w:val="00784E65"/>
    <w:rsid w:val="00785B0E"/>
    <w:rsid w:val="00791A7E"/>
    <w:rsid w:val="0079275B"/>
    <w:rsid w:val="00793FD3"/>
    <w:rsid w:val="007956A9"/>
    <w:rsid w:val="00795A99"/>
    <w:rsid w:val="007977A6"/>
    <w:rsid w:val="007A07DC"/>
    <w:rsid w:val="007A64A2"/>
    <w:rsid w:val="007A6574"/>
    <w:rsid w:val="007A6F2F"/>
    <w:rsid w:val="007A783C"/>
    <w:rsid w:val="007A7B8C"/>
    <w:rsid w:val="007A7C91"/>
    <w:rsid w:val="007B0CEA"/>
    <w:rsid w:val="007B11C9"/>
    <w:rsid w:val="007B1E6C"/>
    <w:rsid w:val="007B32CB"/>
    <w:rsid w:val="007B4686"/>
    <w:rsid w:val="007B4B1D"/>
    <w:rsid w:val="007B4B47"/>
    <w:rsid w:val="007B5776"/>
    <w:rsid w:val="007B6570"/>
    <w:rsid w:val="007B6734"/>
    <w:rsid w:val="007B6D72"/>
    <w:rsid w:val="007C0C71"/>
    <w:rsid w:val="007C1318"/>
    <w:rsid w:val="007C3D95"/>
    <w:rsid w:val="007C449A"/>
    <w:rsid w:val="007C56A2"/>
    <w:rsid w:val="007C5859"/>
    <w:rsid w:val="007C619E"/>
    <w:rsid w:val="007C6910"/>
    <w:rsid w:val="007C7291"/>
    <w:rsid w:val="007D20FE"/>
    <w:rsid w:val="007D274E"/>
    <w:rsid w:val="007D5801"/>
    <w:rsid w:val="007D6734"/>
    <w:rsid w:val="007D7550"/>
    <w:rsid w:val="007E11DC"/>
    <w:rsid w:val="007E19B6"/>
    <w:rsid w:val="007E3CD6"/>
    <w:rsid w:val="007E44FC"/>
    <w:rsid w:val="007F0009"/>
    <w:rsid w:val="007F1C70"/>
    <w:rsid w:val="007F25EE"/>
    <w:rsid w:val="007F521E"/>
    <w:rsid w:val="007F55A5"/>
    <w:rsid w:val="007F6B66"/>
    <w:rsid w:val="007F7DAB"/>
    <w:rsid w:val="0080192A"/>
    <w:rsid w:val="00801B44"/>
    <w:rsid w:val="00803EBF"/>
    <w:rsid w:val="00804367"/>
    <w:rsid w:val="00804557"/>
    <w:rsid w:val="008046DD"/>
    <w:rsid w:val="00804871"/>
    <w:rsid w:val="00806C43"/>
    <w:rsid w:val="008101D0"/>
    <w:rsid w:val="008114F0"/>
    <w:rsid w:val="008137B8"/>
    <w:rsid w:val="00813B82"/>
    <w:rsid w:val="00820CD6"/>
    <w:rsid w:val="008228CB"/>
    <w:rsid w:val="008244F1"/>
    <w:rsid w:val="00826513"/>
    <w:rsid w:val="008326B3"/>
    <w:rsid w:val="00833310"/>
    <w:rsid w:val="0083412D"/>
    <w:rsid w:val="00834D67"/>
    <w:rsid w:val="00834E3F"/>
    <w:rsid w:val="00835678"/>
    <w:rsid w:val="0084087A"/>
    <w:rsid w:val="0084225D"/>
    <w:rsid w:val="0084279B"/>
    <w:rsid w:val="008452F1"/>
    <w:rsid w:val="00846D2C"/>
    <w:rsid w:val="008503A0"/>
    <w:rsid w:val="0085433D"/>
    <w:rsid w:val="00855940"/>
    <w:rsid w:val="00855ACB"/>
    <w:rsid w:val="00855E51"/>
    <w:rsid w:val="008563A4"/>
    <w:rsid w:val="008603FB"/>
    <w:rsid w:val="008613AF"/>
    <w:rsid w:val="00861900"/>
    <w:rsid w:val="008649AF"/>
    <w:rsid w:val="0087398E"/>
    <w:rsid w:val="00876D29"/>
    <w:rsid w:val="00880159"/>
    <w:rsid w:val="0088026C"/>
    <w:rsid w:val="00884451"/>
    <w:rsid w:val="008846B6"/>
    <w:rsid w:val="00887688"/>
    <w:rsid w:val="00887ADC"/>
    <w:rsid w:val="00887C71"/>
    <w:rsid w:val="00891D94"/>
    <w:rsid w:val="008954E5"/>
    <w:rsid w:val="008955AB"/>
    <w:rsid w:val="008955F9"/>
    <w:rsid w:val="00896742"/>
    <w:rsid w:val="00896761"/>
    <w:rsid w:val="00896A72"/>
    <w:rsid w:val="00897742"/>
    <w:rsid w:val="00897873"/>
    <w:rsid w:val="008A28BE"/>
    <w:rsid w:val="008A3AD1"/>
    <w:rsid w:val="008A64EE"/>
    <w:rsid w:val="008B0011"/>
    <w:rsid w:val="008B5B55"/>
    <w:rsid w:val="008B6BB1"/>
    <w:rsid w:val="008B7F93"/>
    <w:rsid w:val="008C128C"/>
    <w:rsid w:val="008C191A"/>
    <w:rsid w:val="008C38F4"/>
    <w:rsid w:val="008C5E8F"/>
    <w:rsid w:val="008C6290"/>
    <w:rsid w:val="008C6452"/>
    <w:rsid w:val="008C6A89"/>
    <w:rsid w:val="008C6BDE"/>
    <w:rsid w:val="008D0F20"/>
    <w:rsid w:val="008D2DFD"/>
    <w:rsid w:val="008D451B"/>
    <w:rsid w:val="008D51D7"/>
    <w:rsid w:val="008D73A3"/>
    <w:rsid w:val="008E1275"/>
    <w:rsid w:val="008E14B1"/>
    <w:rsid w:val="008E15E0"/>
    <w:rsid w:val="008E20D4"/>
    <w:rsid w:val="008E26D5"/>
    <w:rsid w:val="008E4B15"/>
    <w:rsid w:val="008E5E39"/>
    <w:rsid w:val="008E6789"/>
    <w:rsid w:val="008F1DFE"/>
    <w:rsid w:val="008F3DF2"/>
    <w:rsid w:val="00900D03"/>
    <w:rsid w:val="0090160B"/>
    <w:rsid w:val="009038BA"/>
    <w:rsid w:val="00904599"/>
    <w:rsid w:val="00905D41"/>
    <w:rsid w:val="009113C7"/>
    <w:rsid w:val="00911F1E"/>
    <w:rsid w:val="00912359"/>
    <w:rsid w:val="009124E7"/>
    <w:rsid w:val="009126A0"/>
    <w:rsid w:val="00914C66"/>
    <w:rsid w:val="00915CC1"/>
    <w:rsid w:val="00917577"/>
    <w:rsid w:val="009176ED"/>
    <w:rsid w:val="0091785D"/>
    <w:rsid w:val="009224B0"/>
    <w:rsid w:val="00926EBD"/>
    <w:rsid w:val="00927353"/>
    <w:rsid w:val="00932959"/>
    <w:rsid w:val="00935A66"/>
    <w:rsid w:val="0093615C"/>
    <w:rsid w:val="00936218"/>
    <w:rsid w:val="0093653E"/>
    <w:rsid w:val="00937928"/>
    <w:rsid w:val="009401EE"/>
    <w:rsid w:val="009423B2"/>
    <w:rsid w:val="00945F09"/>
    <w:rsid w:val="009510A1"/>
    <w:rsid w:val="009527DA"/>
    <w:rsid w:val="00952E15"/>
    <w:rsid w:val="00953D30"/>
    <w:rsid w:val="00955D56"/>
    <w:rsid w:val="00957634"/>
    <w:rsid w:val="00963125"/>
    <w:rsid w:val="00964076"/>
    <w:rsid w:val="00967B2C"/>
    <w:rsid w:val="00970C1C"/>
    <w:rsid w:val="00972081"/>
    <w:rsid w:val="00973035"/>
    <w:rsid w:val="00973404"/>
    <w:rsid w:val="00975582"/>
    <w:rsid w:val="00977365"/>
    <w:rsid w:val="00980B48"/>
    <w:rsid w:val="009834D7"/>
    <w:rsid w:val="00983627"/>
    <w:rsid w:val="009869BC"/>
    <w:rsid w:val="00986AF4"/>
    <w:rsid w:val="00991835"/>
    <w:rsid w:val="00993DE4"/>
    <w:rsid w:val="00994776"/>
    <w:rsid w:val="0099497F"/>
    <w:rsid w:val="00995E10"/>
    <w:rsid w:val="00996652"/>
    <w:rsid w:val="009974B6"/>
    <w:rsid w:val="00997F86"/>
    <w:rsid w:val="009A1A3C"/>
    <w:rsid w:val="009A22E6"/>
    <w:rsid w:val="009A5334"/>
    <w:rsid w:val="009A75DD"/>
    <w:rsid w:val="009B12C2"/>
    <w:rsid w:val="009B4568"/>
    <w:rsid w:val="009B58C9"/>
    <w:rsid w:val="009B665A"/>
    <w:rsid w:val="009C3612"/>
    <w:rsid w:val="009C4179"/>
    <w:rsid w:val="009C50AC"/>
    <w:rsid w:val="009C5DC7"/>
    <w:rsid w:val="009C7677"/>
    <w:rsid w:val="009C7AFE"/>
    <w:rsid w:val="009D2AC0"/>
    <w:rsid w:val="009D56F0"/>
    <w:rsid w:val="009D69C1"/>
    <w:rsid w:val="009D7CE4"/>
    <w:rsid w:val="009E006D"/>
    <w:rsid w:val="009E0BB7"/>
    <w:rsid w:val="009E133C"/>
    <w:rsid w:val="009E13AA"/>
    <w:rsid w:val="009E2792"/>
    <w:rsid w:val="009E3420"/>
    <w:rsid w:val="009E407E"/>
    <w:rsid w:val="009F0451"/>
    <w:rsid w:val="009F07BC"/>
    <w:rsid w:val="009F0BB4"/>
    <w:rsid w:val="009F1467"/>
    <w:rsid w:val="009F22AC"/>
    <w:rsid w:val="009F3940"/>
    <w:rsid w:val="009F6BBC"/>
    <w:rsid w:val="009F798D"/>
    <w:rsid w:val="00A00E7F"/>
    <w:rsid w:val="00A012B9"/>
    <w:rsid w:val="00A025E1"/>
    <w:rsid w:val="00A029EC"/>
    <w:rsid w:val="00A03154"/>
    <w:rsid w:val="00A03D97"/>
    <w:rsid w:val="00A05F71"/>
    <w:rsid w:val="00A12522"/>
    <w:rsid w:val="00A1444C"/>
    <w:rsid w:val="00A1512D"/>
    <w:rsid w:val="00A17166"/>
    <w:rsid w:val="00A20132"/>
    <w:rsid w:val="00A2146E"/>
    <w:rsid w:val="00A219E3"/>
    <w:rsid w:val="00A21A17"/>
    <w:rsid w:val="00A22478"/>
    <w:rsid w:val="00A22D1D"/>
    <w:rsid w:val="00A247F1"/>
    <w:rsid w:val="00A24C96"/>
    <w:rsid w:val="00A25E8A"/>
    <w:rsid w:val="00A2708C"/>
    <w:rsid w:val="00A27267"/>
    <w:rsid w:val="00A27B76"/>
    <w:rsid w:val="00A30A25"/>
    <w:rsid w:val="00A313A8"/>
    <w:rsid w:val="00A31531"/>
    <w:rsid w:val="00A316A5"/>
    <w:rsid w:val="00A31F76"/>
    <w:rsid w:val="00A32CB5"/>
    <w:rsid w:val="00A33A59"/>
    <w:rsid w:val="00A35689"/>
    <w:rsid w:val="00A35767"/>
    <w:rsid w:val="00A36CA9"/>
    <w:rsid w:val="00A40CEB"/>
    <w:rsid w:val="00A40F1D"/>
    <w:rsid w:val="00A44743"/>
    <w:rsid w:val="00A45E9B"/>
    <w:rsid w:val="00A503B0"/>
    <w:rsid w:val="00A528D4"/>
    <w:rsid w:val="00A52C08"/>
    <w:rsid w:val="00A53B4F"/>
    <w:rsid w:val="00A53DD4"/>
    <w:rsid w:val="00A558B0"/>
    <w:rsid w:val="00A572B6"/>
    <w:rsid w:val="00A615E3"/>
    <w:rsid w:val="00A62B8A"/>
    <w:rsid w:val="00A676DC"/>
    <w:rsid w:val="00A7115C"/>
    <w:rsid w:val="00A73F87"/>
    <w:rsid w:val="00A7442B"/>
    <w:rsid w:val="00A76F37"/>
    <w:rsid w:val="00A82160"/>
    <w:rsid w:val="00A82720"/>
    <w:rsid w:val="00A830B2"/>
    <w:rsid w:val="00A845B9"/>
    <w:rsid w:val="00A85111"/>
    <w:rsid w:val="00A86009"/>
    <w:rsid w:val="00A87236"/>
    <w:rsid w:val="00A91EF2"/>
    <w:rsid w:val="00A94A3E"/>
    <w:rsid w:val="00A96716"/>
    <w:rsid w:val="00A972C4"/>
    <w:rsid w:val="00AA0047"/>
    <w:rsid w:val="00AA0976"/>
    <w:rsid w:val="00AA1BB8"/>
    <w:rsid w:val="00AA214B"/>
    <w:rsid w:val="00AA2694"/>
    <w:rsid w:val="00AA2FBF"/>
    <w:rsid w:val="00AA3CAA"/>
    <w:rsid w:val="00AA529E"/>
    <w:rsid w:val="00AA77F7"/>
    <w:rsid w:val="00AB0E31"/>
    <w:rsid w:val="00AB1C8D"/>
    <w:rsid w:val="00AB2EB7"/>
    <w:rsid w:val="00AB3048"/>
    <w:rsid w:val="00AB5B22"/>
    <w:rsid w:val="00AB61D9"/>
    <w:rsid w:val="00AC2244"/>
    <w:rsid w:val="00AC2590"/>
    <w:rsid w:val="00AC316F"/>
    <w:rsid w:val="00AC57C0"/>
    <w:rsid w:val="00AC6A04"/>
    <w:rsid w:val="00AC7177"/>
    <w:rsid w:val="00AC7222"/>
    <w:rsid w:val="00AD1F69"/>
    <w:rsid w:val="00AD32D9"/>
    <w:rsid w:val="00AD3569"/>
    <w:rsid w:val="00AD5CE5"/>
    <w:rsid w:val="00AD6A29"/>
    <w:rsid w:val="00AD6D35"/>
    <w:rsid w:val="00AD706F"/>
    <w:rsid w:val="00AE2EF6"/>
    <w:rsid w:val="00AE508D"/>
    <w:rsid w:val="00AE6189"/>
    <w:rsid w:val="00AE7957"/>
    <w:rsid w:val="00AE7996"/>
    <w:rsid w:val="00AE7A55"/>
    <w:rsid w:val="00AE7D00"/>
    <w:rsid w:val="00AF0929"/>
    <w:rsid w:val="00AF153F"/>
    <w:rsid w:val="00AF2C37"/>
    <w:rsid w:val="00AF4C89"/>
    <w:rsid w:val="00AF4F27"/>
    <w:rsid w:val="00AF5F26"/>
    <w:rsid w:val="00B0127E"/>
    <w:rsid w:val="00B035B8"/>
    <w:rsid w:val="00B04344"/>
    <w:rsid w:val="00B054B0"/>
    <w:rsid w:val="00B05AA0"/>
    <w:rsid w:val="00B05B7C"/>
    <w:rsid w:val="00B07F4D"/>
    <w:rsid w:val="00B10B26"/>
    <w:rsid w:val="00B11A7A"/>
    <w:rsid w:val="00B1246C"/>
    <w:rsid w:val="00B14B74"/>
    <w:rsid w:val="00B14F06"/>
    <w:rsid w:val="00B20DDC"/>
    <w:rsid w:val="00B25C29"/>
    <w:rsid w:val="00B30DAC"/>
    <w:rsid w:val="00B31439"/>
    <w:rsid w:val="00B31693"/>
    <w:rsid w:val="00B31CB1"/>
    <w:rsid w:val="00B3647E"/>
    <w:rsid w:val="00B36F87"/>
    <w:rsid w:val="00B37331"/>
    <w:rsid w:val="00B37F81"/>
    <w:rsid w:val="00B43CA4"/>
    <w:rsid w:val="00B447CC"/>
    <w:rsid w:val="00B45386"/>
    <w:rsid w:val="00B45B25"/>
    <w:rsid w:val="00B50666"/>
    <w:rsid w:val="00B50E8F"/>
    <w:rsid w:val="00B54208"/>
    <w:rsid w:val="00B56755"/>
    <w:rsid w:val="00B60362"/>
    <w:rsid w:val="00B659D7"/>
    <w:rsid w:val="00B664C7"/>
    <w:rsid w:val="00B67843"/>
    <w:rsid w:val="00B707FC"/>
    <w:rsid w:val="00B74308"/>
    <w:rsid w:val="00B75C26"/>
    <w:rsid w:val="00B76E0F"/>
    <w:rsid w:val="00B8204B"/>
    <w:rsid w:val="00B826DA"/>
    <w:rsid w:val="00B82C1E"/>
    <w:rsid w:val="00B832EC"/>
    <w:rsid w:val="00B84F78"/>
    <w:rsid w:val="00B873C4"/>
    <w:rsid w:val="00B9022B"/>
    <w:rsid w:val="00B9251F"/>
    <w:rsid w:val="00B92734"/>
    <w:rsid w:val="00B94042"/>
    <w:rsid w:val="00B948A0"/>
    <w:rsid w:val="00B9610F"/>
    <w:rsid w:val="00B979AD"/>
    <w:rsid w:val="00B97A69"/>
    <w:rsid w:val="00BA09FA"/>
    <w:rsid w:val="00BA0F9A"/>
    <w:rsid w:val="00BA158C"/>
    <w:rsid w:val="00BA1853"/>
    <w:rsid w:val="00BA1CF6"/>
    <w:rsid w:val="00BA52BE"/>
    <w:rsid w:val="00BA5DE3"/>
    <w:rsid w:val="00BA61C3"/>
    <w:rsid w:val="00BA6212"/>
    <w:rsid w:val="00BB1CB6"/>
    <w:rsid w:val="00BB56E5"/>
    <w:rsid w:val="00BB58F9"/>
    <w:rsid w:val="00BB7742"/>
    <w:rsid w:val="00BC1BED"/>
    <w:rsid w:val="00BC2FF7"/>
    <w:rsid w:val="00BC44AF"/>
    <w:rsid w:val="00BC48F8"/>
    <w:rsid w:val="00BC59D0"/>
    <w:rsid w:val="00BD0ACD"/>
    <w:rsid w:val="00BD28B8"/>
    <w:rsid w:val="00BD2EDD"/>
    <w:rsid w:val="00BD36B3"/>
    <w:rsid w:val="00BD436C"/>
    <w:rsid w:val="00BD472B"/>
    <w:rsid w:val="00BD52D1"/>
    <w:rsid w:val="00BD53B5"/>
    <w:rsid w:val="00BD630C"/>
    <w:rsid w:val="00BD6795"/>
    <w:rsid w:val="00BD7C3F"/>
    <w:rsid w:val="00BE108E"/>
    <w:rsid w:val="00BE31BB"/>
    <w:rsid w:val="00BE347E"/>
    <w:rsid w:val="00BE3518"/>
    <w:rsid w:val="00BE41F2"/>
    <w:rsid w:val="00BE7646"/>
    <w:rsid w:val="00BE7C8E"/>
    <w:rsid w:val="00BF3392"/>
    <w:rsid w:val="00C00B68"/>
    <w:rsid w:val="00C14E54"/>
    <w:rsid w:val="00C1585E"/>
    <w:rsid w:val="00C172E4"/>
    <w:rsid w:val="00C2056A"/>
    <w:rsid w:val="00C20F44"/>
    <w:rsid w:val="00C21159"/>
    <w:rsid w:val="00C212DD"/>
    <w:rsid w:val="00C22F5C"/>
    <w:rsid w:val="00C26741"/>
    <w:rsid w:val="00C30286"/>
    <w:rsid w:val="00C309B0"/>
    <w:rsid w:val="00C31716"/>
    <w:rsid w:val="00C332E1"/>
    <w:rsid w:val="00C3558F"/>
    <w:rsid w:val="00C358B8"/>
    <w:rsid w:val="00C417E5"/>
    <w:rsid w:val="00C41A32"/>
    <w:rsid w:val="00C43F89"/>
    <w:rsid w:val="00C47FC2"/>
    <w:rsid w:val="00C500BB"/>
    <w:rsid w:val="00C502F6"/>
    <w:rsid w:val="00C536C9"/>
    <w:rsid w:val="00C53C7A"/>
    <w:rsid w:val="00C547F8"/>
    <w:rsid w:val="00C5643C"/>
    <w:rsid w:val="00C6082D"/>
    <w:rsid w:val="00C60A11"/>
    <w:rsid w:val="00C60CB7"/>
    <w:rsid w:val="00C6142B"/>
    <w:rsid w:val="00C61718"/>
    <w:rsid w:val="00C620B9"/>
    <w:rsid w:val="00C6442A"/>
    <w:rsid w:val="00C6463E"/>
    <w:rsid w:val="00C646F3"/>
    <w:rsid w:val="00C64D02"/>
    <w:rsid w:val="00C654DF"/>
    <w:rsid w:val="00C65702"/>
    <w:rsid w:val="00C677AE"/>
    <w:rsid w:val="00C71149"/>
    <w:rsid w:val="00C726EA"/>
    <w:rsid w:val="00C72CD4"/>
    <w:rsid w:val="00C741D6"/>
    <w:rsid w:val="00C7563E"/>
    <w:rsid w:val="00C84B5B"/>
    <w:rsid w:val="00C8627E"/>
    <w:rsid w:val="00C914E7"/>
    <w:rsid w:val="00C91508"/>
    <w:rsid w:val="00C92B64"/>
    <w:rsid w:val="00C932E7"/>
    <w:rsid w:val="00C93E15"/>
    <w:rsid w:val="00C9622A"/>
    <w:rsid w:val="00C9675C"/>
    <w:rsid w:val="00CA10C8"/>
    <w:rsid w:val="00CA3ACD"/>
    <w:rsid w:val="00CA6C56"/>
    <w:rsid w:val="00CB0F56"/>
    <w:rsid w:val="00CB5FE4"/>
    <w:rsid w:val="00CB6746"/>
    <w:rsid w:val="00CC2865"/>
    <w:rsid w:val="00CC2CD1"/>
    <w:rsid w:val="00CC4D4C"/>
    <w:rsid w:val="00CC4F4C"/>
    <w:rsid w:val="00CD119F"/>
    <w:rsid w:val="00CD2A18"/>
    <w:rsid w:val="00CD2BD7"/>
    <w:rsid w:val="00CD59CD"/>
    <w:rsid w:val="00CD72C0"/>
    <w:rsid w:val="00CE49AD"/>
    <w:rsid w:val="00CE6437"/>
    <w:rsid w:val="00CE6940"/>
    <w:rsid w:val="00CE742C"/>
    <w:rsid w:val="00CE753B"/>
    <w:rsid w:val="00CF0108"/>
    <w:rsid w:val="00CF0672"/>
    <w:rsid w:val="00CF2467"/>
    <w:rsid w:val="00CF58BE"/>
    <w:rsid w:val="00D00D3D"/>
    <w:rsid w:val="00D0268F"/>
    <w:rsid w:val="00D02978"/>
    <w:rsid w:val="00D03138"/>
    <w:rsid w:val="00D04453"/>
    <w:rsid w:val="00D05EB7"/>
    <w:rsid w:val="00D06924"/>
    <w:rsid w:val="00D1425B"/>
    <w:rsid w:val="00D14691"/>
    <w:rsid w:val="00D15341"/>
    <w:rsid w:val="00D175B6"/>
    <w:rsid w:val="00D20B60"/>
    <w:rsid w:val="00D220CA"/>
    <w:rsid w:val="00D27832"/>
    <w:rsid w:val="00D33E1B"/>
    <w:rsid w:val="00D34C14"/>
    <w:rsid w:val="00D35A1E"/>
    <w:rsid w:val="00D4089B"/>
    <w:rsid w:val="00D4115E"/>
    <w:rsid w:val="00D43004"/>
    <w:rsid w:val="00D45AA3"/>
    <w:rsid w:val="00D45C03"/>
    <w:rsid w:val="00D46873"/>
    <w:rsid w:val="00D4741B"/>
    <w:rsid w:val="00D47871"/>
    <w:rsid w:val="00D50100"/>
    <w:rsid w:val="00D50174"/>
    <w:rsid w:val="00D502BA"/>
    <w:rsid w:val="00D54FE4"/>
    <w:rsid w:val="00D574B2"/>
    <w:rsid w:val="00D57563"/>
    <w:rsid w:val="00D60142"/>
    <w:rsid w:val="00D601C7"/>
    <w:rsid w:val="00D61025"/>
    <w:rsid w:val="00D632DC"/>
    <w:rsid w:val="00D63D40"/>
    <w:rsid w:val="00D65631"/>
    <w:rsid w:val="00D65974"/>
    <w:rsid w:val="00D65A3A"/>
    <w:rsid w:val="00D65D8B"/>
    <w:rsid w:val="00D7110D"/>
    <w:rsid w:val="00D73AAD"/>
    <w:rsid w:val="00D81909"/>
    <w:rsid w:val="00D8439B"/>
    <w:rsid w:val="00D85654"/>
    <w:rsid w:val="00D862C3"/>
    <w:rsid w:val="00D87585"/>
    <w:rsid w:val="00D87674"/>
    <w:rsid w:val="00D8781C"/>
    <w:rsid w:val="00D91181"/>
    <w:rsid w:val="00D922A1"/>
    <w:rsid w:val="00D9389B"/>
    <w:rsid w:val="00D944A5"/>
    <w:rsid w:val="00D944A9"/>
    <w:rsid w:val="00D94EA3"/>
    <w:rsid w:val="00DA0212"/>
    <w:rsid w:val="00DA3C25"/>
    <w:rsid w:val="00DA415C"/>
    <w:rsid w:val="00DA5075"/>
    <w:rsid w:val="00DA60FE"/>
    <w:rsid w:val="00DB17C0"/>
    <w:rsid w:val="00DB2EB2"/>
    <w:rsid w:val="00DB3112"/>
    <w:rsid w:val="00DB3C9C"/>
    <w:rsid w:val="00DB48B1"/>
    <w:rsid w:val="00DB4BA8"/>
    <w:rsid w:val="00DB57CA"/>
    <w:rsid w:val="00DB5BC1"/>
    <w:rsid w:val="00DB7FBA"/>
    <w:rsid w:val="00DC0C2F"/>
    <w:rsid w:val="00DC28B5"/>
    <w:rsid w:val="00DC515E"/>
    <w:rsid w:val="00DC6264"/>
    <w:rsid w:val="00DC628D"/>
    <w:rsid w:val="00DD008F"/>
    <w:rsid w:val="00DD4729"/>
    <w:rsid w:val="00DD547F"/>
    <w:rsid w:val="00DD5F29"/>
    <w:rsid w:val="00DE0092"/>
    <w:rsid w:val="00DE01FB"/>
    <w:rsid w:val="00DE0CBD"/>
    <w:rsid w:val="00DE2B72"/>
    <w:rsid w:val="00DE4776"/>
    <w:rsid w:val="00DE5DCB"/>
    <w:rsid w:val="00DE674F"/>
    <w:rsid w:val="00DF152A"/>
    <w:rsid w:val="00DF1CE4"/>
    <w:rsid w:val="00DF1FE3"/>
    <w:rsid w:val="00DF262E"/>
    <w:rsid w:val="00DF3852"/>
    <w:rsid w:val="00DF57BC"/>
    <w:rsid w:val="00DF6A15"/>
    <w:rsid w:val="00DF6E81"/>
    <w:rsid w:val="00DF762B"/>
    <w:rsid w:val="00E04802"/>
    <w:rsid w:val="00E06EBF"/>
    <w:rsid w:val="00E07B88"/>
    <w:rsid w:val="00E10EAF"/>
    <w:rsid w:val="00E11AC7"/>
    <w:rsid w:val="00E14470"/>
    <w:rsid w:val="00E17A37"/>
    <w:rsid w:val="00E20771"/>
    <w:rsid w:val="00E208D4"/>
    <w:rsid w:val="00E233AD"/>
    <w:rsid w:val="00E23FDE"/>
    <w:rsid w:val="00E271BC"/>
    <w:rsid w:val="00E30F6C"/>
    <w:rsid w:val="00E31ADF"/>
    <w:rsid w:val="00E34D37"/>
    <w:rsid w:val="00E36008"/>
    <w:rsid w:val="00E40D50"/>
    <w:rsid w:val="00E419F5"/>
    <w:rsid w:val="00E41ADC"/>
    <w:rsid w:val="00E4233C"/>
    <w:rsid w:val="00E44104"/>
    <w:rsid w:val="00E44633"/>
    <w:rsid w:val="00E453F7"/>
    <w:rsid w:val="00E52481"/>
    <w:rsid w:val="00E53956"/>
    <w:rsid w:val="00E56D58"/>
    <w:rsid w:val="00E615B2"/>
    <w:rsid w:val="00E618D1"/>
    <w:rsid w:val="00E626B7"/>
    <w:rsid w:val="00E63728"/>
    <w:rsid w:val="00E63A0B"/>
    <w:rsid w:val="00E64B82"/>
    <w:rsid w:val="00E66384"/>
    <w:rsid w:val="00E671DD"/>
    <w:rsid w:val="00E70B4D"/>
    <w:rsid w:val="00E75F1A"/>
    <w:rsid w:val="00E768EF"/>
    <w:rsid w:val="00E825F6"/>
    <w:rsid w:val="00E82B2F"/>
    <w:rsid w:val="00E87F87"/>
    <w:rsid w:val="00E943B4"/>
    <w:rsid w:val="00E94D7F"/>
    <w:rsid w:val="00E9510B"/>
    <w:rsid w:val="00E955BC"/>
    <w:rsid w:val="00E97EBF"/>
    <w:rsid w:val="00EA1475"/>
    <w:rsid w:val="00EA178B"/>
    <w:rsid w:val="00EA283D"/>
    <w:rsid w:val="00EA54F2"/>
    <w:rsid w:val="00EA5951"/>
    <w:rsid w:val="00EA7079"/>
    <w:rsid w:val="00EB0380"/>
    <w:rsid w:val="00EB4B08"/>
    <w:rsid w:val="00EB74D6"/>
    <w:rsid w:val="00EB757A"/>
    <w:rsid w:val="00EC255E"/>
    <w:rsid w:val="00EC37E2"/>
    <w:rsid w:val="00EC453F"/>
    <w:rsid w:val="00EC6EE7"/>
    <w:rsid w:val="00EC71A8"/>
    <w:rsid w:val="00ED0460"/>
    <w:rsid w:val="00ED2793"/>
    <w:rsid w:val="00ED3AE6"/>
    <w:rsid w:val="00ED3D27"/>
    <w:rsid w:val="00ED41F6"/>
    <w:rsid w:val="00ED52DD"/>
    <w:rsid w:val="00ED551C"/>
    <w:rsid w:val="00EE306D"/>
    <w:rsid w:val="00EF19E5"/>
    <w:rsid w:val="00EF27DB"/>
    <w:rsid w:val="00EF29F3"/>
    <w:rsid w:val="00EF3E64"/>
    <w:rsid w:val="00EF4248"/>
    <w:rsid w:val="00EF4910"/>
    <w:rsid w:val="00EF4F63"/>
    <w:rsid w:val="00EF5E06"/>
    <w:rsid w:val="00EF720A"/>
    <w:rsid w:val="00F0072A"/>
    <w:rsid w:val="00F0483B"/>
    <w:rsid w:val="00F07256"/>
    <w:rsid w:val="00F07879"/>
    <w:rsid w:val="00F20009"/>
    <w:rsid w:val="00F2395E"/>
    <w:rsid w:val="00F27C58"/>
    <w:rsid w:val="00F27D22"/>
    <w:rsid w:val="00F306ED"/>
    <w:rsid w:val="00F321EC"/>
    <w:rsid w:val="00F338D4"/>
    <w:rsid w:val="00F3467B"/>
    <w:rsid w:val="00F3512E"/>
    <w:rsid w:val="00F362A1"/>
    <w:rsid w:val="00F369AC"/>
    <w:rsid w:val="00F37331"/>
    <w:rsid w:val="00F378D1"/>
    <w:rsid w:val="00F37E1F"/>
    <w:rsid w:val="00F40419"/>
    <w:rsid w:val="00F408B2"/>
    <w:rsid w:val="00F418DE"/>
    <w:rsid w:val="00F41C5D"/>
    <w:rsid w:val="00F4321D"/>
    <w:rsid w:val="00F44861"/>
    <w:rsid w:val="00F4527B"/>
    <w:rsid w:val="00F46628"/>
    <w:rsid w:val="00F52724"/>
    <w:rsid w:val="00F56EF2"/>
    <w:rsid w:val="00F60102"/>
    <w:rsid w:val="00F62A0B"/>
    <w:rsid w:val="00F64D1D"/>
    <w:rsid w:val="00F66E3A"/>
    <w:rsid w:val="00F67F1F"/>
    <w:rsid w:val="00F732A9"/>
    <w:rsid w:val="00F73970"/>
    <w:rsid w:val="00F80B37"/>
    <w:rsid w:val="00F81DE9"/>
    <w:rsid w:val="00F82793"/>
    <w:rsid w:val="00F8381A"/>
    <w:rsid w:val="00F84163"/>
    <w:rsid w:val="00F84DA8"/>
    <w:rsid w:val="00F90326"/>
    <w:rsid w:val="00F92785"/>
    <w:rsid w:val="00F94FE9"/>
    <w:rsid w:val="00F974C3"/>
    <w:rsid w:val="00F97515"/>
    <w:rsid w:val="00F97920"/>
    <w:rsid w:val="00FA01A5"/>
    <w:rsid w:val="00FA1CBB"/>
    <w:rsid w:val="00FA4EF2"/>
    <w:rsid w:val="00FA5112"/>
    <w:rsid w:val="00FA79F0"/>
    <w:rsid w:val="00FB0291"/>
    <w:rsid w:val="00FB03A4"/>
    <w:rsid w:val="00FB2567"/>
    <w:rsid w:val="00FB3424"/>
    <w:rsid w:val="00FB620F"/>
    <w:rsid w:val="00FB66F1"/>
    <w:rsid w:val="00FB6AC7"/>
    <w:rsid w:val="00FC1880"/>
    <w:rsid w:val="00FC1BF6"/>
    <w:rsid w:val="00FC1D1B"/>
    <w:rsid w:val="00FC2BAA"/>
    <w:rsid w:val="00FC33F4"/>
    <w:rsid w:val="00FC3F56"/>
    <w:rsid w:val="00FC4143"/>
    <w:rsid w:val="00FC57E4"/>
    <w:rsid w:val="00FC5A0A"/>
    <w:rsid w:val="00FC60CB"/>
    <w:rsid w:val="00FC62A1"/>
    <w:rsid w:val="00FC7567"/>
    <w:rsid w:val="00FD5EF9"/>
    <w:rsid w:val="00FD71CE"/>
    <w:rsid w:val="00FD72BB"/>
    <w:rsid w:val="00FE1101"/>
    <w:rsid w:val="00FE1555"/>
    <w:rsid w:val="00FE4385"/>
    <w:rsid w:val="00FE547D"/>
    <w:rsid w:val="00FE6089"/>
    <w:rsid w:val="00FE720C"/>
    <w:rsid w:val="00FF25C1"/>
    <w:rsid w:val="00FF38A2"/>
    <w:rsid w:val="00FF736F"/>
    <w:rsid w:val="00FF749A"/>
    <w:rsid w:val="00FF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4569674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68127911">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2033608">
      <w:bodyDiv w:val="1"/>
      <w:marLeft w:val="0"/>
      <w:marRight w:val="0"/>
      <w:marTop w:val="0"/>
      <w:marBottom w:val="0"/>
      <w:divBdr>
        <w:top w:val="none" w:sz="0" w:space="0" w:color="auto"/>
        <w:left w:val="none" w:sz="0" w:space="0" w:color="auto"/>
        <w:bottom w:val="none" w:sz="0" w:space="0" w:color="auto"/>
        <w:right w:val="none" w:sz="0" w:space="0" w:color="auto"/>
      </w:divBdr>
    </w:div>
    <w:div w:id="704912742">
      <w:bodyDiv w:val="1"/>
      <w:marLeft w:val="0"/>
      <w:marRight w:val="0"/>
      <w:marTop w:val="0"/>
      <w:marBottom w:val="0"/>
      <w:divBdr>
        <w:top w:val="none" w:sz="0" w:space="0" w:color="auto"/>
        <w:left w:val="none" w:sz="0" w:space="0" w:color="auto"/>
        <w:bottom w:val="none" w:sz="0" w:space="0" w:color="auto"/>
        <w:right w:val="none" w:sz="0" w:space="0" w:color="auto"/>
      </w:divBdr>
    </w:div>
    <w:div w:id="73396933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18641471">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54890218">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g.bip.info.pl/plik.php?id=3749&amp;wer=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ug.bip.info.pl/plik.php?id=3749&amp;wer=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uro@muzeumgornict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DF12-3258-4DF3-9CAE-D25CD6D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56</Pages>
  <Words>18449</Words>
  <Characters>110700</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128892</CharactersWithSpaces>
  <SharedDoc>false</SharedDoc>
  <HLinks>
    <vt:vector size="30" baseType="variant">
      <vt:variant>
        <vt:i4>1376303</vt:i4>
      </vt:variant>
      <vt:variant>
        <vt:i4>12</vt:i4>
      </vt:variant>
      <vt:variant>
        <vt:i4>0</vt:i4>
      </vt:variant>
      <vt:variant>
        <vt:i4>5</vt:i4>
      </vt:variant>
      <vt:variant>
        <vt:lpwstr>mailto:biuro@kopalniaguido.pl</vt:lpwstr>
      </vt:variant>
      <vt:variant>
        <vt:lpwstr/>
      </vt:variant>
      <vt:variant>
        <vt:i4>1638474</vt:i4>
      </vt:variant>
      <vt:variant>
        <vt:i4>9</vt:i4>
      </vt:variant>
      <vt:variant>
        <vt:i4>0</vt:i4>
      </vt:variant>
      <vt:variant>
        <vt:i4>5</vt:i4>
      </vt:variant>
      <vt:variant>
        <vt:lpwstr>http://www.wug.bip.info.pl/plik.php?id=3749&amp;wer=1</vt:lpwstr>
      </vt:variant>
      <vt:variant>
        <vt:lpwstr/>
      </vt:variant>
      <vt:variant>
        <vt:i4>1638474</vt:i4>
      </vt:variant>
      <vt:variant>
        <vt:i4>6</vt:i4>
      </vt:variant>
      <vt:variant>
        <vt:i4>0</vt:i4>
      </vt:variant>
      <vt:variant>
        <vt:i4>5</vt:i4>
      </vt:variant>
      <vt:variant>
        <vt:lpwstr>http://www.wug.bip.info.pl/plik.php?id=3749&amp;wer=1</vt:lpwstr>
      </vt:variant>
      <vt:variant>
        <vt:lpwstr/>
      </vt:variant>
      <vt:variant>
        <vt:i4>6357079</vt:i4>
      </vt:variant>
      <vt:variant>
        <vt:i4>3</vt:i4>
      </vt:variant>
      <vt:variant>
        <vt:i4>0</vt:i4>
      </vt:variant>
      <vt:variant>
        <vt:i4>5</vt:i4>
      </vt:variant>
      <vt:variant>
        <vt:lpwstr>mailto:biuro@muzeumgornictwa.pl</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17</cp:revision>
  <cp:lastPrinted>2014-12-10T10:10:00Z</cp:lastPrinted>
  <dcterms:created xsi:type="dcterms:W3CDTF">2014-12-10T06:34:00Z</dcterms:created>
  <dcterms:modified xsi:type="dcterms:W3CDTF">2014-12-10T13:53:00Z</dcterms:modified>
</cp:coreProperties>
</file>