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Ogłoszenie nr 510081028-N-2019 z dnia 25-04-2019 r.</w:t>
      </w:r>
    </w:p>
    <w:p w:rsidR="000548BA" w:rsidRPr="000548BA" w:rsidRDefault="000548BA" w:rsidP="000548BA">
      <w:pPr>
        <w:spacing w:after="0" w:line="240" w:lineRule="auto"/>
        <w:rPr>
          <w:rFonts w:ascii="Tahoma" w:eastAsia="Times New Roman" w:hAnsi="Tahoma" w:cs="Tahoma"/>
          <w:color w:val="000000"/>
          <w:sz w:val="18"/>
          <w:szCs w:val="18"/>
          <w:lang w:eastAsia="pl-PL"/>
        </w:rPr>
      </w:pPr>
      <w:bookmarkStart w:id="0" w:name="_GoBack"/>
      <w:bookmarkEnd w:id="0"/>
    </w:p>
    <w:p w:rsidR="000548BA" w:rsidRPr="000548BA" w:rsidRDefault="000548BA" w:rsidP="000548BA">
      <w:pPr>
        <w:spacing w:after="0" w:line="240" w:lineRule="auto"/>
        <w:jc w:val="center"/>
        <w:rPr>
          <w:rFonts w:ascii="Tahoma" w:eastAsia="Times New Roman" w:hAnsi="Tahoma" w:cs="Tahoma"/>
          <w:b/>
          <w:bCs/>
          <w:color w:val="000000"/>
          <w:sz w:val="27"/>
          <w:szCs w:val="27"/>
          <w:lang w:eastAsia="pl-PL"/>
        </w:rPr>
      </w:pPr>
      <w:r w:rsidRPr="000548BA">
        <w:rPr>
          <w:rFonts w:ascii="Tahoma" w:eastAsia="Times New Roman" w:hAnsi="Tahoma" w:cs="Tahoma"/>
          <w:b/>
          <w:bCs/>
          <w:color w:val="000000"/>
          <w:sz w:val="27"/>
          <w:szCs w:val="27"/>
          <w:lang w:eastAsia="pl-PL"/>
        </w:rPr>
        <w:t xml:space="preserve">Muzeum Górnictwa Węglowego w Zabrzu: : Kontrole i badania: elementów górniczych wyciągów szybowych szybów „Kolejowy”, „Guido” i </w:t>
      </w:r>
      <w:proofErr w:type="spellStart"/>
      <w:r w:rsidRPr="000548BA">
        <w:rPr>
          <w:rFonts w:ascii="Tahoma" w:eastAsia="Times New Roman" w:hAnsi="Tahoma" w:cs="Tahoma"/>
          <w:b/>
          <w:bCs/>
          <w:color w:val="000000"/>
          <w:sz w:val="27"/>
          <w:szCs w:val="27"/>
          <w:lang w:eastAsia="pl-PL"/>
        </w:rPr>
        <w:t>szybika</w:t>
      </w:r>
      <w:proofErr w:type="spellEnd"/>
      <w:r w:rsidRPr="000548BA">
        <w:rPr>
          <w:rFonts w:ascii="Tahoma" w:eastAsia="Times New Roman" w:hAnsi="Tahoma" w:cs="Tahoma"/>
          <w:b/>
          <w:bCs/>
          <w:color w:val="000000"/>
          <w:sz w:val="27"/>
          <w:szCs w:val="27"/>
          <w:lang w:eastAsia="pl-PL"/>
        </w:rPr>
        <w:t xml:space="preserve"> „Guido”, urządzenia transportu specjalnego w szybie „Wilhelmina”, w diagonali transportowej z powierzchni w rejonie szybu „</w:t>
      </w:r>
      <w:proofErr w:type="spellStart"/>
      <w:r w:rsidRPr="000548BA">
        <w:rPr>
          <w:rFonts w:ascii="Tahoma" w:eastAsia="Times New Roman" w:hAnsi="Tahoma" w:cs="Tahoma"/>
          <w:b/>
          <w:bCs/>
          <w:color w:val="000000"/>
          <w:sz w:val="27"/>
          <w:szCs w:val="27"/>
          <w:lang w:eastAsia="pl-PL"/>
        </w:rPr>
        <w:t>Carnall</w:t>
      </w:r>
      <w:proofErr w:type="spellEnd"/>
      <w:r w:rsidRPr="000548BA">
        <w:rPr>
          <w:rFonts w:ascii="Tahoma" w:eastAsia="Times New Roman" w:hAnsi="Tahoma" w:cs="Tahoma"/>
          <w:b/>
          <w:bCs/>
          <w:color w:val="000000"/>
          <w:sz w:val="27"/>
          <w:szCs w:val="27"/>
          <w:lang w:eastAsia="pl-PL"/>
        </w:rPr>
        <w:t>” do wyrobisk Głównej Kluczowej Sztolni Dziedzicznej i na poziomie 320 m w ZKWK „Guido” , 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w:t>
      </w:r>
      <w:r w:rsidRPr="000548BA">
        <w:rPr>
          <w:rFonts w:ascii="Tahoma" w:eastAsia="Times New Roman" w:hAnsi="Tahoma" w:cs="Tahoma"/>
          <w:b/>
          <w:bCs/>
          <w:color w:val="000000"/>
          <w:sz w:val="27"/>
          <w:szCs w:val="27"/>
          <w:lang w:eastAsia="pl-PL"/>
        </w:rPr>
        <w:br/>
      </w:r>
      <w:r w:rsidRPr="000548BA">
        <w:rPr>
          <w:rFonts w:ascii="Tahoma" w:eastAsia="Times New Roman" w:hAnsi="Tahoma" w:cs="Tahoma"/>
          <w:b/>
          <w:bCs/>
          <w:color w:val="000000"/>
          <w:sz w:val="27"/>
          <w:szCs w:val="27"/>
          <w:lang w:eastAsia="pl-PL"/>
        </w:rPr>
        <w:br/>
        <w:t>OGŁOSZENIE O UDZIELENIU ZAMÓWIENIA - Usługi</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Zamieszczanie ogłoszenia:</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obowiązkowe</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Ogłoszenie dotyczy:</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zamówienia publicznego</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Zamówienie dotyczy projektu lub programu współfinansowanego ze środków Unii Europejskiej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nie</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Zamówienie było przedmiotem ogłoszenia w Biuletynie Zamówień Publicznych:</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tak </w:t>
      </w:r>
      <w:r w:rsidRPr="000548BA">
        <w:rPr>
          <w:rFonts w:ascii="Tahoma" w:eastAsia="Times New Roman" w:hAnsi="Tahoma" w:cs="Tahoma"/>
          <w:color w:val="000000"/>
          <w:sz w:val="18"/>
          <w:szCs w:val="18"/>
          <w:lang w:eastAsia="pl-PL"/>
        </w:rPr>
        <w:br/>
        <w:t>Numer ogłoszenia: 514663-N-2019</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Ogłoszenie o zmianie ogłoszenia zostało zamieszczone w Biuletynie Zamówień Publicznych:</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nie</w:t>
      </w:r>
    </w:p>
    <w:p w:rsidR="000548BA" w:rsidRPr="000548BA" w:rsidRDefault="000548BA" w:rsidP="000548BA">
      <w:pPr>
        <w:spacing w:after="0" w:line="240" w:lineRule="auto"/>
        <w:rPr>
          <w:rFonts w:ascii="Tahoma" w:eastAsia="Times New Roman" w:hAnsi="Tahoma" w:cs="Tahoma"/>
          <w:color w:val="000000"/>
          <w:sz w:val="18"/>
          <w:szCs w:val="18"/>
          <w:lang w:eastAsia="pl-PL"/>
        </w:rPr>
      </w:pPr>
    </w:p>
    <w:p w:rsidR="000548BA" w:rsidRPr="000548BA" w:rsidRDefault="000548BA" w:rsidP="000548BA">
      <w:pPr>
        <w:spacing w:after="0" w:line="240" w:lineRule="auto"/>
        <w:rPr>
          <w:rFonts w:ascii="Tahoma" w:eastAsia="Times New Roman" w:hAnsi="Tahoma" w:cs="Tahoma"/>
          <w:b/>
          <w:bCs/>
          <w:color w:val="000000"/>
          <w:sz w:val="20"/>
          <w:szCs w:val="20"/>
          <w:lang w:eastAsia="pl-PL"/>
        </w:rPr>
      </w:pPr>
      <w:r w:rsidRPr="000548BA">
        <w:rPr>
          <w:rFonts w:ascii="Tahoma" w:eastAsia="Times New Roman" w:hAnsi="Tahoma" w:cs="Tahoma"/>
          <w:b/>
          <w:bCs/>
          <w:color w:val="000000"/>
          <w:sz w:val="20"/>
          <w:szCs w:val="20"/>
          <w:u w:val="single"/>
          <w:lang w:eastAsia="pl-PL"/>
        </w:rPr>
        <w:t>SEKCJA I: ZAMAWIAJĄCY</w:t>
      </w:r>
    </w:p>
    <w:p w:rsidR="000548BA" w:rsidRPr="000548BA" w:rsidRDefault="000548BA" w:rsidP="000548BA">
      <w:pPr>
        <w:spacing w:after="0" w:line="240" w:lineRule="auto"/>
        <w:rPr>
          <w:rFonts w:ascii="Tahoma" w:eastAsia="Times New Roman" w:hAnsi="Tahoma" w:cs="Tahoma"/>
          <w:color w:val="000000"/>
          <w:sz w:val="18"/>
          <w:szCs w:val="18"/>
          <w:lang w:eastAsia="pl-PL"/>
        </w:rPr>
      </w:pP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 1) NAZWA I ADRES:</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Muzeum Górnictwa Węglowego w Zabrzu, Krajowy numer identyfikacyjny 24322042000000, ul. ul. Jodłowa  59, 41-800  Zabrze, woj. śląskie, państwo Polska, tel. 32 630 30 91, e-mail esmietana@muzeumgornictwa.pl, biuro@muzeumgornictwa.pl, faks 32 277 11 25. </w:t>
      </w:r>
      <w:r w:rsidRPr="000548BA">
        <w:rPr>
          <w:rFonts w:ascii="Tahoma" w:eastAsia="Times New Roman" w:hAnsi="Tahoma" w:cs="Tahoma"/>
          <w:color w:val="000000"/>
          <w:sz w:val="18"/>
          <w:szCs w:val="18"/>
          <w:lang w:eastAsia="pl-PL"/>
        </w:rPr>
        <w:br/>
        <w:t>Adres strony internetowej (</w:t>
      </w:r>
      <w:proofErr w:type="spellStart"/>
      <w:r w:rsidRPr="000548BA">
        <w:rPr>
          <w:rFonts w:ascii="Tahoma" w:eastAsia="Times New Roman" w:hAnsi="Tahoma" w:cs="Tahoma"/>
          <w:color w:val="000000"/>
          <w:sz w:val="18"/>
          <w:szCs w:val="18"/>
          <w:lang w:eastAsia="pl-PL"/>
        </w:rPr>
        <w:t>url</w:t>
      </w:r>
      <w:proofErr w:type="spellEnd"/>
      <w:r w:rsidRPr="000548BA">
        <w:rPr>
          <w:rFonts w:ascii="Tahoma" w:eastAsia="Times New Roman" w:hAnsi="Tahoma" w:cs="Tahoma"/>
          <w:color w:val="000000"/>
          <w:sz w:val="18"/>
          <w:szCs w:val="18"/>
          <w:lang w:eastAsia="pl-PL"/>
        </w:rPr>
        <w:t>): www.muzeumgornictwa.pl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I.2) RODZAJ ZAMAWIAJĄCEGO:</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Podmiot prawa publicznego</w:t>
      </w:r>
    </w:p>
    <w:p w:rsidR="000548BA" w:rsidRPr="000548BA" w:rsidRDefault="000548BA" w:rsidP="000548BA">
      <w:pPr>
        <w:spacing w:after="0" w:line="240" w:lineRule="auto"/>
        <w:rPr>
          <w:rFonts w:ascii="Tahoma" w:eastAsia="Times New Roman" w:hAnsi="Tahoma" w:cs="Tahoma"/>
          <w:b/>
          <w:bCs/>
          <w:color w:val="000000"/>
          <w:sz w:val="20"/>
          <w:szCs w:val="20"/>
          <w:lang w:eastAsia="pl-PL"/>
        </w:rPr>
      </w:pPr>
      <w:r w:rsidRPr="000548BA">
        <w:rPr>
          <w:rFonts w:ascii="Tahoma" w:eastAsia="Times New Roman" w:hAnsi="Tahoma" w:cs="Tahoma"/>
          <w:b/>
          <w:bCs/>
          <w:color w:val="000000"/>
          <w:sz w:val="20"/>
          <w:szCs w:val="20"/>
          <w:u w:val="single"/>
          <w:lang w:eastAsia="pl-PL"/>
        </w:rPr>
        <w:t>SEKCJA II: PRZEDMIOT ZAMÓWIENIA</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II.1) Nazwa nadana zamówieniu przez zamawiającego: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 xml:space="preserve">: Kontrole i badania: elementów górniczych wyciągów szybowych szybów „Kolejowy”, „Guido” i </w:t>
      </w:r>
      <w:proofErr w:type="spellStart"/>
      <w:r w:rsidRPr="000548BA">
        <w:rPr>
          <w:rFonts w:ascii="Tahoma" w:eastAsia="Times New Roman" w:hAnsi="Tahoma" w:cs="Tahoma"/>
          <w:color w:val="000000"/>
          <w:sz w:val="18"/>
          <w:szCs w:val="18"/>
          <w:lang w:eastAsia="pl-PL"/>
        </w:rPr>
        <w:t>szybika</w:t>
      </w:r>
      <w:proofErr w:type="spellEnd"/>
      <w:r w:rsidRPr="000548BA">
        <w:rPr>
          <w:rFonts w:ascii="Tahoma" w:eastAsia="Times New Roman" w:hAnsi="Tahoma" w:cs="Tahoma"/>
          <w:color w:val="000000"/>
          <w:sz w:val="18"/>
          <w:szCs w:val="18"/>
          <w:lang w:eastAsia="pl-PL"/>
        </w:rPr>
        <w:t xml:space="preserve"> „Guido”, urządzenia transportu specjalnego w szybie „Wilhelmina”, w diagonali transportowej z powierzchni w rejonie szybu „</w:t>
      </w:r>
      <w:proofErr w:type="spellStart"/>
      <w:r w:rsidRPr="000548BA">
        <w:rPr>
          <w:rFonts w:ascii="Tahoma" w:eastAsia="Times New Roman" w:hAnsi="Tahoma" w:cs="Tahoma"/>
          <w:color w:val="000000"/>
          <w:sz w:val="18"/>
          <w:szCs w:val="18"/>
          <w:lang w:eastAsia="pl-PL"/>
        </w:rPr>
        <w:t>Carnall</w:t>
      </w:r>
      <w:proofErr w:type="spellEnd"/>
      <w:r w:rsidRPr="000548BA">
        <w:rPr>
          <w:rFonts w:ascii="Tahoma" w:eastAsia="Times New Roman" w:hAnsi="Tahoma" w:cs="Tahoma"/>
          <w:color w:val="000000"/>
          <w:sz w:val="18"/>
          <w:szCs w:val="18"/>
          <w:lang w:eastAsia="pl-PL"/>
        </w:rPr>
        <w:t>” do wyrobisk Głównej Kluczowej Sztolni Dziedzicznej i na poziomie 320 m w ZKWK „Guido” , 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Numer referencyjny</w:t>
      </w:r>
      <w:r w:rsidRPr="000548BA">
        <w:rPr>
          <w:rFonts w:ascii="Tahoma" w:eastAsia="Times New Roman" w:hAnsi="Tahoma" w:cs="Tahoma"/>
          <w:i/>
          <w:iCs/>
          <w:color w:val="000000"/>
          <w:sz w:val="18"/>
          <w:szCs w:val="18"/>
          <w:lang w:eastAsia="pl-PL"/>
        </w:rPr>
        <w:t>(jeżeli dotyczy):</w:t>
      </w:r>
      <w:r w:rsidRPr="000548BA">
        <w:rPr>
          <w:rFonts w:ascii="Tahoma" w:eastAsia="Times New Roman" w:hAnsi="Tahoma" w:cs="Tahoma"/>
          <w:color w:val="000000"/>
          <w:sz w:val="18"/>
          <w:szCs w:val="18"/>
          <w:lang w:eastAsia="pl-PL"/>
        </w:rPr>
        <w:t>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ZP/05/MGW/2019</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II.2) Rodzaj zamówienia:</w:t>
      </w:r>
      <w:r w:rsidRPr="000548BA">
        <w:rPr>
          <w:rFonts w:ascii="Tahoma" w:eastAsia="Times New Roman" w:hAnsi="Tahoma" w:cs="Tahoma"/>
          <w:color w:val="000000"/>
          <w:sz w:val="18"/>
          <w:szCs w:val="18"/>
          <w:lang w:eastAsia="pl-PL"/>
        </w:rPr>
        <w:t>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Usługi</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II.3) Krótki opis przedmiotu zamówienia </w:t>
      </w:r>
      <w:r w:rsidRPr="000548BA">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0548BA">
        <w:rPr>
          <w:rFonts w:ascii="Tahoma" w:eastAsia="Times New Roman" w:hAnsi="Tahoma" w:cs="Tahoma"/>
          <w:color w:val="000000"/>
          <w:sz w:val="18"/>
          <w:szCs w:val="18"/>
          <w:lang w:eastAsia="pl-PL"/>
        </w:rPr>
        <w:t> </w:t>
      </w:r>
      <w:r w:rsidRPr="000548BA">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0548BA">
        <w:rPr>
          <w:rFonts w:ascii="Tahoma" w:eastAsia="Times New Roman" w:hAnsi="Tahoma" w:cs="Tahoma"/>
          <w:color w:val="000000"/>
          <w:sz w:val="18"/>
          <w:szCs w:val="18"/>
          <w:lang w:eastAsia="pl-PL"/>
        </w:rPr>
        <w:t>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 xml:space="preserve">Przedmiotem zamówienia jest realizacja zamówienia pn. „Kontrole i badania : elementów górniczych wyciągów szybowych szybów „Kolejowy”, „Guido” i </w:t>
      </w:r>
      <w:proofErr w:type="spellStart"/>
      <w:r w:rsidRPr="000548BA">
        <w:rPr>
          <w:rFonts w:ascii="Tahoma" w:eastAsia="Times New Roman" w:hAnsi="Tahoma" w:cs="Tahoma"/>
          <w:color w:val="000000"/>
          <w:sz w:val="18"/>
          <w:szCs w:val="18"/>
          <w:lang w:eastAsia="pl-PL"/>
        </w:rPr>
        <w:t>szybika</w:t>
      </w:r>
      <w:proofErr w:type="spellEnd"/>
      <w:r w:rsidRPr="000548BA">
        <w:rPr>
          <w:rFonts w:ascii="Tahoma" w:eastAsia="Times New Roman" w:hAnsi="Tahoma" w:cs="Tahoma"/>
          <w:color w:val="000000"/>
          <w:sz w:val="18"/>
          <w:szCs w:val="18"/>
          <w:lang w:eastAsia="pl-PL"/>
        </w:rPr>
        <w:t xml:space="preserve"> „Guido”, urządzenia transportu specjalnego w szybie „Wilhelmina”, w diagonali transportowej z powierzchni w rejonie szybu „</w:t>
      </w:r>
      <w:proofErr w:type="spellStart"/>
      <w:r w:rsidRPr="000548BA">
        <w:rPr>
          <w:rFonts w:ascii="Tahoma" w:eastAsia="Times New Roman" w:hAnsi="Tahoma" w:cs="Tahoma"/>
          <w:color w:val="000000"/>
          <w:sz w:val="18"/>
          <w:szCs w:val="18"/>
          <w:lang w:eastAsia="pl-PL"/>
        </w:rPr>
        <w:t>Carnall</w:t>
      </w:r>
      <w:proofErr w:type="spellEnd"/>
      <w:r w:rsidRPr="000548BA">
        <w:rPr>
          <w:rFonts w:ascii="Tahoma" w:eastAsia="Times New Roman" w:hAnsi="Tahoma" w:cs="Tahoma"/>
          <w:color w:val="000000"/>
          <w:sz w:val="18"/>
          <w:szCs w:val="18"/>
          <w:lang w:eastAsia="pl-PL"/>
        </w:rPr>
        <w:t xml:space="preserve">” do wyrobisk Głównej Kluczowej Sztolni Dziedzicznej i na poziomie 320 m w ZKWK „Guido” , urządzeń, zabezpieczeń osprzętu i rozdzielń </w:t>
      </w:r>
      <w:r w:rsidRPr="000548BA">
        <w:rPr>
          <w:rFonts w:ascii="Tahoma" w:eastAsia="Times New Roman" w:hAnsi="Tahoma" w:cs="Tahoma"/>
          <w:color w:val="000000"/>
          <w:sz w:val="18"/>
          <w:szCs w:val="18"/>
          <w:lang w:eastAsia="pl-PL"/>
        </w:rPr>
        <w:lastRenderedPageBreak/>
        <w:t xml:space="preserve">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 Przedmiot zamówienia podzielono na cztery części. Część 1. – Kontrole i badania obejmują: maszyny wyciągowe, zawieszenia naczyń wyciągowych i lin wyciągowych, naczynia wyciągowe. Część 2. - Kontrole i badania obejmują: liny wyciągowe, koła linowe, wały główne maszyn wyciągowych, układy dźwigni hamulcowych, urządzenia ciśnieniowe, urządzenia transportowe specjalne – kolejki podwieszane produkcji Becker </w:t>
      </w:r>
      <w:proofErr w:type="spellStart"/>
      <w:r w:rsidRPr="000548BA">
        <w:rPr>
          <w:rFonts w:ascii="Tahoma" w:eastAsia="Times New Roman" w:hAnsi="Tahoma" w:cs="Tahoma"/>
          <w:color w:val="000000"/>
          <w:sz w:val="18"/>
          <w:szCs w:val="18"/>
          <w:lang w:eastAsia="pl-PL"/>
        </w:rPr>
        <w:t>Warkop</w:t>
      </w:r>
      <w:proofErr w:type="spellEnd"/>
      <w:r w:rsidRPr="000548BA">
        <w:rPr>
          <w:rFonts w:ascii="Tahoma" w:eastAsia="Times New Roman" w:hAnsi="Tahoma" w:cs="Tahoma"/>
          <w:color w:val="000000"/>
          <w:sz w:val="18"/>
          <w:szCs w:val="18"/>
          <w:lang w:eastAsia="pl-PL"/>
        </w:rPr>
        <w:t xml:space="preserve"> i urządzenia dźwignicowe GEDA SH 200 i GS-2. Część 3. - Badania i legalizacje: aparatury i zabezpieczeń elektroenergetycznych SN zabudowanych w urządzeniach i instalacjach eksploatowanych przez Muzeum Górnictwa Węglowego w Zabrzu, aparatury i zabezpieczeń elektroenergetycznych </w:t>
      </w:r>
      <w:proofErr w:type="spellStart"/>
      <w:r w:rsidRPr="000548BA">
        <w:rPr>
          <w:rFonts w:ascii="Tahoma" w:eastAsia="Times New Roman" w:hAnsi="Tahoma" w:cs="Tahoma"/>
          <w:color w:val="000000"/>
          <w:sz w:val="18"/>
          <w:szCs w:val="18"/>
          <w:lang w:eastAsia="pl-PL"/>
        </w:rPr>
        <w:t>nN</w:t>
      </w:r>
      <w:proofErr w:type="spellEnd"/>
      <w:r w:rsidRPr="000548BA">
        <w:rPr>
          <w:rFonts w:ascii="Tahoma" w:eastAsia="Times New Roman" w:hAnsi="Tahoma" w:cs="Tahoma"/>
          <w:color w:val="000000"/>
          <w:sz w:val="18"/>
          <w:szCs w:val="18"/>
          <w:lang w:eastAsia="pl-PL"/>
        </w:rPr>
        <w:t xml:space="preserve">, zabudowanych w urządzeniach i instalacjach eksploatowanych przez Muzeum Górnictwa Węglowego w Zabrzu, sprzętu ochronnego, przyrządów pomiarowych, lokalizacja i usuwanie uszkodzeń elektroenergetycznych linii kablowych Część 4. – Pomiary geometrii obudowy szybu i elementów zbrojenia szybu. Zakres zamówienia część 1: Badania i kontrole elementów górniczych wyciągów szybowych, które obejmują : - maszyny wyciągowe, - naczynia wyciągowe, - zawieszenia naczyń wyciągowych i lin wyciągowych, Zakres zamówienia część 2: Badania i kontrole obejmują: - liny wyciągów szybowych i urządzenia transportowego specjalnego GS-2, - osie kół linowych, - wały główne maszyn wyciągowych, - układy hamulcowe maszyn wyciągowych, - urządzenie transportowe specjalne GS-2, - urządzenie transportowe specjalne SH-2000, - urządzenie transportowe specjalne kolejka podwieszana z ciągnikiem elektrohydraulicznym, - urządzenie transportowe specjalne kolejka podwieszana z ciągnikiem spalinowym, - urządzenia ciśnieniowe, - geometrię elementów zbrojenia i obudowy, - sprężyny układu spadochronowego naczyń wyciągowych - legalizacje urządzeń pomiarowych – manometry Zakres zamówienia część 3: Badania i legalizacje: - aparatury i zabezpieczeń elektroenergetycznych SN zabudowanych w urządzeniach i instalacjach eksploatowanych przez Muzeum Górnictwa Węglowego w Zabrzu, - aparatury i zabezpieczeń elektroenergetycznych </w:t>
      </w:r>
      <w:proofErr w:type="spellStart"/>
      <w:r w:rsidRPr="000548BA">
        <w:rPr>
          <w:rFonts w:ascii="Tahoma" w:eastAsia="Times New Roman" w:hAnsi="Tahoma" w:cs="Tahoma"/>
          <w:color w:val="000000"/>
          <w:sz w:val="18"/>
          <w:szCs w:val="18"/>
          <w:lang w:eastAsia="pl-PL"/>
        </w:rPr>
        <w:t>nN</w:t>
      </w:r>
      <w:proofErr w:type="spellEnd"/>
      <w:r w:rsidRPr="000548BA">
        <w:rPr>
          <w:rFonts w:ascii="Tahoma" w:eastAsia="Times New Roman" w:hAnsi="Tahoma" w:cs="Tahoma"/>
          <w:color w:val="000000"/>
          <w:sz w:val="18"/>
          <w:szCs w:val="18"/>
          <w:lang w:eastAsia="pl-PL"/>
        </w:rPr>
        <w:t xml:space="preserve"> zabudowanych w urządzeniach i instalacjach eksploatowanych przez Muzeum Górnictwa Węglowego w Zabrzu, - sprzętu ochronnego, - przyrządów pomiarowych, - lokalizacja i usuwanie uszkodzeń elektroenergetycznych linii kablowych. Zakres zamówienia część 4: Pomiary obejmują - pomiary geometrii obudowy szybu, - pomiary geometrii elementów zbrojenia szybu. Prace związane z badaniem, kontrolą urządzeń i legalizacją zabezpieczeń elektroenergetycznych muszą zostać przeprowadzone w taki sposób aby zminimalizować uciążliwości dla funkcjonowania kopalni. Zamawiający wymaga aby prace ujęte w każdej części zostały przeprowadzona w terminie od daty podpisania umów do 31 marca 2020 roku w terminach wymagalności określonych przez Zleceniodawcę. Przedmiot zamówienia musi być wykonany zgodnie z wiedzą i doświadczeniem Wykonawców przy zachowaniu wszystkich przepisów regulujących przedmiotowe prace w tym Rozporządzenia Ministra Energii z 23. 11. 2016 r. w sprawie szczegółowych wymagań dotyczących prowadzenia ruchu podziemnych zakładów górniczych (Dz. U. z 2017 r. poz. 1118).</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II.4) Informacja o częściach zamówienia:</w:t>
      </w:r>
      <w:r w:rsidRPr="000548BA">
        <w:rPr>
          <w:rFonts w:ascii="Tahoma" w:eastAsia="Times New Roman" w:hAnsi="Tahoma" w:cs="Tahoma"/>
          <w:color w:val="000000"/>
          <w:sz w:val="18"/>
          <w:szCs w:val="18"/>
          <w:lang w:eastAsia="pl-PL"/>
        </w:rPr>
        <w:t> </w:t>
      </w:r>
      <w:r w:rsidRPr="000548BA">
        <w:rPr>
          <w:rFonts w:ascii="Tahoma" w:eastAsia="Times New Roman" w:hAnsi="Tahoma" w:cs="Tahoma"/>
          <w:color w:val="000000"/>
          <w:sz w:val="18"/>
          <w:szCs w:val="18"/>
          <w:lang w:eastAsia="pl-PL"/>
        </w:rPr>
        <w:br/>
      </w:r>
      <w:r w:rsidRPr="000548BA">
        <w:rPr>
          <w:rFonts w:ascii="Tahoma" w:eastAsia="Times New Roman" w:hAnsi="Tahoma" w:cs="Tahoma"/>
          <w:b/>
          <w:bCs/>
          <w:color w:val="000000"/>
          <w:sz w:val="18"/>
          <w:szCs w:val="18"/>
          <w:lang w:eastAsia="pl-PL"/>
        </w:rPr>
        <w:t>Zamówienie było podzielone na części:</w:t>
      </w:r>
      <w:r w:rsidRPr="000548BA">
        <w:rPr>
          <w:rFonts w:ascii="Tahoma" w:eastAsia="Times New Roman" w:hAnsi="Tahoma" w:cs="Tahoma"/>
          <w:color w:val="000000"/>
          <w:sz w:val="18"/>
          <w:szCs w:val="18"/>
          <w:lang w:eastAsia="pl-PL"/>
        </w:rPr>
        <w:t>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tak</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II.5) Główny Kod CPV:</w:t>
      </w:r>
      <w:r w:rsidRPr="000548BA">
        <w:rPr>
          <w:rFonts w:ascii="Tahoma" w:eastAsia="Times New Roman" w:hAnsi="Tahoma" w:cs="Tahoma"/>
          <w:color w:val="000000"/>
          <w:sz w:val="18"/>
          <w:szCs w:val="18"/>
          <w:lang w:eastAsia="pl-PL"/>
        </w:rPr>
        <w:t> 71630000-3</w:t>
      </w:r>
    </w:p>
    <w:p w:rsidR="000548BA" w:rsidRPr="000548BA" w:rsidRDefault="000548BA" w:rsidP="000548BA">
      <w:pPr>
        <w:spacing w:after="0" w:line="240" w:lineRule="auto"/>
        <w:rPr>
          <w:rFonts w:ascii="Tahoma" w:eastAsia="Times New Roman" w:hAnsi="Tahoma" w:cs="Tahoma"/>
          <w:color w:val="000000"/>
          <w:sz w:val="18"/>
          <w:szCs w:val="18"/>
          <w:lang w:eastAsia="pl-PL"/>
        </w:rPr>
      </w:pPr>
    </w:p>
    <w:p w:rsidR="000548BA" w:rsidRPr="000548BA" w:rsidRDefault="000548BA" w:rsidP="000548BA">
      <w:pPr>
        <w:spacing w:after="0" w:line="240" w:lineRule="auto"/>
        <w:rPr>
          <w:rFonts w:ascii="Tahoma" w:eastAsia="Times New Roman" w:hAnsi="Tahoma" w:cs="Tahoma"/>
          <w:b/>
          <w:bCs/>
          <w:color w:val="000000"/>
          <w:sz w:val="20"/>
          <w:szCs w:val="20"/>
          <w:lang w:eastAsia="pl-PL"/>
        </w:rPr>
      </w:pPr>
      <w:r w:rsidRPr="000548BA">
        <w:rPr>
          <w:rFonts w:ascii="Tahoma" w:eastAsia="Times New Roman" w:hAnsi="Tahoma" w:cs="Tahoma"/>
          <w:b/>
          <w:bCs/>
          <w:color w:val="000000"/>
          <w:sz w:val="20"/>
          <w:szCs w:val="20"/>
          <w:u w:val="single"/>
          <w:lang w:eastAsia="pl-PL"/>
        </w:rPr>
        <w:t>SEKCJA III: PROCEDURA</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III.1) TRYB UDZIELENIA ZAMÓWIENIA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Przetarg nieograniczony</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III.2) Ogłoszenie dotyczy zakończenia dynamicznego systemu zakupów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nie</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III.3) Informacje dodatkowe: </w:t>
      </w:r>
    </w:p>
    <w:p w:rsidR="000548BA" w:rsidRPr="000548BA" w:rsidRDefault="000548BA" w:rsidP="000548BA">
      <w:pPr>
        <w:spacing w:after="0" w:line="240" w:lineRule="auto"/>
        <w:rPr>
          <w:rFonts w:ascii="Tahoma" w:eastAsia="Times New Roman" w:hAnsi="Tahoma" w:cs="Tahoma"/>
          <w:b/>
          <w:bCs/>
          <w:color w:val="000000"/>
          <w:sz w:val="20"/>
          <w:szCs w:val="20"/>
          <w:lang w:eastAsia="pl-PL"/>
        </w:rPr>
      </w:pPr>
      <w:r w:rsidRPr="000548BA">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CZĘŚĆ NR: </w:t>
            </w:r>
            <w:r w:rsidRPr="000548BA">
              <w:rPr>
                <w:rFonts w:ascii="Times New Roman" w:eastAsia="Times New Roman" w:hAnsi="Times New Roman" w:cs="Times New Roman"/>
                <w:sz w:val="24"/>
                <w:szCs w:val="24"/>
                <w:lang w:eastAsia="pl-PL"/>
              </w:rPr>
              <w:t>1   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NAZWA: </w:t>
            </w:r>
            <w:r w:rsidRPr="000548BA">
              <w:rPr>
                <w:rFonts w:ascii="Times New Roman" w:eastAsia="Times New Roman" w:hAnsi="Times New Roman" w:cs="Times New Roman"/>
                <w:sz w:val="24"/>
                <w:szCs w:val="24"/>
                <w:lang w:eastAsia="pl-PL"/>
              </w:rPr>
              <w:t xml:space="preserve">Kontrole i badania obejmują: maszyny wyciągowe, </w:t>
            </w:r>
            <w:proofErr w:type="spellStart"/>
            <w:r w:rsidRPr="000548BA">
              <w:rPr>
                <w:rFonts w:ascii="Times New Roman" w:eastAsia="Times New Roman" w:hAnsi="Times New Roman" w:cs="Times New Roman"/>
                <w:sz w:val="24"/>
                <w:szCs w:val="24"/>
                <w:lang w:eastAsia="pl-PL"/>
              </w:rPr>
              <w:t>zawieszenianaczyń</w:t>
            </w:r>
            <w:proofErr w:type="spellEnd"/>
            <w:r w:rsidRPr="000548BA">
              <w:rPr>
                <w:rFonts w:ascii="Times New Roman" w:eastAsia="Times New Roman" w:hAnsi="Times New Roman" w:cs="Times New Roman"/>
                <w:sz w:val="24"/>
                <w:szCs w:val="24"/>
                <w:lang w:eastAsia="pl-PL"/>
              </w:rPr>
              <w:t xml:space="preserve"> wyciągowych i lin wyciągowych, naczynia wyciągowe</w:t>
            </w:r>
          </w:p>
        </w:tc>
      </w:tr>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p>
        </w:tc>
      </w:tr>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IV.1) DATA UDZIELENIA ZAMÓWIENIA: </w:t>
            </w:r>
            <w:r w:rsidRPr="000548BA">
              <w:rPr>
                <w:rFonts w:ascii="Times New Roman" w:eastAsia="Times New Roman" w:hAnsi="Times New Roman" w:cs="Times New Roman"/>
                <w:sz w:val="24"/>
                <w:szCs w:val="24"/>
                <w:lang w:eastAsia="pl-PL"/>
              </w:rPr>
              <w:t>26/03/2019 </w:t>
            </w:r>
            <w:r w:rsidRPr="000548BA">
              <w:rPr>
                <w:rFonts w:ascii="Times New Roman" w:eastAsia="Times New Roman" w:hAnsi="Times New Roman" w:cs="Times New Roman"/>
                <w:sz w:val="24"/>
                <w:szCs w:val="24"/>
                <w:lang w:eastAsia="pl-PL"/>
              </w:rPr>
              <w:br/>
            </w:r>
            <w:r w:rsidRPr="000548BA">
              <w:rPr>
                <w:rFonts w:ascii="Times New Roman" w:eastAsia="Times New Roman" w:hAnsi="Times New Roman" w:cs="Times New Roman"/>
                <w:b/>
                <w:bCs/>
                <w:sz w:val="24"/>
                <w:szCs w:val="24"/>
                <w:lang w:eastAsia="pl-PL"/>
              </w:rPr>
              <w:t>IV.2) Całkowita wartość zamówienia</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Wartość bez VAT</w:t>
            </w:r>
            <w:r w:rsidRPr="000548BA">
              <w:rPr>
                <w:rFonts w:ascii="Times New Roman" w:eastAsia="Times New Roman" w:hAnsi="Times New Roman" w:cs="Times New Roman"/>
                <w:sz w:val="24"/>
                <w:szCs w:val="24"/>
                <w:lang w:eastAsia="pl-PL"/>
              </w:rPr>
              <w:t> 30031.67 </w:t>
            </w:r>
            <w:r w:rsidRPr="000548BA">
              <w:rPr>
                <w:rFonts w:ascii="Times New Roman" w:eastAsia="Times New Roman" w:hAnsi="Times New Roman" w:cs="Times New Roman"/>
                <w:sz w:val="24"/>
                <w:szCs w:val="24"/>
                <w:lang w:eastAsia="pl-PL"/>
              </w:rPr>
              <w:br/>
            </w:r>
            <w:r w:rsidRPr="000548BA">
              <w:rPr>
                <w:rFonts w:ascii="Times New Roman" w:eastAsia="Times New Roman" w:hAnsi="Times New Roman" w:cs="Times New Roman"/>
                <w:b/>
                <w:bCs/>
                <w:sz w:val="24"/>
                <w:szCs w:val="24"/>
                <w:lang w:eastAsia="pl-PL"/>
              </w:rPr>
              <w:t>Waluta</w:t>
            </w:r>
            <w:r w:rsidRPr="000548BA">
              <w:rPr>
                <w:rFonts w:ascii="Times New Roman" w:eastAsia="Times New Roman" w:hAnsi="Times New Roman" w:cs="Times New Roman"/>
                <w:sz w:val="24"/>
                <w:szCs w:val="24"/>
                <w:lang w:eastAsia="pl-PL"/>
              </w:rPr>
              <w:t> PLN</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IV.3) INFORMACJE O OFERTACH</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Liczba otrzymanych ofert:  1 </w:t>
            </w:r>
            <w:r w:rsidRPr="000548BA">
              <w:rPr>
                <w:rFonts w:ascii="Times New Roman" w:eastAsia="Times New Roman" w:hAnsi="Times New Roman" w:cs="Times New Roman"/>
                <w:sz w:val="24"/>
                <w:szCs w:val="24"/>
                <w:lang w:eastAsia="pl-PL"/>
              </w:rPr>
              <w:br/>
              <w:t>w tym: </w:t>
            </w:r>
            <w:r w:rsidRPr="000548BA">
              <w:rPr>
                <w:rFonts w:ascii="Times New Roman" w:eastAsia="Times New Roman" w:hAnsi="Times New Roman" w:cs="Times New Roman"/>
                <w:sz w:val="24"/>
                <w:szCs w:val="24"/>
                <w:lang w:eastAsia="pl-PL"/>
              </w:rPr>
              <w:br/>
              <w:t>liczba otrzymanych ofert od małych i średnich przedsiębiorstw:  1 </w:t>
            </w:r>
            <w:r w:rsidRPr="000548BA">
              <w:rPr>
                <w:rFonts w:ascii="Times New Roman" w:eastAsia="Times New Roman" w:hAnsi="Times New Roman" w:cs="Times New Roman"/>
                <w:sz w:val="24"/>
                <w:szCs w:val="24"/>
                <w:lang w:eastAsia="pl-PL"/>
              </w:rPr>
              <w:br/>
              <w:t>liczba otrzymanych ofert od wykonawców z innych państw członkowskich Unii Europejskiej:  0 </w:t>
            </w:r>
            <w:r w:rsidRPr="000548BA">
              <w:rPr>
                <w:rFonts w:ascii="Times New Roman" w:eastAsia="Times New Roman" w:hAnsi="Times New Roman" w:cs="Times New Roman"/>
                <w:sz w:val="24"/>
                <w:szCs w:val="24"/>
                <w:lang w:eastAsia="pl-PL"/>
              </w:rPr>
              <w:br/>
              <w:t xml:space="preserve">liczba otrzymanych ofert od wykonawców z państw niebędących członkami Unii </w:t>
            </w:r>
            <w:r w:rsidRPr="000548BA">
              <w:rPr>
                <w:rFonts w:ascii="Times New Roman" w:eastAsia="Times New Roman" w:hAnsi="Times New Roman" w:cs="Times New Roman"/>
                <w:sz w:val="24"/>
                <w:szCs w:val="24"/>
                <w:lang w:eastAsia="pl-PL"/>
              </w:rPr>
              <w:lastRenderedPageBreak/>
              <w:t>Europejskiej:  0 </w:t>
            </w:r>
            <w:r w:rsidRPr="000548BA">
              <w:rPr>
                <w:rFonts w:ascii="Times New Roman" w:eastAsia="Times New Roman" w:hAnsi="Times New Roman" w:cs="Times New Roman"/>
                <w:sz w:val="24"/>
                <w:szCs w:val="24"/>
                <w:lang w:eastAsia="pl-PL"/>
              </w:rPr>
              <w:br/>
              <w:t>liczba ofert otrzymanych drogą elektroniczną:  0</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IV.4) LICZBA ODRZUCONYCH OFERT: </w:t>
            </w:r>
            <w:r w:rsidRPr="000548BA">
              <w:rPr>
                <w:rFonts w:ascii="Times New Roman" w:eastAsia="Times New Roman" w:hAnsi="Times New Roman" w:cs="Times New Roman"/>
                <w:sz w:val="24"/>
                <w:szCs w:val="24"/>
                <w:lang w:eastAsia="pl-PL"/>
              </w:rPr>
              <w:t>0</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IV.5) NAZWA I ADRES WYKONAWCY, KTÓREMU UDZIELONO ZAMÓWIENIA</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Zamówienie zostało udzielone wykonawcom wspólnie ubiegającym się o udzielenie: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tak</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Nazwa wykonawcy: Ośrodek Pomiarów i Automatyki SA </w:t>
            </w:r>
            <w:r w:rsidRPr="000548BA">
              <w:rPr>
                <w:rFonts w:ascii="Times New Roman" w:eastAsia="Times New Roman" w:hAnsi="Times New Roman" w:cs="Times New Roman"/>
                <w:sz w:val="24"/>
                <w:szCs w:val="24"/>
                <w:lang w:eastAsia="pl-PL"/>
              </w:rPr>
              <w:br/>
              <w:t>Email wykonawcy: </w:t>
            </w:r>
            <w:r w:rsidRPr="000548BA">
              <w:rPr>
                <w:rFonts w:ascii="Times New Roman" w:eastAsia="Times New Roman" w:hAnsi="Times New Roman" w:cs="Times New Roman"/>
                <w:sz w:val="24"/>
                <w:szCs w:val="24"/>
                <w:lang w:eastAsia="pl-PL"/>
              </w:rPr>
              <w:br/>
              <w:t>Adres pocztowy: ul. Hagera 14a 41 - 800 Zabrze </w:t>
            </w:r>
            <w:r w:rsidRPr="000548BA">
              <w:rPr>
                <w:rFonts w:ascii="Times New Roman" w:eastAsia="Times New Roman" w:hAnsi="Times New Roman" w:cs="Times New Roman"/>
                <w:sz w:val="24"/>
                <w:szCs w:val="24"/>
                <w:lang w:eastAsia="pl-PL"/>
              </w:rPr>
              <w:br/>
              <w:t>Kod pocztowy: 41-800 </w:t>
            </w:r>
            <w:r w:rsidRPr="000548BA">
              <w:rPr>
                <w:rFonts w:ascii="Times New Roman" w:eastAsia="Times New Roman" w:hAnsi="Times New Roman" w:cs="Times New Roman"/>
                <w:sz w:val="24"/>
                <w:szCs w:val="24"/>
                <w:lang w:eastAsia="pl-PL"/>
              </w:rPr>
              <w:br/>
              <w:t>Miejscowość: Zabrze </w:t>
            </w:r>
            <w:r w:rsidRPr="000548BA">
              <w:rPr>
                <w:rFonts w:ascii="Times New Roman" w:eastAsia="Times New Roman" w:hAnsi="Times New Roman" w:cs="Times New Roman"/>
                <w:sz w:val="24"/>
                <w:szCs w:val="24"/>
                <w:lang w:eastAsia="pl-PL"/>
              </w:rPr>
              <w:br/>
              <w:t>Kraj/woj.: śląskie </w:t>
            </w:r>
            <w:r w:rsidRPr="000548BA">
              <w:rPr>
                <w:rFonts w:ascii="Times New Roman" w:eastAsia="Times New Roman" w:hAnsi="Times New Roman" w:cs="Times New Roman"/>
                <w:sz w:val="24"/>
                <w:szCs w:val="24"/>
                <w:lang w:eastAsia="pl-PL"/>
              </w:rPr>
              <w:br/>
            </w:r>
            <w:r w:rsidRPr="000548BA">
              <w:rPr>
                <w:rFonts w:ascii="Times New Roman" w:eastAsia="Times New Roman" w:hAnsi="Times New Roman" w:cs="Times New Roman"/>
                <w:sz w:val="24"/>
                <w:szCs w:val="24"/>
                <w:lang w:eastAsia="pl-PL"/>
              </w:rPr>
              <w:br/>
              <w:t>Wykonawca jest małym/średnim przedsiębiorcą:</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tak</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pochodzi z innego państwa członkowskiego Unii Europejskiej:</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pochodzi z innego państwa nie będącego członkiem Unii Europejskiej:</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Nazwa wykonawcy: Centrum Badań i Dozoru Górnictwa Podziemnego Sp. z o.o. </w:t>
            </w:r>
            <w:r w:rsidRPr="000548BA">
              <w:rPr>
                <w:rFonts w:ascii="Times New Roman" w:eastAsia="Times New Roman" w:hAnsi="Times New Roman" w:cs="Times New Roman"/>
                <w:sz w:val="24"/>
                <w:szCs w:val="24"/>
                <w:lang w:eastAsia="pl-PL"/>
              </w:rPr>
              <w:br/>
              <w:t>Email wykonawcy: </w:t>
            </w:r>
            <w:r w:rsidRPr="000548BA">
              <w:rPr>
                <w:rFonts w:ascii="Times New Roman" w:eastAsia="Times New Roman" w:hAnsi="Times New Roman" w:cs="Times New Roman"/>
                <w:sz w:val="24"/>
                <w:szCs w:val="24"/>
                <w:lang w:eastAsia="pl-PL"/>
              </w:rPr>
              <w:br/>
              <w:t>Adres pocztowy: ul. Lędzińska 8 43 – 143 Lędziny </w:t>
            </w:r>
            <w:r w:rsidRPr="000548BA">
              <w:rPr>
                <w:rFonts w:ascii="Times New Roman" w:eastAsia="Times New Roman" w:hAnsi="Times New Roman" w:cs="Times New Roman"/>
                <w:sz w:val="24"/>
                <w:szCs w:val="24"/>
                <w:lang w:eastAsia="pl-PL"/>
              </w:rPr>
              <w:br/>
              <w:t>Kod pocztowy: 43-143 </w:t>
            </w:r>
            <w:r w:rsidRPr="000548BA">
              <w:rPr>
                <w:rFonts w:ascii="Times New Roman" w:eastAsia="Times New Roman" w:hAnsi="Times New Roman" w:cs="Times New Roman"/>
                <w:sz w:val="24"/>
                <w:szCs w:val="24"/>
                <w:lang w:eastAsia="pl-PL"/>
              </w:rPr>
              <w:br/>
              <w:t>Miejscowość: Lędziny </w:t>
            </w:r>
            <w:r w:rsidRPr="000548BA">
              <w:rPr>
                <w:rFonts w:ascii="Times New Roman" w:eastAsia="Times New Roman" w:hAnsi="Times New Roman" w:cs="Times New Roman"/>
                <w:sz w:val="24"/>
                <w:szCs w:val="24"/>
                <w:lang w:eastAsia="pl-PL"/>
              </w:rPr>
              <w:br/>
              <w:t>Kraj/woj.: śląskie </w:t>
            </w:r>
            <w:r w:rsidRPr="000548BA">
              <w:rPr>
                <w:rFonts w:ascii="Times New Roman" w:eastAsia="Times New Roman" w:hAnsi="Times New Roman" w:cs="Times New Roman"/>
                <w:sz w:val="24"/>
                <w:szCs w:val="24"/>
                <w:lang w:eastAsia="pl-PL"/>
              </w:rPr>
              <w:br/>
            </w:r>
            <w:r w:rsidRPr="000548BA">
              <w:rPr>
                <w:rFonts w:ascii="Times New Roman" w:eastAsia="Times New Roman" w:hAnsi="Times New Roman" w:cs="Times New Roman"/>
                <w:sz w:val="24"/>
                <w:szCs w:val="24"/>
                <w:lang w:eastAsia="pl-PL"/>
              </w:rPr>
              <w:br/>
              <w:t>Wykonawca jest małym/średnim przedsiębiorcą:</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tak</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pochodzi z innego państwa członkowskiego Unii Europejskiej:</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pochodzi z innego państwa nie będącego członkiem Unii Europejskiej:</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Cena wybranej oferty/wartość umowy </w:t>
            </w:r>
            <w:r w:rsidRPr="000548BA">
              <w:rPr>
                <w:rFonts w:ascii="Times New Roman" w:eastAsia="Times New Roman" w:hAnsi="Times New Roman" w:cs="Times New Roman"/>
                <w:sz w:val="24"/>
                <w:szCs w:val="24"/>
                <w:lang w:eastAsia="pl-PL"/>
              </w:rPr>
              <w:t>36938.95 </w:t>
            </w:r>
            <w:r w:rsidRPr="000548BA">
              <w:rPr>
                <w:rFonts w:ascii="Times New Roman" w:eastAsia="Times New Roman" w:hAnsi="Times New Roman" w:cs="Times New Roman"/>
                <w:sz w:val="24"/>
                <w:szCs w:val="24"/>
                <w:lang w:eastAsia="pl-PL"/>
              </w:rPr>
              <w:br/>
              <w:t>Oferta z najniższą ceną/kosztem 36848.76 </w:t>
            </w:r>
            <w:r w:rsidRPr="000548BA">
              <w:rPr>
                <w:rFonts w:ascii="Times New Roman" w:eastAsia="Times New Roman" w:hAnsi="Times New Roman" w:cs="Times New Roman"/>
                <w:sz w:val="24"/>
                <w:szCs w:val="24"/>
                <w:lang w:eastAsia="pl-PL"/>
              </w:rPr>
              <w:br/>
              <w:t>Oferta z najwyższą ceną/kosztem 36848.76 </w:t>
            </w:r>
            <w:r w:rsidRPr="000548BA">
              <w:rPr>
                <w:rFonts w:ascii="Times New Roman" w:eastAsia="Times New Roman" w:hAnsi="Times New Roman" w:cs="Times New Roman"/>
                <w:sz w:val="24"/>
                <w:szCs w:val="24"/>
                <w:lang w:eastAsia="pl-PL"/>
              </w:rPr>
              <w:br/>
              <w:t>Waluta: PLN</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IV.7) Informacje na temat podwykonawstwa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przewiduje powierzenie wykonania części zamówienia podwykonawcy/podwykonawcom</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br/>
              <w:t>Wartość lub procentowa część zamówienia, jaka zostanie powierzona podwykonawcy lub podwykonawcom: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IV.8) Informacje dodatkowe:</w:t>
            </w:r>
          </w:p>
        </w:tc>
      </w:tr>
    </w:tbl>
    <w:p w:rsidR="000548BA" w:rsidRPr="000548BA" w:rsidRDefault="000548BA" w:rsidP="000548BA">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CZĘŚĆ NR: </w:t>
            </w:r>
            <w:r w:rsidRPr="000548BA">
              <w:rPr>
                <w:rFonts w:ascii="Times New Roman" w:eastAsia="Times New Roman" w:hAnsi="Times New Roman" w:cs="Times New Roman"/>
                <w:sz w:val="24"/>
                <w:szCs w:val="24"/>
                <w:lang w:eastAsia="pl-PL"/>
              </w:rPr>
              <w:t>2   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lastRenderedPageBreak/>
              <w:t>NAZWA: </w:t>
            </w:r>
            <w:r w:rsidRPr="000548BA">
              <w:rPr>
                <w:rFonts w:ascii="Times New Roman" w:eastAsia="Times New Roman" w:hAnsi="Times New Roman" w:cs="Times New Roman"/>
                <w:sz w:val="24"/>
                <w:szCs w:val="24"/>
                <w:lang w:eastAsia="pl-PL"/>
              </w:rPr>
              <w:t xml:space="preserve">Kontrole i badania obejmują: liny wyciągowe, koła linowe, wały główne maszyn wyciągowych, układy dźwigni hamulcowych, urządzenia ciśnieniowe, urządzenia transportowe specjalne – kolejki podwieszane produkcji Becker </w:t>
            </w:r>
            <w:proofErr w:type="spellStart"/>
            <w:r w:rsidRPr="000548BA">
              <w:rPr>
                <w:rFonts w:ascii="Times New Roman" w:eastAsia="Times New Roman" w:hAnsi="Times New Roman" w:cs="Times New Roman"/>
                <w:sz w:val="24"/>
                <w:szCs w:val="24"/>
                <w:lang w:eastAsia="pl-PL"/>
              </w:rPr>
              <w:t>Warkop</w:t>
            </w:r>
            <w:proofErr w:type="spellEnd"/>
            <w:r w:rsidRPr="000548BA">
              <w:rPr>
                <w:rFonts w:ascii="Times New Roman" w:eastAsia="Times New Roman" w:hAnsi="Times New Roman" w:cs="Times New Roman"/>
                <w:sz w:val="24"/>
                <w:szCs w:val="24"/>
                <w:lang w:eastAsia="pl-PL"/>
              </w:rPr>
              <w:t xml:space="preserve"> i urządzenia dźwignicowe GEDA SH 200 i GS-2.</w:t>
            </w:r>
          </w:p>
        </w:tc>
      </w:tr>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lastRenderedPageBreak/>
              <w:t>Postępowanie / część zostało unieważnione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tak</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Należy podać podstawę i przyczynę unieważnienia postępowania:</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Uzasadnienie prawne: Zamawiający informuje, iż przedmiotowe postępowanie zostało unieważnione na podstawie art. 93 ust. 1 pkt. 4 ww. ustawy :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Uzasadnienie faktyczne: Zamawiający zamierzał przeznaczyć na realizację zamówienia kwotę 114 277,97 zł. Oferta Wykonawcy została złożona na kwotę 138 700,85 zł. Zamawiający nie może zwiększyć kwoty jaką zamierzał przeznaczyć na realizację przedmiotowego postępowania do kwoty oferty z najniższą ceną .</w:t>
            </w:r>
          </w:p>
        </w:tc>
      </w:tr>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p>
        </w:tc>
      </w:tr>
    </w:tbl>
    <w:p w:rsidR="000548BA" w:rsidRPr="000548BA" w:rsidRDefault="000548BA" w:rsidP="000548BA">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CZĘŚĆ NR: </w:t>
            </w:r>
            <w:r w:rsidRPr="000548BA">
              <w:rPr>
                <w:rFonts w:ascii="Times New Roman" w:eastAsia="Times New Roman" w:hAnsi="Times New Roman" w:cs="Times New Roman"/>
                <w:sz w:val="24"/>
                <w:szCs w:val="24"/>
                <w:lang w:eastAsia="pl-PL"/>
              </w:rPr>
              <w:t>3   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NAZWA: </w:t>
            </w:r>
            <w:r w:rsidRPr="000548BA">
              <w:rPr>
                <w:rFonts w:ascii="Times New Roman" w:eastAsia="Times New Roman" w:hAnsi="Times New Roman" w:cs="Times New Roman"/>
                <w:sz w:val="24"/>
                <w:szCs w:val="24"/>
                <w:lang w:eastAsia="pl-PL"/>
              </w:rPr>
              <w:t xml:space="preserve">Badania i legalizacje: aparatury i zabezpieczeń elektroenergetycznych SN zabudowanych w urządzeniach i instalacjach eksploatowanych przez Muzeum Górnictwa Węglowego w Zabrzu, aparatury i zabezpieczeń elektroenergetycznych </w:t>
            </w:r>
            <w:proofErr w:type="spellStart"/>
            <w:r w:rsidRPr="000548BA">
              <w:rPr>
                <w:rFonts w:ascii="Times New Roman" w:eastAsia="Times New Roman" w:hAnsi="Times New Roman" w:cs="Times New Roman"/>
                <w:sz w:val="24"/>
                <w:szCs w:val="24"/>
                <w:lang w:eastAsia="pl-PL"/>
              </w:rPr>
              <w:t>nN</w:t>
            </w:r>
            <w:proofErr w:type="spellEnd"/>
            <w:r w:rsidRPr="000548BA">
              <w:rPr>
                <w:rFonts w:ascii="Times New Roman" w:eastAsia="Times New Roman" w:hAnsi="Times New Roman" w:cs="Times New Roman"/>
                <w:sz w:val="24"/>
                <w:szCs w:val="24"/>
                <w:lang w:eastAsia="pl-PL"/>
              </w:rPr>
              <w:t>, zabudowanych w urządzeniach i instalacjach eksploatowanych przez Muzeum Górnictwa Węglowego w Zabrzu, sprzętu ochronnego, przyrządów pomiarowych, lokalizacja i usuwanie uszkodzeń elektroenergetycznych linii kablowych.</w:t>
            </w:r>
          </w:p>
        </w:tc>
      </w:tr>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p>
        </w:tc>
      </w:tr>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IV.1) DATA UDZIELENIA ZAMÓWIENIA: </w:t>
            </w:r>
            <w:r w:rsidRPr="000548BA">
              <w:rPr>
                <w:rFonts w:ascii="Times New Roman" w:eastAsia="Times New Roman" w:hAnsi="Times New Roman" w:cs="Times New Roman"/>
                <w:sz w:val="24"/>
                <w:szCs w:val="24"/>
                <w:lang w:eastAsia="pl-PL"/>
              </w:rPr>
              <w:t>26/03/2019 </w:t>
            </w:r>
            <w:r w:rsidRPr="000548BA">
              <w:rPr>
                <w:rFonts w:ascii="Times New Roman" w:eastAsia="Times New Roman" w:hAnsi="Times New Roman" w:cs="Times New Roman"/>
                <w:sz w:val="24"/>
                <w:szCs w:val="24"/>
                <w:lang w:eastAsia="pl-PL"/>
              </w:rPr>
              <w:br/>
            </w:r>
            <w:r w:rsidRPr="000548BA">
              <w:rPr>
                <w:rFonts w:ascii="Times New Roman" w:eastAsia="Times New Roman" w:hAnsi="Times New Roman" w:cs="Times New Roman"/>
                <w:b/>
                <w:bCs/>
                <w:sz w:val="24"/>
                <w:szCs w:val="24"/>
                <w:lang w:eastAsia="pl-PL"/>
              </w:rPr>
              <w:t>IV.2) Całkowita wartość zamówienia</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Wartość bez VAT</w:t>
            </w:r>
            <w:r w:rsidRPr="000548BA">
              <w:rPr>
                <w:rFonts w:ascii="Times New Roman" w:eastAsia="Times New Roman" w:hAnsi="Times New Roman" w:cs="Times New Roman"/>
                <w:sz w:val="24"/>
                <w:szCs w:val="24"/>
                <w:lang w:eastAsia="pl-PL"/>
              </w:rPr>
              <w:t> 12077.40 </w:t>
            </w:r>
            <w:r w:rsidRPr="000548BA">
              <w:rPr>
                <w:rFonts w:ascii="Times New Roman" w:eastAsia="Times New Roman" w:hAnsi="Times New Roman" w:cs="Times New Roman"/>
                <w:sz w:val="24"/>
                <w:szCs w:val="24"/>
                <w:lang w:eastAsia="pl-PL"/>
              </w:rPr>
              <w:br/>
            </w:r>
            <w:r w:rsidRPr="000548BA">
              <w:rPr>
                <w:rFonts w:ascii="Times New Roman" w:eastAsia="Times New Roman" w:hAnsi="Times New Roman" w:cs="Times New Roman"/>
                <w:b/>
                <w:bCs/>
                <w:sz w:val="24"/>
                <w:szCs w:val="24"/>
                <w:lang w:eastAsia="pl-PL"/>
              </w:rPr>
              <w:t>Waluta</w:t>
            </w:r>
            <w:r w:rsidRPr="000548BA">
              <w:rPr>
                <w:rFonts w:ascii="Times New Roman" w:eastAsia="Times New Roman" w:hAnsi="Times New Roman" w:cs="Times New Roman"/>
                <w:sz w:val="24"/>
                <w:szCs w:val="24"/>
                <w:lang w:eastAsia="pl-PL"/>
              </w:rPr>
              <w:t> PLN</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IV.3) INFORMACJE O OFERTACH</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Liczba otrzymanych ofert:  1 </w:t>
            </w:r>
            <w:r w:rsidRPr="000548BA">
              <w:rPr>
                <w:rFonts w:ascii="Times New Roman" w:eastAsia="Times New Roman" w:hAnsi="Times New Roman" w:cs="Times New Roman"/>
                <w:sz w:val="24"/>
                <w:szCs w:val="24"/>
                <w:lang w:eastAsia="pl-PL"/>
              </w:rPr>
              <w:br/>
              <w:t>w tym: </w:t>
            </w:r>
            <w:r w:rsidRPr="000548BA">
              <w:rPr>
                <w:rFonts w:ascii="Times New Roman" w:eastAsia="Times New Roman" w:hAnsi="Times New Roman" w:cs="Times New Roman"/>
                <w:sz w:val="24"/>
                <w:szCs w:val="24"/>
                <w:lang w:eastAsia="pl-PL"/>
              </w:rPr>
              <w:br/>
              <w:t>liczba otrzymanych ofert od małych i średnich przedsiębiorstw:  1 </w:t>
            </w:r>
            <w:r w:rsidRPr="000548BA">
              <w:rPr>
                <w:rFonts w:ascii="Times New Roman" w:eastAsia="Times New Roman" w:hAnsi="Times New Roman" w:cs="Times New Roman"/>
                <w:sz w:val="24"/>
                <w:szCs w:val="24"/>
                <w:lang w:eastAsia="pl-PL"/>
              </w:rPr>
              <w:br/>
              <w:t>liczba otrzymanych ofert od wykonawców z innych państw członkowskich Unii Europejskiej:  0 </w:t>
            </w:r>
            <w:r w:rsidRPr="000548BA">
              <w:rPr>
                <w:rFonts w:ascii="Times New Roman" w:eastAsia="Times New Roman" w:hAnsi="Times New Roman" w:cs="Times New Roman"/>
                <w:sz w:val="24"/>
                <w:szCs w:val="24"/>
                <w:lang w:eastAsia="pl-PL"/>
              </w:rPr>
              <w:br/>
              <w:t>liczba otrzymanych ofert od wykonawców z państw niebędących członkami Unii Europejskiej:  0 </w:t>
            </w:r>
            <w:r w:rsidRPr="000548BA">
              <w:rPr>
                <w:rFonts w:ascii="Times New Roman" w:eastAsia="Times New Roman" w:hAnsi="Times New Roman" w:cs="Times New Roman"/>
                <w:sz w:val="24"/>
                <w:szCs w:val="24"/>
                <w:lang w:eastAsia="pl-PL"/>
              </w:rPr>
              <w:br/>
              <w:t>liczba ofert otrzymanych drogą elektroniczną:  0</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IV.4) LICZBA ODRZUCONYCH OFERT: </w:t>
            </w:r>
            <w:r w:rsidRPr="000548BA">
              <w:rPr>
                <w:rFonts w:ascii="Times New Roman" w:eastAsia="Times New Roman" w:hAnsi="Times New Roman" w:cs="Times New Roman"/>
                <w:sz w:val="24"/>
                <w:szCs w:val="24"/>
                <w:lang w:eastAsia="pl-PL"/>
              </w:rPr>
              <w:t>0</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IV.5) NAZWA I ADRES WYKONAWCY, KTÓREMU UDZIELONO ZAMÓWIENIA</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Zamówienie zostało udzielone wykonawcom wspólnie ubiegającym się o udzielenie: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tak</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Nazwa wykonawcy: Ośrodek Pomiarów i Automatyki S.A </w:t>
            </w:r>
            <w:r w:rsidRPr="000548BA">
              <w:rPr>
                <w:rFonts w:ascii="Times New Roman" w:eastAsia="Times New Roman" w:hAnsi="Times New Roman" w:cs="Times New Roman"/>
                <w:sz w:val="24"/>
                <w:szCs w:val="24"/>
                <w:lang w:eastAsia="pl-PL"/>
              </w:rPr>
              <w:br/>
              <w:t>Email wykonawcy: </w:t>
            </w:r>
            <w:r w:rsidRPr="000548BA">
              <w:rPr>
                <w:rFonts w:ascii="Times New Roman" w:eastAsia="Times New Roman" w:hAnsi="Times New Roman" w:cs="Times New Roman"/>
                <w:sz w:val="24"/>
                <w:szCs w:val="24"/>
                <w:lang w:eastAsia="pl-PL"/>
              </w:rPr>
              <w:br/>
              <w:t>Adres pocztowy: ul. Hagera 14a 41 – 800 Zabrze </w:t>
            </w:r>
            <w:r w:rsidRPr="000548BA">
              <w:rPr>
                <w:rFonts w:ascii="Times New Roman" w:eastAsia="Times New Roman" w:hAnsi="Times New Roman" w:cs="Times New Roman"/>
                <w:sz w:val="24"/>
                <w:szCs w:val="24"/>
                <w:lang w:eastAsia="pl-PL"/>
              </w:rPr>
              <w:br/>
              <w:t>Kod pocztowy: 41-800 </w:t>
            </w:r>
            <w:r w:rsidRPr="000548BA">
              <w:rPr>
                <w:rFonts w:ascii="Times New Roman" w:eastAsia="Times New Roman" w:hAnsi="Times New Roman" w:cs="Times New Roman"/>
                <w:sz w:val="24"/>
                <w:szCs w:val="24"/>
                <w:lang w:eastAsia="pl-PL"/>
              </w:rPr>
              <w:br/>
              <w:t>Miejscowość: Zabrze </w:t>
            </w:r>
            <w:r w:rsidRPr="000548BA">
              <w:rPr>
                <w:rFonts w:ascii="Times New Roman" w:eastAsia="Times New Roman" w:hAnsi="Times New Roman" w:cs="Times New Roman"/>
                <w:sz w:val="24"/>
                <w:szCs w:val="24"/>
                <w:lang w:eastAsia="pl-PL"/>
              </w:rPr>
              <w:br/>
              <w:t>Kraj/woj.: śląskie </w:t>
            </w:r>
            <w:r w:rsidRPr="000548BA">
              <w:rPr>
                <w:rFonts w:ascii="Times New Roman" w:eastAsia="Times New Roman" w:hAnsi="Times New Roman" w:cs="Times New Roman"/>
                <w:sz w:val="24"/>
                <w:szCs w:val="24"/>
                <w:lang w:eastAsia="pl-PL"/>
              </w:rPr>
              <w:br/>
            </w:r>
            <w:r w:rsidRPr="000548BA">
              <w:rPr>
                <w:rFonts w:ascii="Times New Roman" w:eastAsia="Times New Roman" w:hAnsi="Times New Roman" w:cs="Times New Roman"/>
                <w:sz w:val="24"/>
                <w:szCs w:val="24"/>
                <w:lang w:eastAsia="pl-PL"/>
              </w:rPr>
              <w:br/>
              <w:t>Wykonawca jest małym/średnim przedsiębiorcą:</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lastRenderedPageBreak/>
              <w:t>tak</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pochodzi z innego państwa członkowskiego Unii Europejskiej:</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pochodzi z innego państwa nie będącego członkiem Unii Europejskiej:</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 xml:space="preserve">Nazwa wykonawcy: </w:t>
            </w:r>
            <w:proofErr w:type="spellStart"/>
            <w:r w:rsidRPr="000548BA">
              <w:rPr>
                <w:rFonts w:ascii="Times New Roman" w:eastAsia="Times New Roman" w:hAnsi="Times New Roman" w:cs="Times New Roman"/>
                <w:sz w:val="24"/>
                <w:szCs w:val="24"/>
                <w:lang w:eastAsia="pl-PL"/>
              </w:rPr>
              <w:t>Rudpol</w:t>
            </w:r>
            <w:proofErr w:type="spellEnd"/>
            <w:r w:rsidRPr="000548BA">
              <w:rPr>
                <w:rFonts w:ascii="Times New Roman" w:eastAsia="Times New Roman" w:hAnsi="Times New Roman" w:cs="Times New Roman"/>
                <w:sz w:val="24"/>
                <w:szCs w:val="24"/>
                <w:lang w:eastAsia="pl-PL"/>
              </w:rPr>
              <w:t xml:space="preserve"> –OPA Sp. z o.o. </w:t>
            </w:r>
            <w:r w:rsidRPr="000548BA">
              <w:rPr>
                <w:rFonts w:ascii="Times New Roman" w:eastAsia="Times New Roman" w:hAnsi="Times New Roman" w:cs="Times New Roman"/>
                <w:sz w:val="24"/>
                <w:szCs w:val="24"/>
                <w:lang w:eastAsia="pl-PL"/>
              </w:rPr>
              <w:br/>
              <w:t>Email wykonawcy: </w:t>
            </w:r>
            <w:r w:rsidRPr="000548BA">
              <w:rPr>
                <w:rFonts w:ascii="Times New Roman" w:eastAsia="Times New Roman" w:hAnsi="Times New Roman" w:cs="Times New Roman"/>
                <w:sz w:val="24"/>
                <w:szCs w:val="24"/>
                <w:lang w:eastAsia="pl-PL"/>
              </w:rPr>
              <w:br/>
              <w:t>Adres pocztowy: ul. Szyb Walenty 50 41- 701 Ruda Śląska </w:t>
            </w:r>
            <w:r w:rsidRPr="000548BA">
              <w:rPr>
                <w:rFonts w:ascii="Times New Roman" w:eastAsia="Times New Roman" w:hAnsi="Times New Roman" w:cs="Times New Roman"/>
                <w:sz w:val="24"/>
                <w:szCs w:val="24"/>
                <w:lang w:eastAsia="pl-PL"/>
              </w:rPr>
              <w:br/>
              <w:t>Kod pocztowy: 41-701 </w:t>
            </w:r>
            <w:r w:rsidRPr="000548BA">
              <w:rPr>
                <w:rFonts w:ascii="Times New Roman" w:eastAsia="Times New Roman" w:hAnsi="Times New Roman" w:cs="Times New Roman"/>
                <w:sz w:val="24"/>
                <w:szCs w:val="24"/>
                <w:lang w:eastAsia="pl-PL"/>
              </w:rPr>
              <w:br/>
              <w:t>Miejscowość: Ruda Śląska </w:t>
            </w:r>
            <w:r w:rsidRPr="000548BA">
              <w:rPr>
                <w:rFonts w:ascii="Times New Roman" w:eastAsia="Times New Roman" w:hAnsi="Times New Roman" w:cs="Times New Roman"/>
                <w:sz w:val="24"/>
                <w:szCs w:val="24"/>
                <w:lang w:eastAsia="pl-PL"/>
              </w:rPr>
              <w:br/>
              <w:t>Kraj/woj.: śląskie </w:t>
            </w:r>
            <w:r w:rsidRPr="000548BA">
              <w:rPr>
                <w:rFonts w:ascii="Times New Roman" w:eastAsia="Times New Roman" w:hAnsi="Times New Roman" w:cs="Times New Roman"/>
                <w:sz w:val="24"/>
                <w:szCs w:val="24"/>
                <w:lang w:eastAsia="pl-PL"/>
              </w:rPr>
              <w:br/>
            </w:r>
            <w:r w:rsidRPr="000548BA">
              <w:rPr>
                <w:rFonts w:ascii="Times New Roman" w:eastAsia="Times New Roman" w:hAnsi="Times New Roman" w:cs="Times New Roman"/>
                <w:sz w:val="24"/>
                <w:szCs w:val="24"/>
                <w:lang w:eastAsia="pl-PL"/>
              </w:rPr>
              <w:br/>
              <w:t>Wykonawca jest małym/średnim przedsiębiorcą:</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tak</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pochodzi z innego państwa członkowskiego Unii Europejskiej:</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pochodzi z innego państwa nie będącego członkiem Unii Europejskiej:</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Cena wybranej oferty/wartość umowy </w:t>
            </w:r>
            <w:r w:rsidRPr="000548BA">
              <w:rPr>
                <w:rFonts w:ascii="Times New Roman" w:eastAsia="Times New Roman" w:hAnsi="Times New Roman" w:cs="Times New Roman"/>
                <w:sz w:val="24"/>
                <w:szCs w:val="24"/>
                <w:lang w:eastAsia="pl-PL"/>
              </w:rPr>
              <w:t>14885.80 </w:t>
            </w:r>
            <w:r w:rsidRPr="000548BA">
              <w:rPr>
                <w:rFonts w:ascii="Times New Roman" w:eastAsia="Times New Roman" w:hAnsi="Times New Roman" w:cs="Times New Roman"/>
                <w:sz w:val="24"/>
                <w:szCs w:val="24"/>
                <w:lang w:eastAsia="pl-PL"/>
              </w:rPr>
              <w:br/>
              <w:t>Oferta z najniższą ceną/kosztem 14885.80 </w:t>
            </w:r>
            <w:r w:rsidRPr="000548BA">
              <w:rPr>
                <w:rFonts w:ascii="Times New Roman" w:eastAsia="Times New Roman" w:hAnsi="Times New Roman" w:cs="Times New Roman"/>
                <w:sz w:val="24"/>
                <w:szCs w:val="24"/>
                <w:lang w:eastAsia="pl-PL"/>
              </w:rPr>
              <w:br/>
              <w:t>Oferta z najwyższą ceną/kosztem 14885.80 </w:t>
            </w:r>
            <w:r w:rsidRPr="000548BA">
              <w:rPr>
                <w:rFonts w:ascii="Times New Roman" w:eastAsia="Times New Roman" w:hAnsi="Times New Roman" w:cs="Times New Roman"/>
                <w:sz w:val="24"/>
                <w:szCs w:val="24"/>
                <w:lang w:eastAsia="pl-PL"/>
              </w:rPr>
              <w:br/>
              <w:t>Waluta: PLN</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IV.7) Informacje na temat podwykonawstwa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przewiduje powierzenie wykonania części zamówienia podwykonawcy/podwykonawcom</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br/>
              <w:t>Wartość lub procentowa część zamówienia, jaka zostanie powierzona podwykonawcy lub podwykonawcom: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IV.8) Informacje dodatkowe:</w:t>
            </w:r>
          </w:p>
        </w:tc>
      </w:tr>
    </w:tbl>
    <w:p w:rsidR="000548BA" w:rsidRPr="000548BA" w:rsidRDefault="000548BA" w:rsidP="000548BA">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CZĘŚĆ NR: </w:t>
            </w:r>
            <w:r w:rsidRPr="000548BA">
              <w:rPr>
                <w:rFonts w:ascii="Times New Roman" w:eastAsia="Times New Roman" w:hAnsi="Times New Roman" w:cs="Times New Roman"/>
                <w:sz w:val="24"/>
                <w:szCs w:val="24"/>
                <w:lang w:eastAsia="pl-PL"/>
              </w:rPr>
              <w:t>4   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NAZWA: </w:t>
            </w:r>
            <w:r w:rsidRPr="000548BA">
              <w:rPr>
                <w:rFonts w:ascii="Times New Roman" w:eastAsia="Times New Roman" w:hAnsi="Times New Roman" w:cs="Times New Roman"/>
                <w:sz w:val="24"/>
                <w:szCs w:val="24"/>
                <w:lang w:eastAsia="pl-PL"/>
              </w:rPr>
              <w:t>– Pomiary geometrii obudowy szybu i elementów zbrojenia szybu</w:t>
            </w:r>
          </w:p>
        </w:tc>
      </w:tr>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p>
        </w:tc>
      </w:tr>
      <w:tr w:rsidR="000548BA" w:rsidRPr="000548BA" w:rsidTr="000548BA">
        <w:tc>
          <w:tcPr>
            <w:tcW w:w="0" w:type="auto"/>
            <w:tcMar>
              <w:top w:w="0" w:type="dxa"/>
              <w:left w:w="0" w:type="dxa"/>
              <w:bottom w:w="0" w:type="dxa"/>
              <w:right w:w="0" w:type="dxa"/>
            </w:tcMar>
            <w:vAlign w:val="center"/>
            <w:hideMark/>
          </w:tcPr>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IV.1) DATA UDZIELENIA ZAMÓWIENIA: </w:t>
            </w:r>
            <w:r w:rsidRPr="000548BA">
              <w:rPr>
                <w:rFonts w:ascii="Times New Roman" w:eastAsia="Times New Roman" w:hAnsi="Times New Roman" w:cs="Times New Roman"/>
                <w:sz w:val="24"/>
                <w:szCs w:val="24"/>
                <w:lang w:eastAsia="pl-PL"/>
              </w:rPr>
              <w:t>26/03/2019 </w:t>
            </w:r>
            <w:r w:rsidRPr="000548BA">
              <w:rPr>
                <w:rFonts w:ascii="Times New Roman" w:eastAsia="Times New Roman" w:hAnsi="Times New Roman" w:cs="Times New Roman"/>
                <w:sz w:val="24"/>
                <w:szCs w:val="24"/>
                <w:lang w:eastAsia="pl-PL"/>
              </w:rPr>
              <w:br/>
            </w:r>
            <w:r w:rsidRPr="000548BA">
              <w:rPr>
                <w:rFonts w:ascii="Times New Roman" w:eastAsia="Times New Roman" w:hAnsi="Times New Roman" w:cs="Times New Roman"/>
                <w:b/>
                <w:bCs/>
                <w:sz w:val="24"/>
                <w:szCs w:val="24"/>
                <w:lang w:eastAsia="pl-PL"/>
              </w:rPr>
              <w:t>IV.2) Całkowita wartość zamówienia</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Wartość bez VAT</w:t>
            </w:r>
            <w:r w:rsidRPr="000548BA">
              <w:rPr>
                <w:rFonts w:ascii="Times New Roman" w:eastAsia="Times New Roman" w:hAnsi="Times New Roman" w:cs="Times New Roman"/>
                <w:sz w:val="24"/>
                <w:szCs w:val="24"/>
                <w:lang w:eastAsia="pl-PL"/>
              </w:rPr>
              <w:t> 71333.30 </w:t>
            </w:r>
            <w:r w:rsidRPr="000548BA">
              <w:rPr>
                <w:rFonts w:ascii="Times New Roman" w:eastAsia="Times New Roman" w:hAnsi="Times New Roman" w:cs="Times New Roman"/>
                <w:sz w:val="24"/>
                <w:szCs w:val="24"/>
                <w:lang w:eastAsia="pl-PL"/>
              </w:rPr>
              <w:br/>
            </w:r>
            <w:r w:rsidRPr="000548BA">
              <w:rPr>
                <w:rFonts w:ascii="Times New Roman" w:eastAsia="Times New Roman" w:hAnsi="Times New Roman" w:cs="Times New Roman"/>
                <w:b/>
                <w:bCs/>
                <w:sz w:val="24"/>
                <w:szCs w:val="24"/>
                <w:lang w:eastAsia="pl-PL"/>
              </w:rPr>
              <w:t>Waluta</w:t>
            </w:r>
            <w:r w:rsidRPr="000548BA">
              <w:rPr>
                <w:rFonts w:ascii="Times New Roman" w:eastAsia="Times New Roman" w:hAnsi="Times New Roman" w:cs="Times New Roman"/>
                <w:sz w:val="24"/>
                <w:szCs w:val="24"/>
                <w:lang w:eastAsia="pl-PL"/>
              </w:rPr>
              <w:t> PLN</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IV.3) INFORMACJE O OFERTACH</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Liczba otrzymanych ofert:  2 </w:t>
            </w:r>
            <w:r w:rsidRPr="000548BA">
              <w:rPr>
                <w:rFonts w:ascii="Times New Roman" w:eastAsia="Times New Roman" w:hAnsi="Times New Roman" w:cs="Times New Roman"/>
                <w:sz w:val="24"/>
                <w:szCs w:val="24"/>
                <w:lang w:eastAsia="pl-PL"/>
              </w:rPr>
              <w:br/>
              <w:t>w tym: </w:t>
            </w:r>
            <w:r w:rsidRPr="000548BA">
              <w:rPr>
                <w:rFonts w:ascii="Times New Roman" w:eastAsia="Times New Roman" w:hAnsi="Times New Roman" w:cs="Times New Roman"/>
                <w:sz w:val="24"/>
                <w:szCs w:val="24"/>
                <w:lang w:eastAsia="pl-PL"/>
              </w:rPr>
              <w:br/>
              <w:t>liczba otrzymanych ofert od małych i średnich przedsiębiorstw:  2 </w:t>
            </w:r>
            <w:r w:rsidRPr="000548BA">
              <w:rPr>
                <w:rFonts w:ascii="Times New Roman" w:eastAsia="Times New Roman" w:hAnsi="Times New Roman" w:cs="Times New Roman"/>
                <w:sz w:val="24"/>
                <w:szCs w:val="24"/>
                <w:lang w:eastAsia="pl-PL"/>
              </w:rPr>
              <w:br/>
              <w:t>liczba otrzymanych ofert od wykonawców z innych państw członkowskich Unii Europejskiej:  0 </w:t>
            </w:r>
            <w:r w:rsidRPr="000548BA">
              <w:rPr>
                <w:rFonts w:ascii="Times New Roman" w:eastAsia="Times New Roman" w:hAnsi="Times New Roman" w:cs="Times New Roman"/>
                <w:sz w:val="24"/>
                <w:szCs w:val="24"/>
                <w:lang w:eastAsia="pl-PL"/>
              </w:rPr>
              <w:br/>
              <w:t>liczba otrzymanych ofert od wykonawców z państw niebędących członkami Unii Europejskiej:  0 </w:t>
            </w:r>
            <w:r w:rsidRPr="000548BA">
              <w:rPr>
                <w:rFonts w:ascii="Times New Roman" w:eastAsia="Times New Roman" w:hAnsi="Times New Roman" w:cs="Times New Roman"/>
                <w:sz w:val="24"/>
                <w:szCs w:val="24"/>
                <w:lang w:eastAsia="pl-PL"/>
              </w:rPr>
              <w:br/>
              <w:t>liczba ofert otrzymanych drogą elektroniczną:  0</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IV.4) LICZBA ODRZUCONYCH OFERT: </w:t>
            </w:r>
            <w:r w:rsidRPr="000548BA">
              <w:rPr>
                <w:rFonts w:ascii="Times New Roman" w:eastAsia="Times New Roman" w:hAnsi="Times New Roman" w:cs="Times New Roman"/>
                <w:sz w:val="24"/>
                <w:szCs w:val="24"/>
                <w:lang w:eastAsia="pl-PL"/>
              </w:rPr>
              <w:t>1</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lastRenderedPageBreak/>
              <w:t>IV.5) NAZWA I ADRES WYKONAWCY, KTÓREMU UDZIELONO ZAMÓWIENIA</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Zamówienie zostało udzielone wykonawcom wspólnie ubiegającym się o udzielenie: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Nazwa wykonawcy: Ośrodek Pomiarów i Automatyki S.A </w:t>
            </w:r>
            <w:r w:rsidRPr="000548BA">
              <w:rPr>
                <w:rFonts w:ascii="Times New Roman" w:eastAsia="Times New Roman" w:hAnsi="Times New Roman" w:cs="Times New Roman"/>
                <w:sz w:val="24"/>
                <w:szCs w:val="24"/>
                <w:lang w:eastAsia="pl-PL"/>
              </w:rPr>
              <w:br/>
              <w:t>Email wykonawcy: </w:t>
            </w:r>
            <w:r w:rsidRPr="000548BA">
              <w:rPr>
                <w:rFonts w:ascii="Times New Roman" w:eastAsia="Times New Roman" w:hAnsi="Times New Roman" w:cs="Times New Roman"/>
                <w:sz w:val="24"/>
                <w:szCs w:val="24"/>
                <w:lang w:eastAsia="pl-PL"/>
              </w:rPr>
              <w:br/>
              <w:t>Adres pocztowy: ul. Hagera 14a 41 – 800 Zabrze </w:t>
            </w:r>
            <w:r w:rsidRPr="000548BA">
              <w:rPr>
                <w:rFonts w:ascii="Times New Roman" w:eastAsia="Times New Roman" w:hAnsi="Times New Roman" w:cs="Times New Roman"/>
                <w:sz w:val="24"/>
                <w:szCs w:val="24"/>
                <w:lang w:eastAsia="pl-PL"/>
              </w:rPr>
              <w:br/>
              <w:t>Kod pocztowy: 41-800 </w:t>
            </w:r>
            <w:r w:rsidRPr="000548BA">
              <w:rPr>
                <w:rFonts w:ascii="Times New Roman" w:eastAsia="Times New Roman" w:hAnsi="Times New Roman" w:cs="Times New Roman"/>
                <w:sz w:val="24"/>
                <w:szCs w:val="24"/>
                <w:lang w:eastAsia="pl-PL"/>
              </w:rPr>
              <w:br/>
              <w:t>Miejscowość: Zabrze </w:t>
            </w:r>
            <w:r w:rsidRPr="000548BA">
              <w:rPr>
                <w:rFonts w:ascii="Times New Roman" w:eastAsia="Times New Roman" w:hAnsi="Times New Roman" w:cs="Times New Roman"/>
                <w:sz w:val="24"/>
                <w:szCs w:val="24"/>
                <w:lang w:eastAsia="pl-PL"/>
              </w:rPr>
              <w:br/>
              <w:t>Kraj/woj.: śląskie </w:t>
            </w:r>
            <w:r w:rsidRPr="000548BA">
              <w:rPr>
                <w:rFonts w:ascii="Times New Roman" w:eastAsia="Times New Roman" w:hAnsi="Times New Roman" w:cs="Times New Roman"/>
                <w:sz w:val="24"/>
                <w:szCs w:val="24"/>
                <w:lang w:eastAsia="pl-PL"/>
              </w:rPr>
              <w:br/>
            </w:r>
            <w:r w:rsidRPr="000548BA">
              <w:rPr>
                <w:rFonts w:ascii="Times New Roman" w:eastAsia="Times New Roman" w:hAnsi="Times New Roman" w:cs="Times New Roman"/>
                <w:sz w:val="24"/>
                <w:szCs w:val="24"/>
                <w:lang w:eastAsia="pl-PL"/>
              </w:rPr>
              <w:br/>
              <w:t>Wykonawca jest małym/średnim przedsiębiorcą:</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tak</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pochodzi z innego państwa członkowskiego Unii Europejskiej:</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pochodzi z innego państwa nie będącego członkiem Unii Europejskiej:</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Cena wybranej oferty/wartość umowy </w:t>
            </w:r>
            <w:r w:rsidRPr="000548BA">
              <w:rPr>
                <w:rFonts w:ascii="Times New Roman" w:eastAsia="Times New Roman" w:hAnsi="Times New Roman" w:cs="Times New Roman"/>
                <w:sz w:val="24"/>
                <w:szCs w:val="24"/>
                <w:lang w:eastAsia="pl-PL"/>
              </w:rPr>
              <w:t>87739.95 </w:t>
            </w:r>
            <w:r w:rsidRPr="000548BA">
              <w:rPr>
                <w:rFonts w:ascii="Times New Roman" w:eastAsia="Times New Roman" w:hAnsi="Times New Roman" w:cs="Times New Roman"/>
                <w:sz w:val="24"/>
                <w:szCs w:val="24"/>
                <w:lang w:eastAsia="pl-PL"/>
              </w:rPr>
              <w:br/>
              <w:t>Oferta z najniższą ceną/kosztem 24600.00 </w:t>
            </w:r>
            <w:r w:rsidRPr="000548BA">
              <w:rPr>
                <w:rFonts w:ascii="Times New Roman" w:eastAsia="Times New Roman" w:hAnsi="Times New Roman" w:cs="Times New Roman"/>
                <w:sz w:val="24"/>
                <w:szCs w:val="24"/>
                <w:lang w:eastAsia="pl-PL"/>
              </w:rPr>
              <w:br/>
              <w:t>Oferta z najwyższą ceną/kosztem 68880.00 </w:t>
            </w:r>
            <w:r w:rsidRPr="000548BA">
              <w:rPr>
                <w:rFonts w:ascii="Times New Roman" w:eastAsia="Times New Roman" w:hAnsi="Times New Roman" w:cs="Times New Roman"/>
                <w:sz w:val="24"/>
                <w:szCs w:val="24"/>
                <w:lang w:eastAsia="pl-PL"/>
              </w:rPr>
              <w:br/>
              <w:t>Waluta: PLN</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IV.7) Informacje na temat podwykonawstwa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Wykonawca przewiduje powierzenie wykonania części zamówienia podwykonawcy/podwykonawcom</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t>nie</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sz w:val="24"/>
                <w:szCs w:val="24"/>
                <w:lang w:eastAsia="pl-PL"/>
              </w:rPr>
              <w:br/>
              <w:t>Wartość lub procentowa część zamówienia, jaka zostanie powierzona podwykonawcy lub podwykonawcom: </w:t>
            </w:r>
          </w:p>
          <w:p w:rsidR="000548BA" w:rsidRPr="000548BA" w:rsidRDefault="000548BA" w:rsidP="000548BA">
            <w:pPr>
              <w:spacing w:after="0" w:line="240" w:lineRule="auto"/>
              <w:rPr>
                <w:rFonts w:ascii="Times New Roman" w:eastAsia="Times New Roman" w:hAnsi="Times New Roman" w:cs="Times New Roman"/>
                <w:sz w:val="24"/>
                <w:szCs w:val="24"/>
                <w:lang w:eastAsia="pl-PL"/>
              </w:rPr>
            </w:pPr>
            <w:r w:rsidRPr="000548BA">
              <w:rPr>
                <w:rFonts w:ascii="Times New Roman" w:eastAsia="Times New Roman" w:hAnsi="Times New Roman" w:cs="Times New Roman"/>
                <w:b/>
                <w:bCs/>
                <w:sz w:val="24"/>
                <w:szCs w:val="24"/>
                <w:lang w:eastAsia="pl-PL"/>
              </w:rPr>
              <w:t>IV.8) Informacje dodatkowe:</w:t>
            </w:r>
          </w:p>
        </w:tc>
      </w:tr>
    </w:tbl>
    <w:p w:rsidR="000548BA" w:rsidRPr="000548BA" w:rsidRDefault="000548BA" w:rsidP="000548BA">
      <w:pPr>
        <w:spacing w:after="0" w:line="240" w:lineRule="auto"/>
        <w:rPr>
          <w:rFonts w:ascii="Tahoma" w:eastAsia="Times New Roman" w:hAnsi="Tahoma" w:cs="Tahoma"/>
          <w:color w:val="000000"/>
          <w:sz w:val="18"/>
          <w:szCs w:val="18"/>
          <w:lang w:eastAsia="pl-PL"/>
        </w:rPr>
      </w:pP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0548BA" w:rsidRPr="000548BA" w:rsidRDefault="000548BA" w:rsidP="000548BA">
      <w:pPr>
        <w:spacing w:after="0" w:line="240" w:lineRule="auto"/>
        <w:rPr>
          <w:rFonts w:ascii="Tahoma" w:eastAsia="Times New Roman" w:hAnsi="Tahoma" w:cs="Tahoma"/>
          <w:color w:val="000000"/>
          <w:sz w:val="18"/>
          <w:szCs w:val="18"/>
          <w:lang w:eastAsia="pl-PL"/>
        </w:rPr>
      </w:pP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IV.9.1) Podstawa prawna</w:t>
      </w:r>
      <w:r w:rsidRPr="000548BA">
        <w:rPr>
          <w:rFonts w:ascii="Tahoma" w:eastAsia="Times New Roman" w:hAnsi="Tahoma" w:cs="Tahoma"/>
          <w:color w:val="000000"/>
          <w:sz w:val="18"/>
          <w:szCs w:val="18"/>
          <w:lang w:eastAsia="pl-PL"/>
        </w:rPr>
        <w:t>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 xml:space="preserve">Postępowanie prowadzone jest w trybie   na podstawie art.  ustawy </w:t>
      </w:r>
      <w:proofErr w:type="spellStart"/>
      <w:r w:rsidRPr="000548BA">
        <w:rPr>
          <w:rFonts w:ascii="Tahoma" w:eastAsia="Times New Roman" w:hAnsi="Tahoma" w:cs="Tahoma"/>
          <w:color w:val="000000"/>
          <w:sz w:val="18"/>
          <w:szCs w:val="18"/>
          <w:lang w:eastAsia="pl-PL"/>
        </w:rPr>
        <w:t>Pzp</w:t>
      </w:r>
      <w:proofErr w:type="spellEnd"/>
      <w:r w:rsidRPr="000548BA">
        <w:rPr>
          <w:rFonts w:ascii="Tahoma" w:eastAsia="Times New Roman" w:hAnsi="Tahoma" w:cs="Tahoma"/>
          <w:color w:val="000000"/>
          <w:sz w:val="18"/>
          <w:szCs w:val="18"/>
          <w:lang w:eastAsia="pl-PL"/>
        </w:rPr>
        <w:t>.</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b/>
          <w:bCs/>
          <w:color w:val="000000"/>
          <w:sz w:val="18"/>
          <w:szCs w:val="18"/>
          <w:lang w:eastAsia="pl-PL"/>
        </w:rPr>
        <w:t>IV.9.2) Uzasadnienie wyboru trybu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p w:rsidR="000548BA" w:rsidRPr="000548BA" w:rsidRDefault="000548BA" w:rsidP="000548BA">
      <w:pPr>
        <w:spacing w:after="0" w:line="240" w:lineRule="auto"/>
        <w:rPr>
          <w:rFonts w:ascii="Tahoma" w:eastAsia="Times New Roman" w:hAnsi="Tahoma" w:cs="Tahoma"/>
          <w:color w:val="000000"/>
          <w:sz w:val="18"/>
          <w:szCs w:val="18"/>
          <w:lang w:eastAsia="pl-PL"/>
        </w:rPr>
      </w:pPr>
      <w:r w:rsidRPr="000548BA">
        <w:rPr>
          <w:rFonts w:ascii="Tahoma" w:eastAsia="Times New Roman" w:hAnsi="Tahoma" w:cs="Tahoma"/>
          <w:color w:val="000000"/>
          <w:sz w:val="18"/>
          <w:szCs w:val="18"/>
          <w:lang w:eastAsia="pl-PL"/>
        </w:rPr>
        <w:t> </w:t>
      </w:r>
    </w:p>
    <w:p w:rsidR="0055058C" w:rsidRDefault="0055058C"/>
    <w:sectPr w:rsidR="00550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78"/>
    <w:rsid w:val="000548BA"/>
    <w:rsid w:val="00360D78"/>
    <w:rsid w:val="00550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D4B4"/>
  <w15:chartTrackingRefBased/>
  <w15:docId w15:val="{079ED657-4A5E-490D-B10F-C2E3CB1A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933224">
      <w:bodyDiv w:val="1"/>
      <w:marLeft w:val="0"/>
      <w:marRight w:val="0"/>
      <w:marTop w:val="0"/>
      <w:marBottom w:val="0"/>
      <w:divBdr>
        <w:top w:val="none" w:sz="0" w:space="0" w:color="auto"/>
        <w:left w:val="none" w:sz="0" w:space="0" w:color="auto"/>
        <w:bottom w:val="none" w:sz="0" w:space="0" w:color="auto"/>
        <w:right w:val="none" w:sz="0" w:space="0" w:color="auto"/>
      </w:divBdr>
      <w:divsChild>
        <w:div w:id="1749115459">
          <w:marLeft w:val="0"/>
          <w:marRight w:val="0"/>
          <w:marTop w:val="0"/>
          <w:marBottom w:val="0"/>
          <w:divBdr>
            <w:top w:val="none" w:sz="0" w:space="0" w:color="auto"/>
            <w:left w:val="none" w:sz="0" w:space="0" w:color="auto"/>
            <w:bottom w:val="none" w:sz="0" w:space="0" w:color="auto"/>
            <w:right w:val="none" w:sz="0" w:space="0" w:color="auto"/>
          </w:divBdr>
          <w:divsChild>
            <w:div w:id="1244800110">
              <w:marLeft w:val="0"/>
              <w:marRight w:val="0"/>
              <w:marTop w:val="0"/>
              <w:marBottom w:val="0"/>
              <w:divBdr>
                <w:top w:val="none" w:sz="0" w:space="0" w:color="auto"/>
                <w:left w:val="none" w:sz="0" w:space="0" w:color="auto"/>
                <w:bottom w:val="none" w:sz="0" w:space="0" w:color="auto"/>
                <w:right w:val="none" w:sz="0" w:space="0" w:color="auto"/>
              </w:divBdr>
              <w:divsChild>
                <w:div w:id="1931160948">
                  <w:marLeft w:val="0"/>
                  <w:marRight w:val="0"/>
                  <w:marTop w:val="0"/>
                  <w:marBottom w:val="0"/>
                  <w:divBdr>
                    <w:top w:val="none" w:sz="0" w:space="0" w:color="auto"/>
                    <w:left w:val="none" w:sz="0" w:space="0" w:color="auto"/>
                    <w:bottom w:val="none" w:sz="0" w:space="0" w:color="auto"/>
                    <w:right w:val="none" w:sz="0" w:space="0" w:color="auto"/>
                  </w:divBdr>
                </w:div>
              </w:divsChild>
            </w:div>
            <w:div w:id="741101564">
              <w:marLeft w:val="0"/>
              <w:marRight w:val="0"/>
              <w:marTop w:val="0"/>
              <w:marBottom w:val="0"/>
              <w:divBdr>
                <w:top w:val="none" w:sz="0" w:space="0" w:color="auto"/>
                <w:left w:val="none" w:sz="0" w:space="0" w:color="auto"/>
                <w:bottom w:val="none" w:sz="0" w:space="0" w:color="auto"/>
                <w:right w:val="none" w:sz="0" w:space="0" w:color="auto"/>
              </w:divBdr>
              <w:divsChild>
                <w:div w:id="264847289">
                  <w:marLeft w:val="0"/>
                  <w:marRight w:val="0"/>
                  <w:marTop w:val="0"/>
                  <w:marBottom w:val="0"/>
                  <w:divBdr>
                    <w:top w:val="none" w:sz="0" w:space="0" w:color="auto"/>
                    <w:left w:val="none" w:sz="0" w:space="0" w:color="auto"/>
                    <w:bottom w:val="none" w:sz="0" w:space="0" w:color="auto"/>
                    <w:right w:val="none" w:sz="0" w:space="0" w:color="auto"/>
                  </w:divBdr>
                </w:div>
              </w:divsChild>
            </w:div>
            <w:div w:id="1245335240">
              <w:marLeft w:val="0"/>
              <w:marRight w:val="0"/>
              <w:marTop w:val="0"/>
              <w:marBottom w:val="0"/>
              <w:divBdr>
                <w:top w:val="none" w:sz="0" w:space="0" w:color="auto"/>
                <w:left w:val="none" w:sz="0" w:space="0" w:color="auto"/>
                <w:bottom w:val="none" w:sz="0" w:space="0" w:color="auto"/>
                <w:right w:val="none" w:sz="0" w:space="0" w:color="auto"/>
              </w:divBdr>
              <w:divsChild>
                <w:div w:id="298539153">
                  <w:marLeft w:val="0"/>
                  <w:marRight w:val="0"/>
                  <w:marTop w:val="0"/>
                  <w:marBottom w:val="0"/>
                  <w:divBdr>
                    <w:top w:val="none" w:sz="0" w:space="0" w:color="auto"/>
                    <w:left w:val="none" w:sz="0" w:space="0" w:color="auto"/>
                    <w:bottom w:val="none" w:sz="0" w:space="0" w:color="auto"/>
                    <w:right w:val="none" w:sz="0" w:space="0" w:color="auto"/>
                  </w:divBdr>
                </w:div>
              </w:divsChild>
            </w:div>
            <w:div w:id="1340426043">
              <w:marLeft w:val="0"/>
              <w:marRight w:val="0"/>
              <w:marTop w:val="0"/>
              <w:marBottom w:val="0"/>
              <w:divBdr>
                <w:top w:val="none" w:sz="0" w:space="0" w:color="auto"/>
                <w:left w:val="none" w:sz="0" w:space="0" w:color="auto"/>
                <w:bottom w:val="none" w:sz="0" w:space="0" w:color="auto"/>
                <w:right w:val="none" w:sz="0" w:space="0" w:color="auto"/>
              </w:divBdr>
              <w:divsChild>
                <w:div w:id="1898055482">
                  <w:marLeft w:val="0"/>
                  <w:marRight w:val="0"/>
                  <w:marTop w:val="0"/>
                  <w:marBottom w:val="0"/>
                  <w:divBdr>
                    <w:top w:val="none" w:sz="0" w:space="0" w:color="auto"/>
                    <w:left w:val="none" w:sz="0" w:space="0" w:color="auto"/>
                    <w:bottom w:val="none" w:sz="0" w:space="0" w:color="auto"/>
                    <w:right w:val="none" w:sz="0" w:space="0" w:color="auto"/>
                  </w:divBdr>
                  <w:divsChild>
                    <w:div w:id="15387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5853">
              <w:marLeft w:val="0"/>
              <w:marRight w:val="0"/>
              <w:marTop w:val="0"/>
              <w:marBottom w:val="0"/>
              <w:divBdr>
                <w:top w:val="none" w:sz="0" w:space="0" w:color="auto"/>
                <w:left w:val="none" w:sz="0" w:space="0" w:color="auto"/>
                <w:bottom w:val="none" w:sz="0" w:space="0" w:color="auto"/>
                <w:right w:val="none" w:sz="0" w:space="0" w:color="auto"/>
              </w:divBdr>
              <w:divsChild>
                <w:div w:id="970407267">
                  <w:marLeft w:val="0"/>
                  <w:marRight w:val="0"/>
                  <w:marTop w:val="0"/>
                  <w:marBottom w:val="0"/>
                  <w:divBdr>
                    <w:top w:val="none" w:sz="0" w:space="0" w:color="auto"/>
                    <w:left w:val="none" w:sz="0" w:space="0" w:color="auto"/>
                    <w:bottom w:val="none" w:sz="0" w:space="0" w:color="auto"/>
                    <w:right w:val="none" w:sz="0" w:space="0" w:color="auto"/>
                  </w:divBdr>
                </w:div>
              </w:divsChild>
            </w:div>
            <w:div w:id="630870003">
              <w:marLeft w:val="0"/>
              <w:marRight w:val="0"/>
              <w:marTop w:val="0"/>
              <w:marBottom w:val="0"/>
              <w:divBdr>
                <w:top w:val="none" w:sz="0" w:space="0" w:color="auto"/>
                <w:left w:val="none" w:sz="0" w:space="0" w:color="auto"/>
                <w:bottom w:val="none" w:sz="0" w:space="0" w:color="auto"/>
                <w:right w:val="none" w:sz="0" w:space="0" w:color="auto"/>
              </w:divBdr>
              <w:divsChild>
                <w:div w:id="391929984">
                  <w:marLeft w:val="0"/>
                  <w:marRight w:val="0"/>
                  <w:marTop w:val="0"/>
                  <w:marBottom w:val="0"/>
                  <w:divBdr>
                    <w:top w:val="none" w:sz="0" w:space="0" w:color="auto"/>
                    <w:left w:val="none" w:sz="0" w:space="0" w:color="auto"/>
                    <w:bottom w:val="none" w:sz="0" w:space="0" w:color="auto"/>
                    <w:right w:val="none" w:sz="0" w:space="0" w:color="auto"/>
                  </w:divBdr>
                </w:div>
              </w:divsChild>
            </w:div>
            <w:div w:id="103039878">
              <w:marLeft w:val="0"/>
              <w:marRight w:val="0"/>
              <w:marTop w:val="0"/>
              <w:marBottom w:val="0"/>
              <w:divBdr>
                <w:top w:val="none" w:sz="0" w:space="0" w:color="auto"/>
                <w:left w:val="none" w:sz="0" w:space="0" w:color="auto"/>
                <w:bottom w:val="none" w:sz="0" w:space="0" w:color="auto"/>
                <w:right w:val="none" w:sz="0" w:space="0" w:color="auto"/>
              </w:divBdr>
              <w:divsChild>
                <w:div w:id="823818351">
                  <w:marLeft w:val="0"/>
                  <w:marRight w:val="0"/>
                  <w:marTop w:val="0"/>
                  <w:marBottom w:val="0"/>
                  <w:divBdr>
                    <w:top w:val="none" w:sz="0" w:space="0" w:color="auto"/>
                    <w:left w:val="none" w:sz="0" w:space="0" w:color="auto"/>
                    <w:bottom w:val="none" w:sz="0" w:space="0" w:color="auto"/>
                    <w:right w:val="none" w:sz="0" w:space="0" w:color="auto"/>
                  </w:divBdr>
                </w:div>
                <w:div w:id="618413104">
                  <w:marLeft w:val="0"/>
                  <w:marRight w:val="0"/>
                  <w:marTop w:val="0"/>
                  <w:marBottom w:val="0"/>
                  <w:divBdr>
                    <w:top w:val="none" w:sz="0" w:space="0" w:color="auto"/>
                    <w:left w:val="none" w:sz="0" w:space="0" w:color="auto"/>
                    <w:bottom w:val="none" w:sz="0" w:space="0" w:color="auto"/>
                    <w:right w:val="none" w:sz="0" w:space="0" w:color="auto"/>
                  </w:divBdr>
                  <w:divsChild>
                    <w:div w:id="20098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3885">
              <w:marLeft w:val="0"/>
              <w:marRight w:val="0"/>
              <w:marTop w:val="0"/>
              <w:marBottom w:val="0"/>
              <w:divBdr>
                <w:top w:val="none" w:sz="0" w:space="0" w:color="auto"/>
                <w:left w:val="none" w:sz="0" w:space="0" w:color="auto"/>
                <w:bottom w:val="none" w:sz="0" w:space="0" w:color="auto"/>
                <w:right w:val="none" w:sz="0" w:space="0" w:color="auto"/>
              </w:divBdr>
              <w:divsChild>
                <w:div w:id="290092643">
                  <w:marLeft w:val="0"/>
                  <w:marRight w:val="0"/>
                  <w:marTop w:val="0"/>
                  <w:marBottom w:val="0"/>
                  <w:divBdr>
                    <w:top w:val="none" w:sz="0" w:space="0" w:color="auto"/>
                    <w:left w:val="none" w:sz="0" w:space="0" w:color="auto"/>
                    <w:bottom w:val="none" w:sz="0" w:space="0" w:color="auto"/>
                    <w:right w:val="none" w:sz="0" w:space="0" w:color="auto"/>
                  </w:divBdr>
                </w:div>
                <w:div w:id="1690716989">
                  <w:marLeft w:val="0"/>
                  <w:marRight w:val="0"/>
                  <w:marTop w:val="0"/>
                  <w:marBottom w:val="0"/>
                  <w:divBdr>
                    <w:top w:val="none" w:sz="0" w:space="0" w:color="auto"/>
                    <w:left w:val="none" w:sz="0" w:space="0" w:color="auto"/>
                    <w:bottom w:val="none" w:sz="0" w:space="0" w:color="auto"/>
                    <w:right w:val="none" w:sz="0" w:space="0" w:color="auto"/>
                  </w:divBdr>
                </w:div>
                <w:div w:id="1568758633">
                  <w:marLeft w:val="0"/>
                  <w:marRight w:val="0"/>
                  <w:marTop w:val="0"/>
                  <w:marBottom w:val="0"/>
                  <w:divBdr>
                    <w:top w:val="none" w:sz="0" w:space="0" w:color="auto"/>
                    <w:left w:val="none" w:sz="0" w:space="0" w:color="auto"/>
                    <w:bottom w:val="none" w:sz="0" w:space="0" w:color="auto"/>
                    <w:right w:val="none" w:sz="0" w:space="0" w:color="auto"/>
                  </w:divBdr>
                  <w:divsChild>
                    <w:div w:id="1971588246">
                      <w:marLeft w:val="0"/>
                      <w:marRight w:val="0"/>
                      <w:marTop w:val="0"/>
                      <w:marBottom w:val="0"/>
                      <w:divBdr>
                        <w:top w:val="none" w:sz="0" w:space="0" w:color="auto"/>
                        <w:left w:val="none" w:sz="0" w:space="0" w:color="auto"/>
                        <w:bottom w:val="none" w:sz="0" w:space="0" w:color="auto"/>
                        <w:right w:val="none" w:sz="0" w:space="0" w:color="auto"/>
                      </w:divBdr>
                    </w:div>
                  </w:divsChild>
                </w:div>
                <w:div w:id="2143644866">
                  <w:marLeft w:val="0"/>
                  <w:marRight w:val="0"/>
                  <w:marTop w:val="0"/>
                  <w:marBottom w:val="0"/>
                  <w:divBdr>
                    <w:top w:val="none" w:sz="0" w:space="0" w:color="auto"/>
                    <w:left w:val="none" w:sz="0" w:space="0" w:color="auto"/>
                    <w:bottom w:val="none" w:sz="0" w:space="0" w:color="auto"/>
                    <w:right w:val="none" w:sz="0" w:space="0" w:color="auto"/>
                  </w:divBdr>
                </w:div>
                <w:div w:id="1496458013">
                  <w:marLeft w:val="0"/>
                  <w:marRight w:val="0"/>
                  <w:marTop w:val="0"/>
                  <w:marBottom w:val="0"/>
                  <w:divBdr>
                    <w:top w:val="none" w:sz="0" w:space="0" w:color="auto"/>
                    <w:left w:val="none" w:sz="0" w:space="0" w:color="auto"/>
                    <w:bottom w:val="none" w:sz="0" w:space="0" w:color="auto"/>
                    <w:right w:val="none" w:sz="0" w:space="0" w:color="auto"/>
                  </w:divBdr>
                  <w:divsChild>
                    <w:div w:id="54478185">
                      <w:marLeft w:val="0"/>
                      <w:marRight w:val="0"/>
                      <w:marTop w:val="0"/>
                      <w:marBottom w:val="0"/>
                      <w:divBdr>
                        <w:top w:val="none" w:sz="0" w:space="0" w:color="auto"/>
                        <w:left w:val="none" w:sz="0" w:space="0" w:color="auto"/>
                        <w:bottom w:val="none" w:sz="0" w:space="0" w:color="auto"/>
                        <w:right w:val="none" w:sz="0" w:space="0" w:color="auto"/>
                      </w:divBdr>
                    </w:div>
                  </w:divsChild>
                </w:div>
                <w:div w:id="566307036">
                  <w:marLeft w:val="0"/>
                  <w:marRight w:val="0"/>
                  <w:marTop w:val="0"/>
                  <w:marBottom w:val="0"/>
                  <w:divBdr>
                    <w:top w:val="none" w:sz="0" w:space="0" w:color="auto"/>
                    <w:left w:val="none" w:sz="0" w:space="0" w:color="auto"/>
                    <w:bottom w:val="none" w:sz="0" w:space="0" w:color="auto"/>
                    <w:right w:val="none" w:sz="0" w:space="0" w:color="auto"/>
                  </w:divBdr>
                </w:div>
                <w:div w:id="412167727">
                  <w:marLeft w:val="0"/>
                  <w:marRight w:val="0"/>
                  <w:marTop w:val="0"/>
                  <w:marBottom w:val="0"/>
                  <w:divBdr>
                    <w:top w:val="none" w:sz="0" w:space="0" w:color="auto"/>
                    <w:left w:val="none" w:sz="0" w:space="0" w:color="auto"/>
                    <w:bottom w:val="none" w:sz="0" w:space="0" w:color="auto"/>
                    <w:right w:val="none" w:sz="0" w:space="0" w:color="auto"/>
                  </w:divBdr>
                </w:div>
              </w:divsChild>
            </w:div>
            <w:div w:id="713579490">
              <w:marLeft w:val="0"/>
              <w:marRight w:val="0"/>
              <w:marTop w:val="0"/>
              <w:marBottom w:val="0"/>
              <w:divBdr>
                <w:top w:val="none" w:sz="0" w:space="0" w:color="auto"/>
                <w:left w:val="none" w:sz="0" w:space="0" w:color="auto"/>
                <w:bottom w:val="none" w:sz="0" w:space="0" w:color="auto"/>
                <w:right w:val="none" w:sz="0" w:space="0" w:color="auto"/>
              </w:divBdr>
              <w:divsChild>
                <w:div w:id="1118179604">
                  <w:marLeft w:val="0"/>
                  <w:marRight w:val="0"/>
                  <w:marTop w:val="0"/>
                  <w:marBottom w:val="0"/>
                  <w:divBdr>
                    <w:top w:val="none" w:sz="0" w:space="0" w:color="auto"/>
                    <w:left w:val="none" w:sz="0" w:space="0" w:color="auto"/>
                    <w:bottom w:val="none" w:sz="0" w:space="0" w:color="auto"/>
                    <w:right w:val="none" w:sz="0" w:space="0" w:color="auto"/>
                  </w:divBdr>
                  <w:divsChild>
                    <w:div w:id="739325043">
                      <w:marLeft w:val="0"/>
                      <w:marRight w:val="0"/>
                      <w:marTop w:val="0"/>
                      <w:marBottom w:val="0"/>
                      <w:divBdr>
                        <w:top w:val="none" w:sz="0" w:space="0" w:color="auto"/>
                        <w:left w:val="none" w:sz="0" w:space="0" w:color="auto"/>
                        <w:bottom w:val="none" w:sz="0" w:space="0" w:color="auto"/>
                        <w:right w:val="none" w:sz="0" w:space="0" w:color="auto"/>
                      </w:divBdr>
                    </w:div>
                  </w:divsChild>
                </w:div>
                <w:div w:id="885680460">
                  <w:marLeft w:val="0"/>
                  <w:marRight w:val="0"/>
                  <w:marTop w:val="0"/>
                  <w:marBottom w:val="0"/>
                  <w:divBdr>
                    <w:top w:val="none" w:sz="0" w:space="0" w:color="auto"/>
                    <w:left w:val="none" w:sz="0" w:space="0" w:color="auto"/>
                    <w:bottom w:val="none" w:sz="0" w:space="0" w:color="auto"/>
                    <w:right w:val="none" w:sz="0" w:space="0" w:color="auto"/>
                  </w:divBdr>
                  <w:divsChild>
                    <w:div w:id="8250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5974">
              <w:marLeft w:val="0"/>
              <w:marRight w:val="0"/>
              <w:marTop w:val="0"/>
              <w:marBottom w:val="0"/>
              <w:divBdr>
                <w:top w:val="none" w:sz="0" w:space="0" w:color="auto"/>
                <w:left w:val="none" w:sz="0" w:space="0" w:color="auto"/>
                <w:bottom w:val="none" w:sz="0" w:space="0" w:color="auto"/>
                <w:right w:val="none" w:sz="0" w:space="0" w:color="auto"/>
              </w:divBdr>
              <w:divsChild>
                <w:div w:id="145250321">
                  <w:marLeft w:val="0"/>
                  <w:marRight w:val="0"/>
                  <w:marTop w:val="0"/>
                  <w:marBottom w:val="0"/>
                  <w:divBdr>
                    <w:top w:val="none" w:sz="0" w:space="0" w:color="auto"/>
                    <w:left w:val="none" w:sz="0" w:space="0" w:color="auto"/>
                    <w:bottom w:val="none" w:sz="0" w:space="0" w:color="auto"/>
                    <w:right w:val="none" w:sz="0" w:space="0" w:color="auto"/>
                  </w:divBdr>
                </w:div>
                <w:div w:id="948900673">
                  <w:marLeft w:val="0"/>
                  <w:marRight w:val="0"/>
                  <w:marTop w:val="0"/>
                  <w:marBottom w:val="0"/>
                  <w:divBdr>
                    <w:top w:val="none" w:sz="0" w:space="0" w:color="auto"/>
                    <w:left w:val="none" w:sz="0" w:space="0" w:color="auto"/>
                    <w:bottom w:val="none" w:sz="0" w:space="0" w:color="auto"/>
                    <w:right w:val="none" w:sz="0" w:space="0" w:color="auto"/>
                  </w:divBdr>
                </w:div>
                <w:div w:id="760679509">
                  <w:marLeft w:val="0"/>
                  <w:marRight w:val="0"/>
                  <w:marTop w:val="0"/>
                  <w:marBottom w:val="0"/>
                  <w:divBdr>
                    <w:top w:val="none" w:sz="0" w:space="0" w:color="auto"/>
                    <w:left w:val="none" w:sz="0" w:space="0" w:color="auto"/>
                    <w:bottom w:val="none" w:sz="0" w:space="0" w:color="auto"/>
                    <w:right w:val="none" w:sz="0" w:space="0" w:color="auto"/>
                  </w:divBdr>
                </w:div>
                <w:div w:id="611665339">
                  <w:marLeft w:val="0"/>
                  <w:marRight w:val="0"/>
                  <w:marTop w:val="0"/>
                  <w:marBottom w:val="0"/>
                  <w:divBdr>
                    <w:top w:val="none" w:sz="0" w:space="0" w:color="auto"/>
                    <w:left w:val="none" w:sz="0" w:space="0" w:color="auto"/>
                    <w:bottom w:val="none" w:sz="0" w:space="0" w:color="auto"/>
                    <w:right w:val="none" w:sz="0" w:space="0" w:color="auto"/>
                  </w:divBdr>
                </w:div>
                <w:div w:id="1091195269">
                  <w:marLeft w:val="0"/>
                  <w:marRight w:val="0"/>
                  <w:marTop w:val="0"/>
                  <w:marBottom w:val="0"/>
                  <w:divBdr>
                    <w:top w:val="none" w:sz="0" w:space="0" w:color="auto"/>
                    <w:left w:val="none" w:sz="0" w:space="0" w:color="auto"/>
                    <w:bottom w:val="none" w:sz="0" w:space="0" w:color="auto"/>
                    <w:right w:val="none" w:sz="0" w:space="0" w:color="auto"/>
                  </w:divBdr>
                </w:div>
                <w:div w:id="14888893">
                  <w:marLeft w:val="0"/>
                  <w:marRight w:val="0"/>
                  <w:marTop w:val="0"/>
                  <w:marBottom w:val="0"/>
                  <w:divBdr>
                    <w:top w:val="none" w:sz="0" w:space="0" w:color="auto"/>
                    <w:left w:val="none" w:sz="0" w:space="0" w:color="auto"/>
                    <w:bottom w:val="none" w:sz="0" w:space="0" w:color="auto"/>
                    <w:right w:val="none" w:sz="0" w:space="0" w:color="auto"/>
                  </w:divBdr>
                  <w:divsChild>
                    <w:div w:id="1963027279">
                      <w:marLeft w:val="0"/>
                      <w:marRight w:val="0"/>
                      <w:marTop w:val="0"/>
                      <w:marBottom w:val="0"/>
                      <w:divBdr>
                        <w:top w:val="none" w:sz="0" w:space="0" w:color="auto"/>
                        <w:left w:val="none" w:sz="0" w:space="0" w:color="auto"/>
                        <w:bottom w:val="none" w:sz="0" w:space="0" w:color="auto"/>
                        <w:right w:val="none" w:sz="0" w:space="0" w:color="auto"/>
                      </w:divBdr>
                    </w:div>
                    <w:div w:id="353116566">
                      <w:marLeft w:val="0"/>
                      <w:marRight w:val="0"/>
                      <w:marTop w:val="0"/>
                      <w:marBottom w:val="0"/>
                      <w:divBdr>
                        <w:top w:val="none" w:sz="0" w:space="0" w:color="auto"/>
                        <w:left w:val="none" w:sz="0" w:space="0" w:color="auto"/>
                        <w:bottom w:val="none" w:sz="0" w:space="0" w:color="auto"/>
                        <w:right w:val="none" w:sz="0" w:space="0" w:color="auto"/>
                      </w:divBdr>
                      <w:divsChild>
                        <w:div w:id="1609120997">
                          <w:marLeft w:val="0"/>
                          <w:marRight w:val="0"/>
                          <w:marTop w:val="0"/>
                          <w:marBottom w:val="0"/>
                          <w:divBdr>
                            <w:top w:val="none" w:sz="0" w:space="0" w:color="auto"/>
                            <w:left w:val="none" w:sz="0" w:space="0" w:color="auto"/>
                            <w:bottom w:val="none" w:sz="0" w:space="0" w:color="auto"/>
                            <w:right w:val="none" w:sz="0" w:space="0" w:color="auto"/>
                          </w:divBdr>
                        </w:div>
                        <w:div w:id="735594078">
                          <w:marLeft w:val="0"/>
                          <w:marRight w:val="0"/>
                          <w:marTop w:val="0"/>
                          <w:marBottom w:val="0"/>
                          <w:divBdr>
                            <w:top w:val="none" w:sz="0" w:space="0" w:color="auto"/>
                            <w:left w:val="none" w:sz="0" w:space="0" w:color="auto"/>
                            <w:bottom w:val="none" w:sz="0" w:space="0" w:color="auto"/>
                            <w:right w:val="none" w:sz="0" w:space="0" w:color="auto"/>
                          </w:divBdr>
                        </w:div>
                        <w:div w:id="513305124">
                          <w:marLeft w:val="0"/>
                          <w:marRight w:val="0"/>
                          <w:marTop w:val="0"/>
                          <w:marBottom w:val="0"/>
                          <w:divBdr>
                            <w:top w:val="none" w:sz="0" w:space="0" w:color="auto"/>
                            <w:left w:val="none" w:sz="0" w:space="0" w:color="auto"/>
                            <w:bottom w:val="none" w:sz="0" w:space="0" w:color="auto"/>
                            <w:right w:val="none" w:sz="0" w:space="0" w:color="auto"/>
                          </w:divBdr>
                        </w:div>
                      </w:divsChild>
                    </w:div>
                    <w:div w:id="1410276077">
                      <w:marLeft w:val="0"/>
                      <w:marRight w:val="0"/>
                      <w:marTop w:val="0"/>
                      <w:marBottom w:val="0"/>
                      <w:divBdr>
                        <w:top w:val="none" w:sz="0" w:space="0" w:color="auto"/>
                        <w:left w:val="none" w:sz="0" w:space="0" w:color="auto"/>
                        <w:bottom w:val="none" w:sz="0" w:space="0" w:color="auto"/>
                        <w:right w:val="none" w:sz="0" w:space="0" w:color="auto"/>
                      </w:divBdr>
                      <w:divsChild>
                        <w:div w:id="381759654">
                          <w:marLeft w:val="0"/>
                          <w:marRight w:val="0"/>
                          <w:marTop w:val="0"/>
                          <w:marBottom w:val="0"/>
                          <w:divBdr>
                            <w:top w:val="none" w:sz="0" w:space="0" w:color="auto"/>
                            <w:left w:val="none" w:sz="0" w:space="0" w:color="auto"/>
                            <w:bottom w:val="none" w:sz="0" w:space="0" w:color="auto"/>
                            <w:right w:val="none" w:sz="0" w:space="0" w:color="auto"/>
                          </w:divBdr>
                        </w:div>
                        <w:div w:id="1420446910">
                          <w:marLeft w:val="0"/>
                          <w:marRight w:val="0"/>
                          <w:marTop w:val="0"/>
                          <w:marBottom w:val="0"/>
                          <w:divBdr>
                            <w:top w:val="none" w:sz="0" w:space="0" w:color="auto"/>
                            <w:left w:val="none" w:sz="0" w:space="0" w:color="auto"/>
                            <w:bottom w:val="none" w:sz="0" w:space="0" w:color="auto"/>
                            <w:right w:val="none" w:sz="0" w:space="0" w:color="auto"/>
                          </w:divBdr>
                        </w:div>
                        <w:div w:id="6186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9286">
                  <w:marLeft w:val="0"/>
                  <w:marRight w:val="0"/>
                  <w:marTop w:val="0"/>
                  <w:marBottom w:val="0"/>
                  <w:divBdr>
                    <w:top w:val="none" w:sz="0" w:space="0" w:color="auto"/>
                    <w:left w:val="none" w:sz="0" w:space="0" w:color="auto"/>
                    <w:bottom w:val="none" w:sz="0" w:space="0" w:color="auto"/>
                    <w:right w:val="none" w:sz="0" w:space="0" w:color="auto"/>
                  </w:divBdr>
                </w:div>
                <w:div w:id="1017082687">
                  <w:marLeft w:val="0"/>
                  <w:marRight w:val="0"/>
                  <w:marTop w:val="0"/>
                  <w:marBottom w:val="0"/>
                  <w:divBdr>
                    <w:top w:val="none" w:sz="0" w:space="0" w:color="auto"/>
                    <w:left w:val="none" w:sz="0" w:space="0" w:color="auto"/>
                    <w:bottom w:val="none" w:sz="0" w:space="0" w:color="auto"/>
                    <w:right w:val="none" w:sz="0" w:space="0" w:color="auto"/>
                  </w:divBdr>
                  <w:divsChild>
                    <w:div w:id="203686056">
                      <w:marLeft w:val="0"/>
                      <w:marRight w:val="0"/>
                      <w:marTop w:val="0"/>
                      <w:marBottom w:val="0"/>
                      <w:divBdr>
                        <w:top w:val="none" w:sz="0" w:space="0" w:color="auto"/>
                        <w:left w:val="none" w:sz="0" w:space="0" w:color="auto"/>
                        <w:bottom w:val="none" w:sz="0" w:space="0" w:color="auto"/>
                        <w:right w:val="none" w:sz="0" w:space="0" w:color="auto"/>
                      </w:divBdr>
                    </w:div>
                  </w:divsChild>
                </w:div>
                <w:div w:id="2076928944">
                  <w:marLeft w:val="0"/>
                  <w:marRight w:val="0"/>
                  <w:marTop w:val="0"/>
                  <w:marBottom w:val="0"/>
                  <w:divBdr>
                    <w:top w:val="none" w:sz="0" w:space="0" w:color="auto"/>
                    <w:left w:val="none" w:sz="0" w:space="0" w:color="auto"/>
                    <w:bottom w:val="none" w:sz="0" w:space="0" w:color="auto"/>
                    <w:right w:val="none" w:sz="0" w:space="0" w:color="auto"/>
                  </w:divBdr>
                </w:div>
                <w:div w:id="1433628883">
                  <w:marLeft w:val="0"/>
                  <w:marRight w:val="0"/>
                  <w:marTop w:val="0"/>
                  <w:marBottom w:val="0"/>
                  <w:divBdr>
                    <w:top w:val="none" w:sz="0" w:space="0" w:color="auto"/>
                    <w:left w:val="none" w:sz="0" w:space="0" w:color="auto"/>
                    <w:bottom w:val="none" w:sz="0" w:space="0" w:color="auto"/>
                    <w:right w:val="none" w:sz="0" w:space="0" w:color="auto"/>
                  </w:divBdr>
                </w:div>
                <w:div w:id="47657705">
                  <w:marLeft w:val="0"/>
                  <w:marRight w:val="0"/>
                  <w:marTop w:val="0"/>
                  <w:marBottom w:val="0"/>
                  <w:divBdr>
                    <w:top w:val="none" w:sz="0" w:space="0" w:color="auto"/>
                    <w:left w:val="none" w:sz="0" w:space="0" w:color="auto"/>
                    <w:bottom w:val="none" w:sz="0" w:space="0" w:color="auto"/>
                    <w:right w:val="none" w:sz="0" w:space="0" w:color="auto"/>
                  </w:divBdr>
                </w:div>
                <w:div w:id="967442500">
                  <w:marLeft w:val="0"/>
                  <w:marRight w:val="0"/>
                  <w:marTop w:val="0"/>
                  <w:marBottom w:val="0"/>
                  <w:divBdr>
                    <w:top w:val="none" w:sz="0" w:space="0" w:color="auto"/>
                    <w:left w:val="none" w:sz="0" w:space="0" w:color="auto"/>
                    <w:bottom w:val="none" w:sz="0" w:space="0" w:color="auto"/>
                    <w:right w:val="none" w:sz="0" w:space="0" w:color="auto"/>
                  </w:divBdr>
                </w:div>
                <w:div w:id="716003404">
                  <w:marLeft w:val="0"/>
                  <w:marRight w:val="0"/>
                  <w:marTop w:val="0"/>
                  <w:marBottom w:val="0"/>
                  <w:divBdr>
                    <w:top w:val="none" w:sz="0" w:space="0" w:color="auto"/>
                    <w:left w:val="none" w:sz="0" w:space="0" w:color="auto"/>
                    <w:bottom w:val="none" w:sz="0" w:space="0" w:color="auto"/>
                    <w:right w:val="none" w:sz="0" w:space="0" w:color="auto"/>
                  </w:divBdr>
                </w:div>
                <w:div w:id="1431395043">
                  <w:marLeft w:val="0"/>
                  <w:marRight w:val="0"/>
                  <w:marTop w:val="0"/>
                  <w:marBottom w:val="0"/>
                  <w:divBdr>
                    <w:top w:val="none" w:sz="0" w:space="0" w:color="auto"/>
                    <w:left w:val="none" w:sz="0" w:space="0" w:color="auto"/>
                    <w:bottom w:val="none" w:sz="0" w:space="0" w:color="auto"/>
                    <w:right w:val="none" w:sz="0" w:space="0" w:color="auto"/>
                  </w:divBdr>
                </w:div>
                <w:div w:id="1196502104">
                  <w:marLeft w:val="0"/>
                  <w:marRight w:val="0"/>
                  <w:marTop w:val="0"/>
                  <w:marBottom w:val="0"/>
                  <w:divBdr>
                    <w:top w:val="none" w:sz="0" w:space="0" w:color="auto"/>
                    <w:left w:val="none" w:sz="0" w:space="0" w:color="auto"/>
                    <w:bottom w:val="none" w:sz="0" w:space="0" w:color="auto"/>
                    <w:right w:val="none" w:sz="0" w:space="0" w:color="auto"/>
                  </w:divBdr>
                </w:div>
                <w:div w:id="1026059191">
                  <w:marLeft w:val="0"/>
                  <w:marRight w:val="0"/>
                  <w:marTop w:val="0"/>
                  <w:marBottom w:val="0"/>
                  <w:divBdr>
                    <w:top w:val="none" w:sz="0" w:space="0" w:color="auto"/>
                    <w:left w:val="none" w:sz="0" w:space="0" w:color="auto"/>
                    <w:bottom w:val="none" w:sz="0" w:space="0" w:color="auto"/>
                    <w:right w:val="none" w:sz="0" w:space="0" w:color="auto"/>
                  </w:divBdr>
                </w:div>
                <w:div w:id="71704922">
                  <w:marLeft w:val="0"/>
                  <w:marRight w:val="0"/>
                  <w:marTop w:val="0"/>
                  <w:marBottom w:val="0"/>
                  <w:divBdr>
                    <w:top w:val="none" w:sz="0" w:space="0" w:color="auto"/>
                    <w:left w:val="none" w:sz="0" w:space="0" w:color="auto"/>
                    <w:bottom w:val="none" w:sz="0" w:space="0" w:color="auto"/>
                    <w:right w:val="none" w:sz="0" w:space="0" w:color="auto"/>
                  </w:divBdr>
                </w:div>
                <w:div w:id="72052042">
                  <w:marLeft w:val="0"/>
                  <w:marRight w:val="0"/>
                  <w:marTop w:val="0"/>
                  <w:marBottom w:val="0"/>
                  <w:divBdr>
                    <w:top w:val="none" w:sz="0" w:space="0" w:color="auto"/>
                    <w:left w:val="none" w:sz="0" w:space="0" w:color="auto"/>
                    <w:bottom w:val="none" w:sz="0" w:space="0" w:color="auto"/>
                    <w:right w:val="none" w:sz="0" w:space="0" w:color="auto"/>
                  </w:divBdr>
                </w:div>
                <w:div w:id="1742216570">
                  <w:marLeft w:val="0"/>
                  <w:marRight w:val="0"/>
                  <w:marTop w:val="0"/>
                  <w:marBottom w:val="0"/>
                  <w:divBdr>
                    <w:top w:val="none" w:sz="0" w:space="0" w:color="auto"/>
                    <w:left w:val="none" w:sz="0" w:space="0" w:color="auto"/>
                    <w:bottom w:val="none" w:sz="0" w:space="0" w:color="auto"/>
                    <w:right w:val="none" w:sz="0" w:space="0" w:color="auto"/>
                  </w:divBdr>
                  <w:divsChild>
                    <w:div w:id="1350983814">
                      <w:marLeft w:val="0"/>
                      <w:marRight w:val="0"/>
                      <w:marTop w:val="0"/>
                      <w:marBottom w:val="0"/>
                      <w:divBdr>
                        <w:top w:val="none" w:sz="0" w:space="0" w:color="auto"/>
                        <w:left w:val="none" w:sz="0" w:space="0" w:color="auto"/>
                        <w:bottom w:val="none" w:sz="0" w:space="0" w:color="auto"/>
                        <w:right w:val="none" w:sz="0" w:space="0" w:color="auto"/>
                      </w:divBdr>
                    </w:div>
                    <w:div w:id="1997757503">
                      <w:marLeft w:val="0"/>
                      <w:marRight w:val="0"/>
                      <w:marTop w:val="0"/>
                      <w:marBottom w:val="0"/>
                      <w:divBdr>
                        <w:top w:val="none" w:sz="0" w:space="0" w:color="auto"/>
                        <w:left w:val="none" w:sz="0" w:space="0" w:color="auto"/>
                        <w:bottom w:val="none" w:sz="0" w:space="0" w:color="auto"/>
                        <w:right w:val="none" w:sz="0" w:space="0" w:color="auto"/>
                      </w:divBdr>
                      <w:divsChild>
                        <w:div w:id="336735217">
                          <w:marLeft w:val="0"/>
                          <w:marRight w:val="0"/>
                          <w:marTop w:val="0"/>
                          <w:marBottom w:val="0"/>
                          <w:divBdr>
                            <w:top w:val="none" w:sz="0" w:space="0" w:color="auto"/>
                            <w:left w:val="none" w:sz="0" w:space="0" w:color="auto"/>
                            <w:bottom w:val="none" w:sz="0" w:space="0" w:color="auto"/>
                            <w:right w:val="none" w:sz="0" w:space="0" w:color="auto"/>
                          </w:divBdr>
                        </w:div>
                        <w:div w:id="1129587667">
                          <w:marLeft w:val="0"/>
                          <w:marRight w:val="0"/>
                          <w:marTop w:val="0"/>
                          <w:marBottom w:val="0"/>
                          <w:divBdr>
                            <w:top w:val="none" w:sz="0" w:space="0" w:color="auto"/>
                            <w:left w:val="none" w:sz="0" w:space="0" w:color="auto"/>
                            <w:bottom w:val="none" w:sz="0" w:space="0" w:color="auto"/>
                            <w:right w:val="none" w:sz="0" w:space="0" w:color="auto"/>
                          </w:divBdr>
                        </w:div>
                        <w:div w:id="1683051192">
                          <w:marLeft w:val="0"/>
                          <w:marRight w:val="0"/>
                          <w:marTop w:val="0"/>
                          <w:marBottom w:val="0"/>
                          <w:divBdr>
                            <w:top w:val="none" w:sz="0" w:space="0" w:color="auto"/>
                            <w:left w:val="none" w:sz="0" w:space="0" w:color="auto"/>
                            <w:bottom w:val="none" w:sz="0" w:space="0" w:color="auto"/>
                            <w:right w:val="none" w:sz="0" w:space="0" w:color="auto"/>
                          </w:divBdr>
                        </w:div>
                      </w:divsChild>
                    </w:div>
                    <w:div w:id="345984839">
                      <w:marLeft w:val="0"/>
                      <w:marRight w:val="0"/>
                      <w:marTop w:val="0"/>
                      <w:marBottom w:val="0"/>
                      <w:divBdr>
                        <w:top w:val="none" w:sz="0" w:space="0" w:color="auto"/>
                        <w:left w:val="none" w:sz="0" w:space="0" w:color="auto"/>
                        <w:bottom w:val="none" w:sz="0" w:space="0" w:color="auto"/>
                        <w:right w:val="none" w:sz="0" w:space="0" w:color="auto"/>
                      </w:divBdr>
                      <w:divsChild>
                        <w:div w:id="1953635226">
                          <w:marLeft w:val="0"/>
                          <w:marRight w:val="0"/>
                          <w:marTop w:val="0"/>
                          <w:marBottom w:val="0"/>
                          <w:divBdr>
                            <w:top w:val="none" w:sz="0" w:space="0" w:color="auto"/>
                            <w:left w:val="none" w:sz="0" w:space="0" w:color="auto"/>
                            <w:bottom w:val="none" w:sz="0" w:space="0" w:color="auto"/>
                            <w:right w:val="none" w:sz="0" w:space="0" w:color="auto"/>
                          </w:divBdr>
                        </w:div>
                        <w:div w:id="2083022739">
                          <w:marLeft w:val="0"/>
                          <w:marRight w:val="0"/>
                          <w:marTop w:val="0"/>
                          <w:marBottom w:val="0"/>
                          <w:divBdr>
                            <w:top w:val="none" w:sz="0" w:space="0" w:color="auto"/>
                            <w:left w:val="none" w:sz="0" w:space="0" w:color="auto"/>
                            <w:bottom w:val="none" w:sz="0" w:space="0" w:color="auto"/>
                            <w:right w:val="none" w:sz="0" w:space="0" w:color="auto"/>
                          </w:divBdr>
                        </w:div>
                        <w:div w:id="6038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3994">
                  <w:marLeft w:val="0"/>
                  <w:marRight w:val="0"/>
                  <w:marTop w:val="0"/>
                  <w:marBottom w:val="0"/>
                  <w:divBdr>
                    <w:top w:val="none" w:sz="0" w:space="0" w:color="auto"/>
                    <w:left w:val="none" w:sz="0" w:space="0" w:color="auto"/>
                    <w:bottom w:val="none" w:sz="0" w:space="0" w:color="auto"/>
                    <w:right w:val="none" w:sz="0" w:space="0" w:color="auto"/>
                  </w:divBdr>
                </w:div>
                <w:div w:id="2015526636">
                  <w:marLeft w:val="0"/>
                  <w:marRight w:val="0"/>
                  <w:marTop w:val="0"/>
                  <w:marBottom w:val="0"/>
                  <w:divBdr>
                    <w:top w:val="none" w:sz="0" w:space="0" w:color="auto"/>
                    <w:left w:val="none" w:sz="0" w:space="0" w:color="auto"/>
                    <w:bottom w:val="none" w:sz="0" w:space="0" w:color="auto"/>
                    <w:right w:val="none" w:sz="0" w:space="0" w:color="auto"/>
                  </w:divBdr>
                  <w:divsChild>
                    <w:div w:id="833643850">
                      <w:marLeft w:val="0"/>
                      <w:marRight w:val="0"/>
                      <w:marTop w:val="0"/>
                      <w:marBottom w:val="0"/>
                      <w:divBdr>
                        <w:top w:val="none" w:sz="0" w:space="0" w:color="auto"/>
                        <w:left w:val="none" w:sz="0" w:space="0" w:color="auto"/>
                        <w:bottom w:val="none" w:sz="0" w:space="0" w:color="auto"/>
                        <w:right w:val="none" w:sz="0" w:space="0" w:color="auto"/>
                      </w:divBdr>
                    </w:div>
                  </w:divsChild>
                </w:div>
                <w:div w:id="527253066">
                  <w:marLeft w:val="0"/>
                  <w:marRight w:val="0"/>
                  <w:marTop w:val="0"/>
                  <w:marBottom w:val="0"/>
                  <w:divBdr>
                    <w:top w:val="none" w:sz="0" w:space="0" w:color="auto"/>
                    <w:left w:val="none" w:sz="0" w:space="0" w:color="auto"/>
                    <w:bottom w:val="none" w:sz="0" w:space="0" w:color="auto"/>
                    <w:right w:val="none" w:sz="0" w:space="0" w:color="auto"/>
                  </w:divBdr>
                </w:div>
                <w:div w:id="1191381990">
                  <w:marLeft w:val="0"/>
                  <w:marRight w:val="0"/>
                  <w:marTop w:val="0"/>
                  <w:marBottom w:val="0"/>
                  <w:divBdr>
                    <w:top w:val="none" w:sz="0" w:space="0" w:color="auto"/>
                    <w:left w:val="none" w:sz="0" w:space="0" w:color="auto"/>
                    <w:bottom w:val="none" w:sz="0" w:space="0" w:color="auto"/>
                    <w:right w:val="none" w:sz="0" w:space="0" w:color="auto"/>
                  </w:divBdr>
                </w:div>
                <w:div w:id="45879952">
                  <w:marLeft w:val="0"/>
                  <w:marRight w:val="0"/>
                  <w:marTop w:val="0"/>
                  <w:marBottom w:val="0"/>
                  <w:divBdr>
                    <w:top w:val="none" w:sz="0" w:space="0" w:color="auto"/>
                    <w:left w:val="none" w:sz="0" w:space="0" w:color="auto"/>
                    <w:bottom w:val="none" w:sz="0" w:space="0" w:color="auto"/>
                    <w:right w:val="none" w:sz="0" w:space="0" w:color="auto"/>
                  </w:divBdr>
                </w:div>
                <w:div w:id="1012293159">
                  <w:marLeft w:val="0"/>
                  <w:marRight w:val="0"/>
                  <w:marTop w:val="0"/>
                  <w:marBottom w:val="0"/>
                  <w:divBdr>
                    <w:top w:val="none" w:sz="0" w:space="0" w:color="auto"/>
                    <w:left w:val="none" w:sz="0" w:space="0" w:color="auto"/>
                    <w:bottom w:val="none" w:sz="0" w:space="0" w:color="auto"/>
                    <w:right w:val="none" w:sz="0" w:space="0" w:color="auto"/>
                  </w:divBdr>
                </w:div>
                <w:div w:id="713847962">
                  <w:marLeft w:val="0"/>
                  <w:marRight w:val="0"/>
                  <w:marTop w:val="0"/>
                  <w:marBottom w:val="0"/>
                  <w:divBdr>
                    <w:top w:val="none" w:sz="0" w:space="0" w:color="auto"/>
                    <w:left w:val="none" w:sz="0" w:space="0" w:color="auto"/>
                    <w:bottom w:val="none" w:sz="0" w:space="0" w:color="auto"/>
                    <w:right w:val="none" w:sz="0" w:space="0" w:color="auto"/>
                  </w:divBdr>
                </w:div>
                <w:div w:id="1970040997">
                  <w:marLeft w:val="0"/>
                  <w:marRight w:val="0"/>
                  <w:marTop w:val="0"/>
                  <w:marBottom w:val="0"/>
                  <w:divBdr>
                    <w:top w:val="none" w:sz="0" w:space="0" w:color="auto"/>
                    <w:left w:val="none" w:sz="0" w:space="0" w:color="auto"/>
                    <w:bottom w:val="none" w:sz="0" w:space="0" w:color="auto"/>
                    <w:right w:val="none" w:sz="0" w:space="0" w:color="auto"/>
                  </w:divBdr>
                  <w:divsChild>
                    <w:div w:id="1911575892">
                      <w:marLeft w:val="0"/>
                      <w:marRight w:val="0"/>
                      <w:marTop w:val="0"/>
                      <w:marBottom w:val="0"/>
                      <w:divBdr>
                        <w:top w:val="none" w:sz="0" w:space="0" w:color="auto"/>
                        <w:left w:val="none" w:sz="0" w:space="0" w:color="auto"/>
                        <w:bottom w:val="none" w:sz="0" w:space="0" w:color="auto"/>
                        <w:right w:val="none" w:sz="0" w:space="0" w:color="auto"/>
                      </w:divBdr>
                    </w:div>
                    <w:div w:id="2094467212">
                      <w:marLeft w:val="0"/>
                      <w:marRight w:val="0"/>
                      <w:marTop w:val="0"/>
                      <w:marBottom w:val="0"/>
                      <w:divBdr>
                        <w:top w:val="none" w:sz="0" w:space="0" w:color="auto"/>
                        <w:left w:val="none" w:sz="0" w:space="0" w:color="auto"/>
                        <w:bottom w:val="none" w:sz="0" w:space="0" w:color="auto"/>
                        <w:right w:val="none" w:sz="0" w:space="0" w:color="auto"/>
                      </w:divBdr>
                      <w:divsChild>
                        <w:div w:id="517887759">
                          <w:marLeft w:val="0"/>
                          <w:marRight w:val="0"/>
                          <w:marTop w:val="0"/>
                          <w:marBottom w:val="0"/>
                          <w:divBdr>
                            <w:top w:val="none" w:sz="0" w:space="0" w:color="auto"/>
                            <w:left w:val="none" w:sz="0" w:space="0" w:color="auto"/>
                            <w:bottom w:val="none" w:sz="0" w:space="0" w:color="auto"/>
                            <w:right w:val="none" w:sz="0" w:space="0" w:color="auto"/>
                          </w:divBdr>
                        </w:div>
                        <w:div w:id="95760304">
                          <w:marLeft w:val="0"/>
                          <w:marRight w:val="0"/>
                          <w:marTop w:val="0"/>
                          <w:marBottom w:val="0"/>
                          <w:divBdr>
                            <w:top w:val="none" w:sz="0" w:space="0" w:color="auto"/>
                            <w:left w:val="none" w:sz="0" w:space="0" w:color="auto"/>
                            <w:bottom w:val="none" w:sz="0" w:space="0" w:color="auto"/>
                            <w:right w:val="none" w:sz="0" w:space="0" w:color="auto"/>
                          </w:divBdr>
                        </w:div>
                        <w:div w:id="455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896">
                  <w:marLeft w:val="0"/>
                  <w:marRight w:val="0"/>
                  <w:marTop w:val="0"/>
                  <w:marBottom w:val="0"/>
                  <w:divBdr>
                    <w:top w:val="none" w:sz="0" w:space="0" w:color="auto"/>
                    <w:left w:val="none" w:sz="0" w:space="0" w:color="auto"/>
                    <w:bottom w:val="none" w:sz="0" w:space="0" w:color="auto"/>
                    <w:right w:val="none" w:sz="0" w:space="0" w:color="auto"/>
                  </w:divBdr>
                </w:div>
                <w:div w:id="389233786">
                  <w:marLeft w:val="0"/>
                  <w:marRight w:val="0"/>
                  <w:marTop w:val="0"/>
                  <w:marBottom w:val="0"/>
                  <w:divBdr>
                    <w:top w:val="none" w:sz="0" w:space="0" w:color="auto"/>
                    <w:left w:val="none" w:sz="0" w:space="0" w:color="auto"/>
                    <w:bottom w:val="none" w:sz="0" w:space="0" w:color="auto"/>
                    <w:right w:val="none" w:sz="0" w:space="0" w:color="auto"/>
                  </w:divBdr>
                  <w:divsChild>
                    <w:div w:id="10729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3149">
              <w:marLeft w:val="0"/>
              <w:marRight w:val="0"/>
              <w:marTop w:val="0"/>
              <w:marBottom w:val="0"/>
              <w:divBdr>
                <w:top w:val="none" w:sz="0" w:space="0" w:color="auto"/>
                <w:left w:val="none" w:sz="0" w:space="0" w:color="auto"/>
                <w:bottom w:val="none" w:sz="0" w:space="0" w:color="auto"/>
                <w:right w:val="none" w:sz="0" w:space="0" w:color="auto"/>
              </w:divBdr>
              <w:divsChild>
                <w:div w:id="1282030006">
                  <w:marLeft w:val="0"/>
                  <w:marRight w:val="0"/>
                  <w:marTop w:val="0"/>
                  <w:marBottom w:val="0"/>
                  <w:divBdr>
                    <w:top w:val="none" w:sz="0" w:space="0" w:color="auto"/>
                    <w:left w:val="none" w:sz="0" w:space="0" w:color="auto"/>
                    <w:bottom w:val="none" w:sz="0" w:space="0" w:color="auto"/>
                    <w:right w:val="none" w:sz="0" w:space="0" w:color="auto"/>
                  </w:divBdr>
                </w:div>
                <w:div w:id="1945457157">
                  <w:marLeft w:val="0"/>
                  <w:marRight w:val="0"/>
                  <w:marTop w:val="0"/>
                  <w:marBottom w:val="0"/>
                  <w:divBdr>
                    <w:top w:val="none" w:sz="0" w:space="0" w:color="auto"/>
                    <w:left w:val="none" w:sz="0" w:space="0" w:color="auto"/>
                    <w:bottom w:val="none" w:sz="0" w:space="0" w:color="auto"/>
                    <w:right w:val="none" w:sz="0" w:space="0" w:color="auto"/>
                  </w:divBdr>
                  <w:divsChild>
                    <w:div w:id="267390438">
                      <w:marLeft w:val="0"/>
                      <w:marRight w:val="0"/>
                      <w:marTop w:val="0"/>
                      <w:marBottom w:val="0"/>
                      <w:divBdr>
                        <w:top w:val="none" w:sz="0" w:space="0" w:color="auto"/>
                        <w:left w:val="none" w:sz="0" w:space="0" w:color="auto"/>
                        <w:bottom w:val="none" w:sz="0" w:space="0" w:color="auto"/>
                        <w:right w:val="none" w:sz="0" w:space="0" w:color="auto"/>
                      </w:divBdr>
                    </w:div>
                    <w:div w:id="11466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12574</Characters>
  <Application>Microsoft Office Word</Application>
  <DocSecurity>0</DocSecurity>
  <Lines>104</Lines>
  <Paragraphs>29</Paragraphs>
  <ScaleCrop>false</ScaleCrop>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2</cp:revision>
  <dcterms:created xsi:type="dcterms:W3CDTF">2019-04-25T08:22:00Z</dcterms:created>
  <dcterms:modified xsi:type="dcterms:W3CDTF">2019-04-25T08:23:00Z</dcterms:modified>
</cp:coreProperties>
</file>